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2"/>
        <w:gridCol w:w="4154"/>
        <w:gridCol w:w="3535"/>
      </w:tblGrid>
      <w:tr w:rsidR="002D00C3" w:rsidRPr="001F14D9" w14:paraId="6A083A29" w14:textId="77777777" w:rsidTr="001F14D9">
        <w:trPr>
          <w:trHeight w:val="1328"/>
        </w:trPr>
        <w:tc>
          <w:tcPr>
            <w:tcW w:w="2682" w:type="dxa"/>
          </w:tcPr>
          <w:p w14:paraId="06ECEE6C" w14:textId="77777777" w:rsidR="002D00C3" w:rsidRPr="001F14D9" w:rsidRDefault="000E2372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bookmarkStart w:id="0" w:name="_GoBack"/>
            <w:bookmarkEnd w:id="0"/>
            <w:r w:rsidRPr="001F14D9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sr-Latn-RS" w:eastAsia="sr-Latn-RS"/>
              </w:rPr>
              <w:drawing>
                <wp:inline distT="0" distB="0" distL="0" distR="0" wp14:anchorId="17B0F3B3" wp14:editId="7A81E09B">
                  <wp:extent cx="1485900" cy="962025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  <w:gridSpan w:val="2"/>
          </w:tcPr>
          <w:p w14:paraId="4A834D05" w14:textId="77777777"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14:paraId="2A2EA3F7" w14:textId="77777777"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  <w:p w14:paraId="5A550AD4" w14:textId="77777777"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14:paraId="0B8D4787" w14:textId="77777777"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14:paraId="45FDB7B8" w14:textId="77777777"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14:paraId="317DF818" w14:textId="77777777" w:rsidR="002D00C3" w:rsidRPr="001F14D9" w:rsidRDefault="002D00C3" w:rsidP="00BA18FE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ru-RU"/>
              </w:rPr>
              <w:t>пољопривреду, водопривреду и шумарство</w:t>
            </w:r>
          </w:p>
          <w:p w14:paraId="48A379EC" w14:textId="77777777"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  <w:p w14:paraId="42893E55" w14:textId="77777777"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14:paraId="2629166D" w14:textId="77777777" w:rsidR="002D00C3" w:rsidRPr="001F14D9" w:rsidRDefault="002D00C3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Т: +381 21 487 44 11; 456 721 F: +381 21 456 040  </w:t>
            </w:r>
          </w:p>
          <w:p w14:paraId="114E1B62" w14:textId="77777777" w:rsidR="002D00C3" w:rsidRPr="001F14D9" w:rsidRDefault="002D00C3" w:rsidP="00BA18F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psp@vojvodina.gov.rs</w:t>
            </w:r>
          </w:p>
          <w:p w14:paraId="7C7D3286" w14:textId="77777777" w:rsidR="002D00C3" w:rsidRPr="001F14D9" w:rsidRDefault="002D00C3" w:rsidP="00BA18F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1F14D9">
              <w:rPr>
                <w:rFonts w:asciiTheme="minorHAnsi" w:hAnsiTheme="minorHAnsi" w:cstheme="minorHAnsi"/>
                <w:color w:val="FF0000"/>
                <w:sz w:val="18"/>
                <w:szCs w:val="18"/>
                <w:lang w:val="ru-RU"/>
              </w:rPr>
              <w:br/>
            </w:r>
          </w:p>
        </w:tc>
      </w:tr>
      <w:tr w:rsidR="002D00C3" w:rsidRPr="001F14D9" w14:paraId="75F5493D" w14:textId="77777777" w:rsidTr="001F14D9">
        <w:trPr>
          <w:trHeight w:val="204"/>
        </w:trPr>
        <w:tc>
          <w:tcPr>
            <w:tcW w:w="6836" w:type="dxa"/>
            <w:gridSpan w:val="2"/>
          </w:tcPr>
          <w:p w14:paraId="58AC1DEB" w14:textId="6B0F21B7" w:rsidR="002D00C3" w:rsidRPr="001F14D9" w:rsidRDefault="002D00C3" w:rsidP="001F14D9">
            <w:pPr>
              <w:widowControl w:val="0"/>
              <w:tabs>
                <w:tab w:val="left" w:pos="25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sr-Cyrl-RS" w:eastAsia="en-GB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             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БРОЈ: 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D0510" w:rsidRPr="00DD0510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002162038 2025 09419 000 000 000 001</w:t>
            </w:r>
            <w:r w:rsidR="00E24446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 04 008</w:t>
            </w:r>
          </w:p>
        </w:tc>
        <w:tc>
          <w:tcPr>
            <w:tcW w:w="3535" w:type="dxa"/>
          </w:tcPr>
          <w:p w14:paraId="5E04B735" w14:textId="3899A0F2" w:rsidR="002D00C3" w:rsidRPr="001F14D9" w:rsidRDefault="002D00C3" w:rsidP="0065225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   </w:t>
            </w:r>
            <w:r w:rsidR="00CC7DB7"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 xml:space="preserve">                       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  <w:t>ДАТУМ:</w:t>
            </w:r>
            <w:r w:rsidR="005B34DA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1</w:t>
            </w:r>
            <w:r w:rsidR="008B10B7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3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.0</w:t>
            </w:r>
            <w:r w:rsidR="0065225E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5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.202</w:t>
            </w:r>
            <w:r w:rsidR="008F6EF5"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5</w:t>
            </w:r>
            <w:r w:rsidRPr="001F14D9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. године</w:t>
            </w:r>
          </w:p>
        </w:tc>
      </w:tr>
    </w:tbl>
    <w:p w14:paraId="5E0792F5" w14:textId="77777777" w:rsidR="002D00C3" w:rsidRDefault="002D00C3">
      <w:pPr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33078296" w14:textId="77777777" w:rsidR="00847DD1" w:rsidRPr="005B34DA" w:rsidRDefault="005B34DA" w:rsidP="00C11359">
      <w:pPr>
        <w:pStyle w:val="BodyText"/>
        <w:spacing w:line="247" w:lineRule="auto"/>
        <w:ind w:right="49" w:firstLine="567"/>
        <w:jc w:val="both"/>
        <w:rPr>
          <w:rFonts w:asciiTheme="minorHAnsi" w:hAnsiTheme="minorHAnsi" w:cstheme="minorHAnsi"/>
          <w:lang w:val="sr-Cyrl-RS"/>
        </w:rPr>
      </w:pPr>
      <w:r w:rsidRPr="005B34DA">
        <w:rPr>
          <w:rFonts w:asciiTheme="minorHAnsi" w:hAnsiTheme="minorHAnsi" w:cstheme="minorHAnsi"/>
        </w:rPr>
        <w:t>На основу чл. 16, 24. и 33. Покрајинске скупштинске одлуке о покрајинској управи („Службени лист АПВ“, бр. 37/14 и 54/14 - др.одл</w:t>
      </w:r>
      <w:r w:rsidR="0061455D">
        <w:rPr>
          <w:rFonts w:asciiTheme="minorHAnsi" w:hAnsiTheme="minorHAnsi" w:cstheme="minorHAnsi"/>
        </w:rPr>
        <w:t xml:space="preserve">ука, 37/15, 29/17, 24/19, 66/20, </w:t>
      </w:r>
      <w:r w:rsidRPr="005B34DA">
        <w:rPr>
          <w:rFonts w:asciiTheme="minorHAnsi" w:hAnsiTheme="minorHAnsi" w:cstheme="minorHAnsi"/>
        </w:rPr>
        <w:t>38/21</w:t>
      </w:r>
      <w:r w:rsidR="0061455D" w:rsidRPr="0061455D">
        <w:rPr>
          <w:lang w:val="sr-Cyrl-RS"/>
        </w:rPr>
        <w:t xml:space="preserve"> и 22/2025</w:t>
      </w:r>
      <w:r w:rsidRPr="005B34DA">
        <w:rPr>
          <w:rFonts w:asciiTheme="minorHAnsi" w:hAnsiTheme="minorHAnsi" w:cstheme="minorHAnsi"/>
        </w:rPr>
        <w:t xml:space="preserve">), чл. 11. и 23. став 4. Покрајинске скупштинске одлуке о буџету АП Војводине за 2025. годину („Службени лист АПВ“, брoj 57/2024), у вези са Законом о подстицајима у пољопривреди и руралном развоју („Службени гласник РС“, бр. 10/13, 142/14, 103/15, 101/16, </w:t>
      </w:r>
      <w:r w:rsidR="00FF50AA">
        <w:rPr>
          <w:rFonts w:asciiTheme="minorHAnsi" w:hAnsiTheme="minorHAnsi" w:cstheme="minorHAnsi"/>
        </w:rPr>
        <w:t>35/23, 92/23 и 94/24), тачке 2.1</w:t>
      </w:r>
      <w:r w:rsidRPr="005B34DA">
        <w:rPr>
          <w:rFonts w:asciiTheme="minorHAnsi" w:hAnsiTheme="minorHAnsi" w:cstheme="minorHAnsi"/>
        </w:rPr>
        <w:t>. Покрајинск</w:t>
      </w:r>
      <w:r w:rsidR="00FF50AA">
        <w:rPr>
          <w:rFonts w:asciiTheme="minorHAnsi" w:hAnsiTheme="minorHAnsi" w:cstheme="minorHAnsi"/>
          <w:lang w:val="sr-Cyrl-RS"/>
        </w:rPr>
        <w:t>е</w:t>
      </w:r>
      <w:r w:rsidRPr="005B34DA">
        <w:rPr>
          <w:rFonts w:asciiTheme="minorHAnsi" w:hAnsiTheme="minorHAnsi" w:cstheme="minorHAnsi"/>
        </w:rPr>
        <w:t xml:space="preserve"> скупштинск</w:t>
      </w:r>
      <w:r w:rsidR="00FF50AA">
        <w:rPr>
          <w:rFonts w:asciiTheme="minorHAnsi" w:hAnsiTheme="minorHAnsi" w:cstheme="minorHAnsi"/>
          <w:lang w:val="sr-Cyrl-RS"/>
        </w:rPr>
        <w:t>е</w:t>
      </w:r>
      <w:r w:rsidRPr="005B34DA">
        <w:rPr>
          <w:rFonts w:asciiTheme="minorHAnsi" w:hAnsiTheme="minorHAnsi" w:cstheme="minorHAnsi"/>
        </w:rPr>
        <w:t xml:space="preserve"> одлук</w:t>
      </w:r>
      <w:r w:rsidR="00FF50AA">
        <w:rPr>
          <w:rFonts w:asciiTheme="minorHAnsi" w:hAnsiTheme="minorHAnsi" w:cstheme="minorHAnsi"/>
          <w:lang w:val="sr-Cyrl-RS"/>
        </w:rPr>
        <w:t>е</w:t>
      </w:r>
      <w:r w:rsidRPr="005B34DA">
        <w:rPr>
          <w:rFonts w:asciiTheme="minorHAnsi" w:hAnsiTheme="minorHAnsi" w:cstheme="minorHAnsi"/>
        </w:rPr>
        <w:t xml:space="preserve"> о програму подршке за спровођење пољопривредне политике и политике руралног развоја за Аутономну покрајину Војводину за 2025. годину („</w:t>
      </w:r>
      <w:r w:rsidR="00AF1969">
        <w:rPr>
          <w:rFonts w:asciiTheme="minorHAnsi" w:hAnsiTheme="minorHAnsi" w:cstheme="minorHAnsi"/>
        </w:rPr>
        <w:t xml:space="preserve">Службени лист АПВ“, број 57/24), </w:t>
      </w:r>
      <w:r w:rsidRPr="005B34DA">
        <w:rPr>
          <w:rFonts w:asciiTheme="minorHAnsi" w:hAnsiTheme="minorHAnsi" w:cstheme="minorHAnsi"/>
        </w:rPr>
        <w:t xml:space="preserve">покрајински секретар за пољопривреду, водопривреду и шумарствo,  </w:t>
      </w:r>
      <w:r>
        <w:rPr>
          <w:rFonts w:asciiTheme="minorHAnsi" w:hAnsiTheme="minorHAnsi" w:cstheme="minorHAnsi"/>
          <w:lang w:val="sr-Cyrl-RS"/>
        </w:rPr>
        <w:t>расписује</w:t>
      </w:r>
    </w:p>
    <w:p w14:paraId="422985CA" w14:textId="77777777" w:rsidR="00847DD1" w:rsidRPr="001F14D9" w:rsidRDefault="00847DD1" w:rsidP="00B2129E">
      <w:pPr>
        <w:shd w:val="clear" w:color="auto" w:fill="FFFFFF" w:themeFill="background1"/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sz w:val="20"/>
          <w:szCs w:val="20"/>
          <w:lang w:eastAsia="ja-JP"/>
        </w:rPr>
      </w:pPr>
    </w:p>
    <w:p w14:paraId="4DFE734B" w14:textId="77777777" w:rsidR="00847DD1" w:rsidRPr="001F14D9" w:rsidRDefault="00847DD1" w:rsidP="00B212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99E714" w14:textId="77777777" w:rsidR="00847DD1" w:rsidRPr="001F14D9" w:rsidRDefault="00CC7D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К</w:t>
      </w:r>
      <w:r w:rsidRPr="001F14D9">
        <w:rPr>
          <w:rFonts w:asciiTheme="minorHAnsi" w:hAnsiTheme="minorHAnsi" w:cstheme="minorHAnsi"/>
          <w:b/>
          <w:bCs/>
          <w:sz w:val="20"/>
          <w:szCs w:val="20"/>
        </w:rPr>
        <w:t xml:space="preserve"> О Н К У Р С</w:t>
      </w:r>
    </w:p>
    <w:p w14:paraId="6C42B424" w14:textId="77777777" w:rsidR="00C11359" w:rsidRPr="004C1E96" w:rsidRDefault="00C11359" w:rsidP="00C11359">
      <w:pPr>
        <w:spacing w:before="19" w:line="259" w:lineRule="auto"/>
        <w:ind w:right="49"/>
        <w:jc w:val="center"/>
        <w:rPr>
          <w:b/>
          <w:sz w:val="20"/>
          <w:szCs w:val="20"/>
        </w:rPr>
      </w:pPr>
      <w:r w:rsidRPr="007B2F2B">
        <w:rPr>
          <w:b/>
          <w:sz w:val="20"/>
          <w:szCs w:val="20"/>
        </w:rPr>
        <w:t xml:space="preserve">О ДОДЕЛИ СРЕДСТАВА ЗА СУФИНАНСИРАЊЕ ИНВЕСТИЦИЈА </w:t>
      </w:r>
      <w:r w:rsidRPr="007B2F2B">
        <w:rPr>
          <w:b/>
          <w:sz w:val="20"/>
          <w:szCs w:val="20"/>
          <w:lang w:val="sr-Cyrl-RS"/>
        </w:rPr>
        <w:t xml:space="preserve">У </w:t>
      </w:r>
      <w:r w:rsidRPr="007B2F2B">
        <w:rPr>
          <w:b/>
          <w:color w:val="000000"/>
          <w:sz w:val="20"/>
          <w:szCs w:val="20"/>
          <w:lang w:val="sr-Latn-RS" w:eastAsia="sr-Latn-RS"/>
        </w:rPr>
        <w:t>ФИЗИЧКУ ИМОВИНУ ПОЉОПРИВРЕДН</w:t>
      </w:r>
      <w:r w:rsidRPr="007B2F2B">
        <w:rPr>
          <w:b/>
          <w:color w:val="000000"/>
          <w:sz w:val="20"/>
          <w:szCs w:val="20"/>
          <w:lang w:val="sr-Cyrl-RS" w:eastAsia="sr-Latn-RS"/>
        </w:rPr>
        <w:t>ИХ</w:t>
      </w:r>
      <w:r w:rsidRPr="007B2F2B">
        <w:rPr>
          <w:b/>
          <w:color w:val="000000"/>
          <w:sz w:val="20"/>
          <w:szCs w:val="20"/>
          <w:lang w:val="sr-Latn-RS" w:eastAsia="sr-Latn-RS"/>
        </w:rPr>
        <w:t xml:space="preserve"> ГАЗДИНСТ</w:t>
      </w:r>
      <w:r w:rsidRPr="007B2F2B">
        <w:rPr>
          <w:b/>
          <w:color w:val="000000"/>
          <w:sz w:val="20"/>
          <w:szCs w:val="20"/>
          <w:lang w:val="sr-Cyrl-RS" w:eastAsia="sr-Latn-RS"/>
        </w:rPr>
        <w:t>А</w:t>
      </w:r>
      <w:r w:rsidRPr="007B2F2B">
        <w:rPr>
          <w:b/>
          <w:color w:val="000000"/>
          <w:sz w:val="20"/>
          <w:szCs w:val="20"/>
          <w:lang w:val="sr-Latn-RS" w:eastAsia="sr-Latn-RS"/>
        </w:rPr>
        <w:t xml:space="preserve">ВА ЗА НАБАВКУ НОВИХ МАШИНА И ОПРЕМЕ </w:t>
      </w:r>
      <w:r w:rsidRPr="004C1E96">
        <w:rPr>
          <w:b/>
          <w:sz w:val="20"/>
          <w:szCs w:val="20"/>
          <w:lang w:val="sr-Latn-RS" w:eastAsia="sr-Latn-RS"/>
        </w:rPr>
        <w:t xml:space="preserve">ЗА УНАПРЕЂЕЊЕ ПРИМАРНЕ ПРОИЗВОДЊЕ БИЉНИХ КУЛТУРА </w:t>
      </w:r>
      <w:r w:rsidRPr="004C1E96">
        <w:rPr>
          <w:b/>
          <w:sz w:val="20"/>
          <w:szCs w:val="20"/>
        </w:rPr>
        <w:t>У АП ВОЈВОДИНИ У 2025. ГОДИНИ</w:t>
      </w:r>
    </w:p>
    <w:p w14:paraId="5605CD07" w14:textId="77777777"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7975A70" w14:textId="77777777"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ЦИЉ И ПРЕДМЕТ КОНКУРСА</w:t>
      </w:r>
    </w:p>
    <w:p w14:paraId="44754CCF" w14:textId="77777777" w:rsidR="00847DD1" w:rsidRPr="001F14D9" w:rsidRDefault="00847DD1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3107E09" w14:textId="77777777" w:rsidR="00C11359" w:rsidRPr="00C11359" w:rsidRDefault="00C11359" w:rsidP="00C11359">
      <w:pPr>
        <w:pStyle w:val="BodyText"/>
        <w:spacing w:line="247" w:lineRule="auto"/>
        <w:ind w:right="49" w:firstLine="567"/>
        <w:jc w:val="both"/>
        <w:rPr>
          <w:rFonts w:asciiTheme="minorHAnsi" w:hAnsiTheme="minorHAnsi" w:cstheme="minorHAnsi"/>
        </w:rPr>
      </w:pPr>
      <w:r w:rsidRPr="00C11359">
        <w:rPr>
          <w:rFonts w:asciiTheme="minorHAnsi" w:hAnsiTheme="minorHAnsi" w:cstheme="minorHAnsi"/>
        </w:rPr>
        <w:t xml:space="preserve">Конкурс се расписује у циљу: стабилности дохотка пољопривредних газдинстава; повећања производње, побољшања продуктивности и квалитета производа, смањења трошкова производње; унапређења техничко-технолошке опремљености; одрживог управљања ресурсима и заштите животне средине; раста конкурентности уз прилагођавање захтевима домаћег и иностраног тржишта и усклађивања са правилима </w:t>
      </w:r>
      <w:r>
        <w:rPr>
          <w:rFonts w:asciiTheme="minorHAnsi" w:hAnsiTheme="minorHAnsi" w:cstheme="minorHAnsi"/>
          <w:lang w:val="sr-Cyrl-RS"/>
        </w:rPr>
        <w:t>Европске у</w:t>
      </w:r>
      <w:r w:rsidRPr="00C11359">
        <w:rPr>
          <w:rFonts w:asciiTheme="minorHAnsi" w:hAnsiTheme="minorHAnsi" w:cstheme="minorHAnsi"/>
        </w:rPr>
        <w:t>није, њеним стандардима, политикама и праксама.</w:t>
      </w:r>
    </w:p>
    <w:p w14:paraId="0ABFFB23" w14:textId="77777777" w:rsidR="00C11359" w:rsidRPr="00C11359" w:rsidRDefault="00C11359" w:rsidP="00C11359">
      <w:pPr>
        <w:pStyle w:val="BodyText"/>
        <w:spacing w:line="247" w:lineRule="auto"/>
        <w:ind w:right="49" w:firstLine="567"/>
        <w:jc w:val="both"/>
        <w:rPr>
          <w:rFonts w:asciiTheme="minorHAnsi" w:hAnsiTheme="minorHAnsi" w:cstheme="minorHAnsi"/>
        </w:rPr>
      </w:pPr>
      <w:r w:rsidRPr="00C11359">
        <w:rPr>
          <w:rFonts w:asciiTheme="minorHAnsi" w:hAnsiTheme="minorHAnsi" w:cstheme="minorHAnsi"/>
        </w:rPr>
        <w:t>Предмет конкурса је додела бесповратних средстaва за суфинансирање набавке: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хмеља; конструкција и опреме за биљну производњу у заштићеном простору и опреме - линија у сектору воће, грожђе, поврће и набавку прикључне механизације у сектору поврће и остали усеви.</w:t>
      </w:r>
    </w:p>
    <w:p w14:paraId="0212155B" w14:textId="77777777"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C9FAE9" w14:textId="77777777" w:rsidR="00750E72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ВИСИНА </w:t>
      </w:r>
      <w:r w:rsidR="00750E72" w:rsidRPr="001F14D9"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  <w:t>БЕСПОВРАТНИХ СРЕДСТАВА</w:t>
      </w:r>
    </w:p>
    <w:p w14:paraId="01AB6EA1" w14:textId="77777777"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8BFC084" w14:textId="77777777" w:rsidR="00750E72" w:rsidRPr="001F14D9" w:rsidRDefault="00750E72" w:rsidP="00750E72">
      <w:pPr>
        <w:spacing w:after="0" w:line="24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За реализацију 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Конкурса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предвиђено је укупно </w:t>
      </w:r>
      <w:r w:rsidR="00C11359">
        <w:rPr>
          <w:rFonts w:asciiTheme="minorHAnsi" w:hAnsiTheme="minorHAnsi" w:cstheme="minorHAnsi"/>
          <w:b/>
          <w:sz w:val="20"/>
          <w:szCs w:val="20"/>
          <w:lang w:val="sr-Cyrl-RS"/>
        </w:rPr>
        <w:t>435</w:t>
      </w:r>
      <w:r w:rsidRPr="001F14D9">
        <w:rPr>
          <w:rFonts w:asciiTheme="minorHAnsi" w:hAnsiTheme="minorHAnsi" w:cstheme="minorHAnsi"/>
          <w:b/>
          <w:sz w:val="20"/>
          <w:szCs w:val="20"/>
        </w:rPr>
        <w:t>.000.000,00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Pr="00C11359">
        <w:rPr>
          <w:rFonts w:asciiTheme="minorHAnsi" w:hAnsiTheme="minorHAnsi" w:cstheme="minorHAnsi"/>
          <w:b/>
          <w:sz w:val="20"/>
          <w:szCs w:val="20"/>
        </w:rPr>
        <w:t>динара</w:t>
      </w:r>
      <w:r w:rsidR="00C11359" w:rsidRPr="00C11359">
        <w:rPr>
          <w:lang w:val="sr-Cyrl-RS"/>
        </w:rPr>
        <w:t xml:space="preserve"> </w:t>
      </w:r>
      <w:r w:rsidR="00C11359" w:rsidRPr="00C11359">
        <w:rPr>
          <w:rFonts w:asciiTheme="minorHAnsi" w:hAnsiTheme="minorHAnsi" w:cstheme="minorHAnsi"/>
          <w:sz w:val="20"/>
          <w:szCs w:val="20"/>
          <w:lang w:val="sr-Cyrl-RS"/>
        </w:rPr>
        <w:t>за активности</w:t>
      </w:r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14:paraId="5F494EB7" w14:textId="77777777" w:rsidR="00C11359" w:rsidRPr="00111473" w:rsidRDefault="00C11359" w:rsidP="00C11359">
      <w:pPr>
        <w:tabs>
          <w:tab w:val="left" w:pos="833"/>
          <w:tab w:val="left" w:pos="834"/>
        </w:tabs>
        <w:spacing w:after="0" w:line="240" w:lineRule="auto"/>
        <w:ind w:right="51"/>
        <w:jc w:val="both"/>
        <w:outlineLvl w:val="0"/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</w:pPr>
      <w:r>
        <w:rPr>
          <w:rFonts w:eastAsia="Times New Roman"/>
          <w:b/>
          <w:sz w:val="20"/>
          <w:szCs w:val="20"/>
          <w:u w:color="000000"/>
          <w:lang w:val="sr-Cyrl-RS" w:eastAsia="sr-Latn-RS"/>
        </w:rPr>
        <w:t>Активност 1: С</w:t>
      </w:r>
      <w:r w:rsidRPr="00111473">
        <w:rPr>
          <w:rFonts w:eastAsia="Times New Roman"/>
          <w:b/>
          <w:sz w:val="20"/>
          <w:szCs w:val="20"/>
          <w:u w:color="000000"/>
          <w:lang w:val="sr-Latn-RS" w:eastAsia="sr-Latn-RS"/>
        </w:rPr>
        <w:t xml:space="preserve">уфинансирање </w:t>
      </w:r>
      <w:r w:rsidRPr="00111473">
        <w:rPr>
          <w:rFonts w:eastAsia="Times New Roman"/>
          <w:b/>
          <w:sz w:val="20"/>
          <w:szCs w:val="20"/>
          <w:u w:color="000000"/>
          <w:lang w:val="sr-Cyrl-RS" w:eastAsia="sr-Latn-RS"/>
        </w:rPr>
        <w:t>инвестиција у</w:t>
      </w:r>
      <w:r w:rsidRPr="00111473">
        <w:rPr>
          <w:rFonts w:eastAsia="Times New Roman"/>
          <w:b/>
          <w:sz w:val="20"/>
          <w:szCs w:val="20"/>
          <w:u w:color="000000"/>
          <w:lang w:val="sr-Latn-RS" w:eastAsia="sr-Latn-RS"/>
        </w:rPr>
        <w:t xml:space="preserve"> </w:t>
      </w:r>
      <w:r w:rsidRPr="00111473">
        <w:rPr>
          <w:rFonts w:eastAsia="Times New Roman" w:cs="Arial"/>
          <w:b/>
          <w:bCs/>
          <w:sz w:val="20"/>
          <w:szCs w:val="20"/>
          <w:u w:color="000000"/>
          <w:lang w:val="sr-Latn-RS" w:eastAsia="sr-Latn-RS"/>
        </w:rPr>
        <w:t>набавк</w:t>
      </w:r>
      <w:r w:rsidRPr="00111473">
        <w:rPr>
          <w:rFonts w:eastAsia="Times New Roman" w:cs="Arial"/>
          <w:b/>
          <w:bCs/>
          <w:sz w:val="20"/>
          <w:szCs w:val="20"/>
          <w:u w:color="000000"/>
          <w:lang w:val="sr-Cyrl-RS" w:eastAsia="sr-Latn-RS"/>
        </w:rPr>
        <w:t>у</w:t>
      </w:r>
      <w:r w:rsidRPr="00111473">
        <w:rPr>
          <w:rFonts w:eastAsia="Times New Roman" w:cs="Arial"/>
          <w:b/>
          <w:bCs/>
          <w:sz w:val="20"/>
          <w:szCs w:val="20"/>
          <w:u w:color="000000"/>
          <w:lang w:val="sr-Latn-RS" w:eastAsia="sr-Latn-RS"/>
        </w:rPr>
        <w:t xml:space="preserve"> </w:t>
      </w:r>
      <w:r w:rsidRPr="00111473">
        <w:rPr>
          <w:rFonts w:eastAsia="Times New Roman"/>
          <w:b/>
          <w:w w:val="105"/>
          <w:sz w:val="20"/>
          <w:szCs w:val="20"/>
          <w:u w:color="000000"/>
          <w:lang w:val="sr-Cyrl-RS"/>
        </w:rPr>
        <w:t xml:space="preserve">механизације у сектору </w:t>
      </w:r>
      <w:r>
        <w:rPr>
          <w:rFonts w:eastAsia="Times New Roman"/>
          <w:b/>
          <w:w w:val="105"/>
          <w:sz w:val="20"/>
          <w:szCs w:val="20"/>
          <w:u w:color="000000"/>
          <w:lang w:val="sr-Cyrl-RS"/>
        </w:rPr>
        <w:t>воће, грожђе и хмељ</w:t>
      </w:r>
      <w:r w:rsidRPr="00111473">
        <w:rPr>
          <w:rFonts w:eastAsia="Times New Roman"/>
          <w:b/>
          <w:w w:val="105"/>
          <w:sz w:val="20"/>
          <w:szCs w:val="20"/>
          <w:u w:color="000000"/>
          <w:lang w:val="sr-Cyrl-RS"/>
        </w:rPr>
        <w:t xml:space="preserve"> и </w:t>
      </w:r>
      <w:r w:rsidRPr="00111473">
        <w:rPr>
          <w:rFonts w:eastAsia="Times New Roman"/>
          <w:b/>
          <w:w w:val="105"/>
          <w:sz w:val="20"/>
          <w:szCs w:val="20"/>
          <w:u w:color="000000"/>
        </w:rPr>
        <w:t>опреме за заштиту од временских непогода и елемената потребних за подизање производних засада воћа, винове лозе и хмељ</w:t>
      </w:r>
      <w:r w:rsidRPr="00111473">
        <w:rPr>
          <w:rFonts w:eastAsia="Times New Roman"/>
          <w:b/>
          <w:w w:val="105"/>
          <w:sz w:val="20"/>
          <w:szCs w:val="20"/>
          <w:u w:color="000000"/>
          <w:lang w:val="sr-Cyrl-RS"/>
        </w:rPr>
        <w:t>а</w:t>
      </w:r>
    </w:p>
    <w:p w14:paraId="1A5DA65D" w14:textId="77777777" w:rsidR="00C11359" w:rsidRPr="00397963" w:rsidRDefault="00C11359" w:rsidP="00C11359">
      <w:pPr>
        <w:pStyle w:val="NoSpacing"/>
        <w:ind w:right="51" w:firstLine="567"/>
        <w:jc w:val="both"/>
        <w:rPr>
          <w:b/>
          <w:sz w:val="20"/>
          <w:szCs w:val="20"/>
          <w:u w:color="000000"/>
          <w:lang w:val="sr-Cyrl-RS"/>
        </w:rPr>
      </w:pPr>
      <w:r w:rsidRPr="00397963">
        <w:rPr>
          <w:b/>
          <w:sz w:val="20"/>
          <w:szCs w:val="20"/>
          <w:u w:color="000000"/>
          <w:lang w:val="sr-Cyrl-RS"/>
        </w:rPr>
        <w:t xml:space="preserve">Максималан износ бесповратних средстава </w:t>
      </w:r>
      <w:r w:rsidRPr="00397963">
        <w:rPr>
          <w:sz w:val="20"/>
          <w:szCs w:val="20"/>
          <w:u w:color="000000"/>
          <w:lang w:val="sr-Cyrl-RS"/>
        </w:rPr>
        <w:t>по једној пријави не може бити већи од</w:t>
      </w:r>
      <w:r w:rsidRPr="00397963">
        <w:rPr>
          <w:b/>
          <w:sz w:val="20"/>
          <w:szCs w:val="20"/>
          <w:u w:color="000000"/>
          <w:lang w:val="sr-Cyrl-RS"/>
        </w:rPr>
        <w:t xml:space="preserve"> </w:t>
      </w:r>
      <w:r>
        <w:rPr>
          <w:b/>
          <w:sz w:val="20"/>
          <w:szCs w:val="20"/>
          <w:u w:color="000000"/>
          <w:lang w:val="sr-Cyrl-RS"/>
        </w:rPr>
        <w:t>4.800.000,00 динара.</w:t>
      </w:r>
    </w:p>
    <w:p w14:paraId="15C3F622" w14:textId="77777777" w:rsidR="00C11359" w:rsidRDefault="00C11359" w:rsidP="00C11359">
      <w:pPr>
        <w:pStyle w:val="NoSpacing"/>
        <w:ind w:right="51" w:firstLine="567"/>
        <w:rPr>
          <w:b/>
          <w:sz w:val="20"/>
          <w:szCs w:val="20"/>
          <w:u w:color="000000"/>
          <w:lang w:val="sr-Cyrl-RS"/>
        </w:rPr>
      </w:pPr>
      <w:r w:rsidRPr="00397963">
        <w:rPr>
          <w:b/>
          <w:sz w:val="20"/>
          <w:szCs w:val="20"/>
          <w:u w:color="000000"/>
          <w:lang w:val="sr-Cyrl-RS"/>
        </w:rPr>
        <w:t xml:space="preserve">Минималан износ бесповратних средстава </w:t>
      </w:r>
      <w:r w:rsidRPr="00397963">
        <w:rPr>
          <w:sz w:val="20"/>
          <w:szCs w:val="20"/>
          <w:u w:color="000000"/>
          <w:lang w:val="sr-Cyrl-RS"/>
        </w:rPr>
        <w:t>по једној пријави износи</w:t>
      </w:r>
      <w:r w:rsidRPr="00397963">
        <w:rPr>
          <w:b/>
          <w:sz w:val="20"/>
          <w:szCs w:val="20"/>
          <w:u w:color="000000"/>
          <w:lang w:val="sr-Cyrl-RS"/>
        </w:rPr>
        <w:t xml:space="preserve"> </w:t>
      </w:r>
      <w:r>
        <w:rPr>
          <w:b/>
          <w:sz w:val="20"/>
          <w:szCs w:val="20"/>
          <w:u w:color="000000"/>
          <w:lang w:val="sr-Cyrl-RS"/>
        </w:rPr>
        <w:t>10</w:t>
      </w:r>
      <w:r w:rsidRPr="00397963">
        <w:rPr>
          <w:b/>
          <w:sz w:val="20"/>
          <w:szCs w:val="20"/>
          <w:u w:color="000000"/>
          <w:lang w:val="sr-Cyrl-RS"/>
        </w:rPr>
        <w:t>0.000,00 динара.</w:t>
      </w:r>
    </w:p>
    <w:p w14:paraId="19C6409C" w14:textId="77777777" w:rsidR="00C11359" w:rsidRPr="00397963" w:rsidRDefault="00C11359" w:rsidP="00C11359">
      <w:pPr>
        <w:pStyle w:val="NoSpacing"/>
        <w:ind w:right="51"/>
        <w:rPr>
          <w:b/>
          <w:sz w:val="20"/>
          <w:szCs w:val="20"/>
          <w:u w:color="000000"/>
          <w:lang w:val="sr-Cyrl-RS"/>
        </w:rPr>
      </w:pPr>
    </w:p>
    <w:p w14:paraId="65A9545F" w14:textId="77777777" w:rsidR="00C11359" w:rsidRPr="000C0A6F" w:rsidRDefault="00C11359" w:rsidP="00C11359">
      <w:pPr>
        <w:tabs>
          <w:tab w:val="left" w:pos="833"/>
          <w:tab w:val="left" w:pos="834"/>
        </w:tabs>
        <w:spacing w:after="0" w:line="240" w:lineRule="auto"/>
        <w:ind w:right="51"/>
        <w:jc w:val="both"/>
        <w:outlineLvl w:val="0"/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</w:pPr>
      <w:r>
        <w:rPr>
          <w:rFonts w:eastAsia="Times New Roman"/>
          <w:b/>
          <w:sz w:val="20"/>
          <w:szCs w:val="20"/>
          <w:u w:color="000000"/>
          <w:lang w:val="sr-Cyrl-RS" w:eastAsia="sr-Latn-RS"/>
        </w:rPr>
        <w:t>Активност 2: С</w:t>
      </w:r>
      <w:r w:rsidRPr="00111473">
        <w:rPr>
          <w:rFonts w:eastAsia="Times New Roman"/>
          <w:b/>
          <w:sz w:val="20"/>
          <w:szCs w:val="20"/>
          <w:u w:color="000000"/>
          <w:lang w:val="sr-Latn-RS" w:eastAsia="sr-Latn-RS"/>
        </w:rPr>
        <w:t xml:space="preserve">уфинансирање </w:t>
      </w:r>
      <w:r w:rsidRPr="00111473">
        <w:rPr>
          <w:rFonts w:eastAsia="Times New Roman"/>
          <w:b/>
          <w:sz w:val="20"/>
          <w:szCs w:val="20"/>
          <w:u w:color="000000"/>
          <w:lang w:val="sr-Cyrl-RS" w:eastAsia="sr-Latn-RS"/>
        </w:rPr>
        <w:t xml:space="preserve">инвестиција </w:t>
      </w:r>
      <w:r>
        <w:rPr>
          <w:rFonts w:eastAsia="Times New Roman"/>
          <w:b/>
          <w:sz w:val="20"/>
          <w:szCs w:val="20"/>
          <w:u w:color="000000"/>
          <w:lang w:val="sr-Cyrl-RS" w:eastAsia="sr-Latn-RS"/>
        </w:rPr>
        <w:t>у н</w:t>
      </w:r>
      <w:r>
        <w:rPr>
          <w:rFonts w:asciiTheme="minorHAnsi" w:eastAsia="Carlito" w:hAnsiTheme="minorHAnsi" w:cs="Carlito"/>
          <w:b/>
          <w:bCs/>
          <w:sz w:val="20"/>
          <w:szCs w:val="20"/>
          <w:u w:color="000000"/>
          <w:lang w:val="sr-Cyrl-RS"/>
        </w:rPr>
        <w:t>абавку</w:t>
      </w:r>
      <w:r w:rsidRPr="00397963">
        <w:rPr>
          <w:rFonts w:asciiTheme="minorHAnsi" w:eastAsia="Carlito" w:hAnsiTheme="minorHAnsi" w:cs="Carlito"/>
          <w:b/>
          <w:bCs/>
          <w:sz w:val="20"/>
          <w:szCs w:val="20"/>
          <w:u w:color="000000"/>
          <w:lang w:val="sr-Cyrl-RS"/>
        </w:rPr>
        <w:t xml:space="preserve"> конструкција и опреме за биљну производњу у заштићеном простору</w:t>
      </w:r>
    </w:p>
    <w:p w14:paraId="2C16A717" w14:textId="77777777" w:rsidR="00C11359" w:rsidRPr="00397963" w:rsidRDefault="00C11359" w:rsidP="00C11359">
      <w:pPr>
        <w:pStyle w:val="NoSpacing"/>
        <w:ind w:right="51" w:firstLine="567"/>
        <w:jc w:val="both"/>
        <w:rPr>
          <w:b/>
          <w:sz w:val="20"/>
          <w:szCs w:val="20"/>
          <w:u w:color="000000"/>
          <w:lang w:val="sr-Cyrl-RS"/>
        </w:rPr>
      </w:pPr>
      <w:r w:rsidRPr="00397963">
        <w:rPr>
          <w:b/>
          <w:sz w:val="20"/>
          <w:szCs w:val="20"/>
          <w:u w:color="000000"/>
          <w:lang w:val="sr-Cyrl-RS"/>
        </w:rPr>
        <w:t xml:space="preserve">Максималан износ бесповратних средстава </w:t>
      </w:r>
      <w:r w:rsidRPr="00397963">
        <w:rPr>
          <w:sz w:val="20"/>
          <w:szCs w:val="20"/>
          <w:u w:color="000000"/>
          <w:lang w:val="sr-Cyrl-RS"/>
        </w:rPr>
        <w:t>по једној пријави не може бити већи од</w:t>
      </w:r>
      <w:r>
        <w:rPr>
          <w:sz w:val="20"/>
          <w:szCs w:val="20"/>
          <w:u w:color="000000"/>
          <w:lang w:val="sr-Cyrl-RS"/>
        </w:rPr>
        <w:t xml:space="preserve"> </w:t>
      </w:r>
      <w:r>
        <w:rPr>
          <w:b/>
          <w:sz w:val="20"/>
          <w:szCs w:val="20"/>
          <w:u w:color="000000"/>
          <w:lang w:val="sr-Cyrl-RS"/>
        </w:rPr>
        <w:t>2.310</w:t>
      </w:r>
      <w:r w:rsidRPr="00397963">
        <w:rPr>
          <w:b/>
          <w:sz w:val="20"/>
          <w:szCs w:val="20"/>
          <w:u w:color="000000"/>
          <w:lang w:val="sr-Cyrl-RS"/>
        </w:rPr>
        <w:t>.000,00 динара.</w:t>
      </w:r>
    </w:p>
    <w:p w14:paraId="7C14EA61" w14:textId="77777777" w:rsidR="00C11359" w:rsidRDefault="00C11359" w:rsidP="00C11359">
      <w:pPr>
        <w:pStyle w:val="NoSpacing"/>
        <w:ind w:right="51" w:firstLine="567"/>
        <w:rPr>
          <w:b/>
          <w:sz w:val="20"/>
          <w:szCs w:val="20"/>
          <w:u w:color="000000"/>
          <w:lang w:val="sr-Cyrl-RS"/>
        </w:rPr>
      </w:pPr>
      <w:r w:rsidRPr="00397963">
        <w:rPr>
          <w:b/>
          <w:sz w:val="20"/>
          <w:szCs w:val="20"/>
          <w:u w:color="000000"/>
          <w:lang w:val="sr-Cyrl-RS"/>
        </w:rPr>
        <w:t xml:space="preserve">Минималан износ бесповратних средстава </w:t>
      </w:r>
      <w:r w:rsidRPr="00397963">
        <w:rPr>
          <w:sz w:val="20"/>
          <w:szCs w:val="20"/>
          <w:u w:color="000000"/>
          <w:lang w:val="sr-Cyrl-RS"/>
        </w:rPr>
        <w:t>по једној пријави износи</w:t>
      </w:r>
      <w:r w:rsidRPr="00397963">
        <w:rPr>
          <w:b/>
          <w:sz w:val="20"/>
          <w:szCs w:val="20"/>
          <w:u w:color="000000"/>
          <w:lang w:val="sr-Cyrl-RS"/>
        </w:rPr>
        <w:t xml:space="preserve"> </w:t>
      </w:r>
      <w:r>
        <w:rPr>
          <w:b/>
          <w:sz w:val="20"/>
          <w:szCs w:val="20"/>
          <w:u w:color="000000"/>
          <w:lang w:val="sr-Cyrl-RS"/>
        </w:rPr>
        <w:t>10</w:t>
      </w:r>
      <w:r w:rsidRPr="00397963">
        <w:rPr>
          <w:b/>
          <w:sz w:val="20"/>
          <w:szCs w:val="20"/>
          <w:u w:color="000000"/>
          <w:lang w:val="sr-Cyrl-RS"/>
        </w:rPr>
        <w:t>0.000,00 динара.</w:t>
      </w:r>
    </w:p>
    <w:p w14:paraId="497080F3" w14:textId="77777777" w:rsidR="00C11359" w:rsidRPr="00397963" w:rsidRDefault="00C11359" w:rsidP="00C11359">
      <w:pPr>
        <w:pStyle w:val="NoSpacing"/>
        <w:ind w:right="51"/>
        <w:rPr>
          <w:u w:color="000000"/>
          <w:lang w:val="sr-Cyrl-RS"/>
        </w:rPr>
      </w:pPr>
    </w:p>
    <w:p w14:paraId="7C0FD1E6" w14:textId="77777777" w:rsidR="00C11359" w:rsidRPr="004A5DF7" w:rsidRDefault="00C11359" w:rsidP="00C11359">
      <w:pPr>
        <w:tabs>
          <w:tab w:val="left" w:pos="833"/>
          <w:tab w:val="left" w:pos="834"/>
        </w:tabs>
        <w:spacing w:after="0" w:line="240" w:lineRule="auto"/>
        <w:ind w:right="51"/>
        <w:jc w:val="both"/>
        <w:outlineLvl w:val="0"/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</w:pPr>
      <w:r w:rsidRPr="004A5DF7"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 xml:space="preserve">Активност </w:t>
      </w:r>
      <w:r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>3</w:t>
      </w:r>
      <w:r w:rsidRPr="004A5DF7"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 xml:space="preserve">: Суфинансирање инвестиција у физичка средства пољопривредних газдинстава за </w:t>
      </w:r>
      <w:r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>набавку опреме - линија</w:t>
      </w:r>
      <w:r w:rsidRPr="004A5DF7"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 xml:space="preserve"> у сектору воће, грожђе, поврће и набавк</w:t>
      </w:r>
      <w:r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>у</w:t>
      </w:r>
      <w:r w:rsidRPr="004A5DF7"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 xml:space="preserve"> прикључне механиза</w:t>
      </w:r>
      <w:r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 xml:space="preserve">ције у сектору поврће и остали </w:t>
      </w:r>
      <w:r w:rsidRPr="004A5DF7"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 xml:space="preserve">усеви </w:t>
      </w:r>
    </w:p>
    <w:p w14:paraId="05F46CC7" w14:textId="77777777" w:rsidR="00C11359" w:rsidRPr="00397963" w:rsidRDefault="00C11359" w:rsidP="00C11359">
      <w:pPr>
        <w:pStyle w:val="NoSpacing"/>
        <w:ind w:right="51" w:firstLine="567"/>
        <w:jc w:val="both"/>
        <w:rPr>
          <w:b/>
          <w:sz w:val="20"/>
          <w:szCs w:val="20"/>
          <w:u w:color="000000"/>
          <w:lang w:val="sr-Cyrl-RS"/>
        </w:rPr>
      </w:pPr>
      <w:r w:rsidRPr="00397963">
        <w:rPr>
          <w:b/>
          <w:sz w:val="20"/>
          <w:szCs w:val="20"/>
          <w:u w:color="000000"/>
          <w:lang w:val="sr-Cyrl-RS"/>
        </w:rPr>
        <w:lastRenderedPageBreak/>
        <w:t xml:space="preserve">Максималан износ бесповратних средстава </w:t>
      </w:r>
      <w:r w:rsidRPr="00397963">
        <w:rPr>
          <w:sz w:val="20"/>
          <w:szCs w:val="20"/>
          <w:u w:color="000000"/>
          <w:lang w:val="sr-Cyrl-RS"/>
        </w:rPr>
        <w:t xml:space="preserve">по једној пријави не може бити већи </w:t>
      </w:r>
      <w:r w:rsidRPr="004C1E96">
        <w:rPr>
          <w:sz w:val="20"/>
          <w:szCs w:val="20"/>
          <w:u w:color="000000"/>
          <w:lang w:val="sr-Cyrl-RS"/>
        </w:rPr>
        <w:t>од</w:t>
      </w:r>
      <w:r w:rsidRPr="004C1E96">
        <w:rPr>
          <w:b/>
          <w:sz w:val="20"/>
          <w:szCs w:val="20"/>
          <w:u w:color="000000"/>
          <w:lang w:val="sr-Cyrl-RS"/>
        </w:rPr>
        <w:t xml:space="preserve"> </w:t>
      </w:r>
      <w:r w:rsidRPr="00FD4FD2">
        <w:rPr>
          <w:b/>
          <w:sz w:val="20"/>
          <w:szCs w:val="20"/>
          <w:u w:color="000000"/>
          <w:lang w:val="sr-Latn-RS"/>
        </w:rPr>
        <w:t>1.485.000,00</w:t>
      </w:r>
      <w:r w:rsidRPr="004C1E96">
        <w:rPr>
          <w:b/>
          <w:sz w:val="20"/>
          <w:szCs w:val="20"/>
          <w:u w:color="000000"/>
          <w:lang w:val="sr-Cyrl-RS"/>
        </w:rPr>
        <w:t xml:space="preserve"> динара.</w:t>
      </w:r>
    </w:p>
    <w:p w14:paraId="0CFDCA77" w14:textId="77777777" w:rsidR="00C11359" w:rsidRDefault="00C11359" w:rsidP="00C11359">
      <w:pPr>
        <w:pStyle w:val="NoSpacing"/>
        <w:ind w:right="51" w:firstLine="567"/>
        <w:jc w:val="both"/>
        <w:rPr>
          <w:b/>
          <w:sz w:val="20"/>
          <w:szCs w:val="20"/>
          <w:u w:color="000000"/>
          <w:lang w:val="sr-Cyrl-RS"/>
        </w:rPr>
      </w:pPr>
      <w:r w:rsidRPr="00397963">
        <w:rPr>
          <w:b/>
          <w:sz w:val="20"/>
          <w:szCs w:val="20"/>
          <w:u w:color="000000"/>
          <w:lang w:val="sr-Cyrl-RS"/>
        </w:rPr>
        <w:t xml:space="preserve">Минималан износ бесповратних средстава </w:t>
      </w:r>
      <w:r w:rsidRPr="00397963">
        <w:rPr>
          <w:sz w:val="20"/>
          <w:szCs w:val="20"/>
          <w:u w:color="000000"/>
          <w:lang w:val="sr-Cyrl-RS"/>
        </w:rPr>
        <w:t xml:space="preserve">по једној пријави </w:t>
      </w:r>
      <w:r>
        <w:rPr>
          <w:sz w:val="20"/>
          <w:szCs w:val="20"/>
          <w:u w:color="000000"/>
          <w:lang w:val="sr-Cyrl-RS"/>
        </w:rPr>
        <w:t xml:space="preserve">за инвестиције у сектору воће, грожђе и поврће </w:t>
      </w:r>
      <w:r w:rsidRPr="00397963">
        <w:rPr>
          <w:sz w:val="20"/>
          <w:szCs w:val="20"/>
          <w:u w:color="000000"/>
          <w:lang w:val="sr-Cyrl-RS"/>
        </w:rPr>
        <w:t>износи</w:t>
      </w:r>
      <w:r w:rsidRPr="00397963">
        <w:rPr>
          <w:b/>
          <w:sz w:val="20"/>
          <w:szCs w:val="20"/>
          <w:u w:color="000000"/>
          <w:lang w:val="sr-Cyrl-RS"/>
        </w:rPr>
        <w:t xml:space="preserve"> </w:t>
      </w:r>
      <w:r>
        <w:rPr>
          <w:b/>
          <w:sz w:val="20"/>
          <w:szCs w:val="20"/>
          <w:u w:color="000000"/>
          <w:lang w:val="sr-Cyrl-RS"/>
        </w:rPr>
        <w:t xml:space="preserve">100.000,00 динара, а у сектору остали усеви </w:t>
      </w:r>
      <w:r w:rsidRPr="00903C44">
        <w:rPr>
          <w:sz w:val="20"/>
          <w:szCs w:val="20"/>
          <w:u w:color="000000"/>
          <w:lang w:val="sr-Cyrl-RS"/>
        </w:rPr>
        <w:t>износи</w:t>
      </w:r>
      <w:r>
        <w:rPr>
          <w:b/>
          <w:sz w:val="20"/>
          <w:szCs w:val="20"/>
          <w:u w:color="000000"/>
          <w:lang w:val="sr-Cyrl-RS"/>
        </w:rPr>
        <w:t xml:space="preserve"> 300.000,00 динара.</w:t>
      </w:r>
    </w:p>
    <w:p w14:paraId="7F4CE53C" w14:textId="77777777" w:rsidR="0061455D" w:rsidRDefault="0061455D" w:rsidP="0061455D">
      <w:pPr>
        <w:spacing w:after="0" w:line="240" w:lineRule="auto"/>
        <w:ind w:firstLine="851"/>
        <w:jc w:val="both"/>
        <w:rPr>
          <w:rFonts w:eastAsia="Times New Roman"/>
          <w:b/>
          <w:color w:val="000000"/>
          <w:sz w:val="20"/>
          <w:szCs w:val="20"/>
          <w:lang w:val="sr-Cyrl-RS" w:eastAsia="sr-Latn-RS"/>
        </w:rPr>
      </w:pPr>
    </w:p>
    <w:p w14:paraId="44031CDE" w14:textId="77777777" w:rsidR="00C11359" w:rsidRPr="002E69DA" w:rsidRDefault="00C11359" w:rsidP="00C11359">
      <w:pPr>
        <w:pStyle w:val="BodyText"/>
        <w:ind w:right="51" w:firstLine="567"/>
        <w:jc w:val="both"/>
        <w:rPr>
          <w:rFonts w:asciiTheme="minorHAnsi" w:hAnsiTheme="minorHAnsi" w:cstheme="minorHAnsi"/>
          <w:lang w:val="sr-Cyrl-RS"/>
        </w:rPr>
      </w:pPr>
      <w:r w:rsidRPr="002E69DA">
        <w:rPr>
          <w:rFonts w:asciiTheme="minorHAnsi" w:hAnsiTheme="minorHAnsi" w:cstheme="minorHAnsi"/>
          <w:lang w:val="sr-Cyrl-RS"/>
        </w:rPr>
        <w:t>Бесповратна средства за подршку инвестиција по конкурсу утврђују се у износу до 60% од прихватљивих трошкова инвестиције.</w:t>
      </w:r>
    </w:p>
    <w:p w14:paraId="4677440B" w14:textId="77777777" w:rsidR="00C11359" w:rsidRPr="002E69DA" w:rsidRDefault="00C11359" w:rsidP="00C11359">
      <w:pPr>
        <w:pStyle w:val="BodyText"/>
        <w:ind w:right="51" w:firstLine="567"/>
        <w:jc w:val="both"/>
        <w:rPr>
          <w:rFonts w:asciiTheme="minorHAnsi" w:hAnsiTheme="minorHAnsi" w:cstheme="minorHAnsi"/>
          <w:lang w:val="sr-Cyrl-RS"/>
        </w:rPr>
      </w:pPr>
      <w:r w:rsidRPr="002E69DA">
        <w:rPr>
          <w:rFonts w:asciiTheme="minorHAnsi" w:hAnsiTheme="minorHAnsi" w:cstheme="minorHAnsi"/>
          <w:lang w:val="sr-Cyrl-RS"/>
        </w:rPr>
        <w:t>За подносиоце пријава: физичка лица, предузетнике и правна лица, чије је газдинство регистровано на подручју са отежаним условима рада у пољопривреди, жене носиоци пољопривредних газдинстава, и физичко лице и оснивач правног лица млађи од 40 година, бесповратна средства за подршку инвестиција по овом Правилнику утврђују се у износу до 70% од укупних прихватљивих трошкова ивестиције (у случају да правно лице има више оснивача и уколико је само један оснивач старији од 40 година, а други млађи, бесповратна средства утврђују се у износу до 60% од прихватљивих трошкова инвестиције).</w:t>
      </w:r>
    </w:p>
    <w:p w14:paraId="687A3A34" w14:textId="77777777" w:rsidR="00C11359" w:rsidRPr="002E69DA" w:rsidRDefault="00C11359" w:rsidP="00C11359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2E69DA">
        <w:rPr>
          <w:rFonts w:asciiTheme="minorHAnsi" w:hAnsiTheme="minorHAnsi" w:cstheme="minorHAnsi"/>
          <w:sz w:val="20"/>
          <w:szCs w:val="20"/>
          <w:lang w:val="sr-Cyrl-RS"/>
        </w:rPr>
        <w:t xml:space="preserve">Бесповратна средства се утврђују у процентуалном износу од вредности реализоване прихватљиве инвестиције, умањене за износ средстава на име пореза на додату вредност и других неприхватљивих трошкова из члана 5. </w:t>
      </w:r>
      <w:r w:rsidR="0061455D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Pr="002E69DA">
        <w:rPr>
          <w:rFonts w:asciiTheme="minorHAnsi" w:hAnsiTheme="minorHAnsi" w:cstheme="minorHAnsi"/>
          <w:sz w:val="20"/>
          <w:szCs w:val="20"/>
          <w:lang w:val="sr-Cyrl-RS"/>
        </w:rPr>
        <w:t>равилника, у складу са посебним прописом којим се уређује расподела подстицаја у пољопривреди и руралном развоју.</w:t>
      </w:r>
    </w:p>
    <w:p w14:paraId="3417BF6C" w14:textId="77777777" w:rsidR="00750E72" w:rsidRPr="002E69DA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</w:pPr>
    </w:p>
    <w:p w14:paraId="0E17669B" w14:textId="77777777" w:rsidR="00750E72" w:rsidRPr="002E69DA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</w:pPr>
    </w:p>
    <w:p w14:paraId="32C81004" w14:textId="77777777" w:rsidR="00847DD1" w:rsidRPr="001F14D9" w:rsidRDefault="003254D8" w:rsidP="00D366A6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НАМЕНА СРЕДСТАВА</w:t>
      </w:r>
    </w:p>
    <w:p w14:paraId="401B3CC6" w14:textId="77777777"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F7512B" w14:textId="77777777" w:rsidR="00C11359" w:rsidRPr="00C11359" w:rsidRDefault="00C11359" w:rsidP="00807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  <w:u w:color="000000"/>
          <w:lang w:val="sr-Cyrl-RS"/>
        </w:rPr>
      </w:pPr>
      <w:r w:rsidRPr="00C11359">
        <w:rPr>
          <w:sz w:val="20"/>
          <w:szCs w:val="20"/>
          <w:u w:color="000000"/>
          <w:lang w:val="sr-Cyrl-RS"/>
        </w:rPr>
        <w:t>Бесповратна средства која се додељују по конкурсу намењена су за:</w:t>
      </w:r>
    </w:p>
    <w:p w14:paraId="7DF1C545" w14:textId="77777777" w:rsidR="00C11359" w:rsidRPr="000E7A42" w:rsidRDefault="00C11359" w:rsidP="00C113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3F29E293" w14:textId="77777777" w:rsidR="00C11359" w:rsidRPr="0080799D" w:rsidRDefault="00C11359" w:rsidP="00C11359">
      <w:pPr>
        <w:widowControl w:val="0"/>
        <w:autoSpaceDE w:val="0"/>
        <w:autoSpaceDN w:val="0"/>
        <w:spacing w:after="0" w:line="240" w:lineRule="auto"/>
        <w:rPr>
          <w:b/>
          <w:sz w:val="20"/>
          <w:szCs w:val="20"/>
          <w:u w:color="000000"/>
          <w:lang w:val="sr-Cyrl-RS"/>
        </w:rPr>
      </w:pPr>
      <w:r w:rsidRPr="0080799D">
        <w:rPr>
          <w:b/>
          <w:sz w:val="20"/>
          <w:szCs w:val="20"/>
          <w:u w:color="000000"/>
          <w:lang w:val="sr-Cyrl-RS"/>
        </w:rPr>
        <w:t>Активност 1: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</w:t>
      </w:r>
    </w:p>
    <w:p w14:paraId="44E5FAA4" w14:textId="77777777" w:rsidR="00C11359" w:rsidRPr="0080799D" w:rsidRDefault="00C11359" w:rsidP="00C11359">
      <w:pPr>
        <w:spacing w:after="0" w:line="240" w:lineRule="auto"/>
        <w:jc w:val="both"/>
        <w:rPr>
          <w:b/>
          <w:sz w:val="20"/>
          <w:szCs w:val="20"/>
          <w:u w:color="000000"/>
          <w:lang w:val="sr-Cyrl-RS"/>
        </w:rPr>
      </w:pPr>
    </w:p>
    <w:p w14:paraId="45CD4C3B" w14:textId="77777777" w:rsidR="00C11359" w:rsidRPr="0080799D" w:rsidRDefault="00C11359" w:rsidP="0080799D">
      <w:pPr>
        <w:spacing w:after="0" w:line="240" w:lineRule="auto"/>
        <w:ind w:firstLine="567"/>
        <w:jc w:val="both"/>
        <w:rPr>
          <w:b/>
          <w:sz w:val="20"/>
          <w:szCs w:val="20"/>
          <w:u w:color="000000"/>
          <w:lang w:val="sr-Cyrl-RS"/>
        </w:rPr>
      </w:pPr>
      <w:r w:rsidRPr="0080799D">
        <w:rPr>
          <w:b/>
          <w:sz w:val="20"/>
          <w:szCs w:val="20"/>
          <w:u w:color="000000"/>
          <w:lang w:val="sr-Cyrl-RS"/>
        </w:rPr>
        <w:t>Сектор воће, грожђе, хмељ</w:t>
      </w:r>
    </w:p>
    <w:p w14:paraId="6FF2476D" w14:textId="77777777" w:rsidR="00C11359" w:rsidRPr="0080799D" w:rsidRDefault="00C11359" w:rsidP="0080799D">
      <w:pPr>
        <w:pStyle w:val="ListParagraph"/>
        <w:numPr>
          <w:ilvl w:val="0"/>
          <w:numId w:val="11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Набавка опреме за заштиту од временских непогода и елемената потребних за подизање производних засада</w:t>
      </w:r>
      <w:r w:rsidR="00FC420C">
        <w:rPr>
          <w:sz w:val="20"/>
          <w:szCs w:val="20"/>
          <w:u w:color="000000"/>
          <w:lang w:val="sr-Latn-RS"/>
        </w:rPr>
        <w:t>;</w:t>
      </w:r>
    </w:p>
    <w:p w14:paraId="3CAB1231" w14:textId="77777777" w:rsidR="00C11359" w:rsidRDefault="00C11359" w:rsidP="0080799D">
      <w:pPr>
        <w:pStyle w:val="ListParagraph"/>
        <w:numPr>
          <w:ilvl w:val="0"/>
          <w:numId w:val="11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Подизање/набавка жичаних ограда око вишегодишњих засада</w:t>
      </w:r>
      <w:r w:rsidR="0080799D">
        <w:rPr>
          <w:sz w:val="20"/>
          <w:szCs w:val="20"/>
          <w:u w:color="000000"/>
          <w:lang w:val="sr-Cyrl-RS"/>
        </w:rPr>
        <w:t>;</w:t>
      </w:r>
    </w:p>
    <w:p w14:paraId="09E5A35E" w14:textId="77777777" w:rsidR="00FC420C" w:rsidRPr="0080799D" w:rsidRDefault="00FC420C" w:rsidP="0080799D">
      <w:pPr>
        <w:pStyle w:val="ListParagraph"/>
        <w:numPr>
          <w:ilvl w:val="0"/>
          <w:numId w:val="11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>
        <w:rPr>
          <w:sz w:val="20"/>
          <w:szCs w:val="20"/>
          <w:u w:color="000000"/>
          <w:lang w:val="sr-Cyrl-RS"/>
        </w:rPr>
        <w:t>Набавка бокс палета за транспорт и складиштење производа;</w:t>
      </w:r>
    </w:p>
    <w:p w14:paraId="49B8FE27" w14:textId="77777777" w:rsidR="00C11359" w:rsidRPr="0080799D" w:rsidRDefault="00C11359" w:rsidP="0080799D">
      <w:pPr>
        <w:pStyle w:val="ListParagraph"/>
        <w:numPr>
          <w:ilvl w:val="0"/>
          <w:numId w:val="11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Набавка опреме за орезивање, дробљење, сечење и уклањање остатака након резидбе воћних врста</w:t>
      </w:r>
      <w:r w:rsidR="0080799D">
        <w:rPr>
          <w:sz w:val="20"/>
          <w:szCs w:val="20"/>
          <w:u w:color="000000"/>
          <w:lang w:val="sr-Cyrl-RS"/>
        </w:rPr>
        <w:t>;</w:t>
      </w:r>
    </w:p>
    <w:p w14:paraId="58FAF010" w14:textId="77777777" w:rsidR="00C11359" w:rsidRPr="0080799D" w:rsidRDefault="00C11359" w:rsidP="0080799D">
      <w:pPr>
        <w:pStyle w:val="ListParagraph"/>
        <w:numPr>
          <w:ilvl w:val="0"/>
          <w:numId w:val="11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Опрема/механизација за заштиту од мраза</w:t>
      </w:r>
      <w:r w:rsidR="0080799D">
        <w:rPr>
          <w:sz w:val="20"/>
          <w:szCs w:val="20"/>
          <w:u w:color="000000"/>
          <w:lang w:val="sr-Cyrl-RS"/>
        </w:rPr>
        <w:t>;</w:t>
      </w:r>
    </w:p>
    <w:p w14:paraId="2DD8841C" w14:textId="77777777" w:rsidR="00C11359" w:rsidRPr="0080799D" w:rsidRDefault="00C11359" w:rsidP="0080799D">
      <w:pPr>
        <w:pStyle w:val="ListParagraph"/>
        <w:numPr>
          <w:ilvl w:val="0"/>
          <w:numId w:val="11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допунску обраду земљишта</w:t>
      </w:r>
      <w:r w:rsidR="0080799D">
        <w:rPr>
          <w:sz w:val="20"/>
          <w:szCs w:val="20"/>
          <w:u w:color="000000"/>
          <w:lang w:val="sr-Cyrl-RS"/>
        </w:rPr>
        <w:t>;</w:t>
      </w:r>
    </w:p>
    <w:p w14:paraId="6650E808" w14:textId="77777777" w:rsidR="00C11359" w:rsidRPr="0080799D" w:rsidRDefault="00C11359" w:rsidP="0080799D">
      <w:pPr>
        <w:pStyle w:val="ListParagraph"/>
        <w:numPr>
          <w:ilvl w:val="0"/>
          <w:numId w:val="11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заштиту биља</w:t>
      </w:r>
      <w:r w:rsidR="0080799D">
        <w:rPr>
          <w:sz w:val="20"/>
          <w:szCs w:val="20"/>
          <w:u w:color="000000"/>
          <w:lang w:val="sr-Cyrl-RS"/>
        </w:rPr>
        <w:t>;</w:t>
      </w:r>
    </w:p>
    <w:p w14:paraId="48E26E25" w14:textId="77777777" w:rsidR="00C11359" w:rsidRPr="0080799D" w:rsidRDefault="00C11359" w:rsidP="0080799D">
      <w:pPr>
        <w:pStyle w:val="ListParagraph"/>
        <w:numPr>
          <w:ilvl w:val="0"/>
          <w:numId w:val="11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убирање односно скидање усева</w:t>
      </w:r>
      <w:r w:rsidR="0080799D">
        <w:rPr>
          <w:sz w:val="20"/>
          <w:szCs w:val="20"/>
          <w:u w:color="000000"/>
          <w:lang w:val="sr-Cyrl-RS"/>
        </w:rPr>
        <w:t>.</w:t>
      </w:r>
    </w:p>
    <w:p w14:paraId="31A86938" w14:textId="77777777" w:rsidR="00C11359" w:rsidRPr="005A334A" w:rsidRDefault="00C11359" w:rsidP="00C11359">
      <w:pPr>
        <w:widowControl w:val="0"/>
        <w:autoSpaceDE w:val="0"/>
        <w:autoSpaceDN w:val="0"/>
        <w:spacing w:after="0" w:line="247" w:lineRule="auto"/>
        <w:ind w:left="113" w:right="107"/>
        <w:jc w:val="both"/>
        <w:rPr>
          <w:rFonts w:ascii="Verdana" w:hAnsi="Verdana" w:cs="Calibri"/>
          <w:strike/>
          <w:sz w:val="18"/>
          <w:szCs w:val="18"/>
          <w:lang w:val="sr-Cyrl-RS"/>
        </w:rPr>
      </w:pPr>
    </w:p>
    <w:p w14:paraId="24D952C7" w14:textId="77777777" w:rsidR="00B54C3A" w:rsidRPr="00B54C3A" w:rsidRDefault="00B54C3A" w:rsidP="009B392B">
      <w:pPr>
        <w:jc w:val="both"/>
        <w:rPr>
          <w:rFonts w:cs="Calibri"/>
          <w:sz w:val="20"/>
          <w:szCs w:val="20"/>
          <w:u w:color="000000"/>
          <w:lang w:val="sr-Cyrl-RS"/>
        </w:rPr>
      </w:pPr>
      <w:r w:rsidRPr="00B54C3A">
        <w:rPr>
          <w:rFonts w:cs="Calibri"/>
          <w:sz w:val="20"/>
          <w:szCs w:val="20"/>
          <w:u w:color="000000"/>
          <w:lang w:val="sr-Cyrl-RS"/>
        </w:rPr>
        <w:t>Подносилац пријаве за Активност 1. може поднети само једну</w:t>
      </w:r>
      <w:r w:rsidR="009B392B">
        <w:rPr>
          <w:rFonts w:cs="Calibri"/>
          <w:sz w:val="20"/>
          <w:szCs w:val="20"/>
          <w:u w:color="000000"/>
          <w:lang w:val="sr-Cyrl-RS"/>
        </w:rPr>
        <w:t xml:space="preserve"> пријаву </w:t>
      </w:r>
      <w:r w:rsidR="001D1E8D">
        <w:rPr>
          <w:rFonts w:cs="Calibri"/>
          <w:sz w:val="20"/>
          <w:szCs w:val="20"/>
          <w:u w:color="000000"/>
          <w:lang w:val="sr-Cyrl-RS"/>
        </w:rPr>
        <w:t xml:space="preserve"> за</w:t>
      </w:r>
      <w:r w:rsidR="009B392B">
        <w:rPr>
          <w:rFonts w:cs="Calibri"/>
          <w:sz w:val="20"/>
          <w:szCs w:val="20"/>
          <w:u w:color="000000"/>
          <w:lang w:val="sr-Cyrl-RS"/>
        </w:rPr>
        <w:t xml:space="preserve"> </w:t>
      </w:r>
      <w:r w:rsidRPr="009B392B">
        <w:rPr>
          <w:sz w:val="20"/>
          <w:szCs w:val="20"/>
          <w:u w:color="000000"/>
          <w:lang w:val="sr-Cyrl-RS"/>
        </w:rPr>
        <w:t xml:space="preserve">једну или више </w:t>
      </w:r>
      <w:r w:rsidR="009B392B">
        <w:rPr>
          <w:sz w:val="20"/>
          <w:szCs w:val="20"/>
          <w:u w:color="000000"/>
          <w:lang w:val="sr-Cyrl-RS"/>
        </w:rPr>
        <w:t>инвестиција.</w:t>
      </w:r>
    </w:p>
    <w:p w14:paraId="40495012" w14:textId="77777777" w:rsidR="00571F1B" w:rsidRPr="00571F1B" w:rsidRDefault="00571F1B" w:rsidP="009B392B">
      <w:pPr>
        <w:widowControl w:val="0"/>
        <w:autoSpaceDE w:val="0"/>
        <w:autoSpaceDN w:val="0"/>
        <w:spacing w:before="37" w:after="0" w:line="240" w:lineRule="auto"/>
        <w:jc w:val="both"/>
        <w:rPr>
          <w:sz w:val="20"/>
          <w:szCs w:val="20"/>
          <w:u w:color="000000"/>
          <w:lang w:val="sr-Cyrl-RS"/>
        </w:rPr>
      </w:pPr>
    </w:p>
    <w:p w14:paraId="579189B8" w14:textId="77777777" w:rsidR="00C11359" w:rsidRPr="0080799D" w:rsidRDefault="00C11359" w:rsidP="00C11359">
      <w:pPr>
        <w:widowControl w:val="0"/>
        <w:autoSpaceDE w:val="0"/>
        <w:autoSpaceDN w:val="0"/>
        <w:spacing w:after="0" w:line="240" w:lineRule="auto"/>
        <w:rPr>
          <w:b/>
          <w:sz w:val="20"/>
          <w:szCs w:val="20"/>
          <w:u w:color="000000"/>
          <w:lang w:val="sr-Cyrl-RS"/>
        </w:rPr>
      </w:pPr>
      <w:r w:rsidRPr="0080799D">
        <w:rPr>
          <w:b/>
          <w:sz w:val="20"/>
          <w:szCs w:val="20"/>
          <w:u w:color="000000"/>
          <w:lang w:val="sr-Cyrl-RS"/>
        </w:rPr>
        <w:t>Активност 2: Суфинансирање инвестиција у набавку конструкција и опреме за биљну производњу у заштићеном простору</w:t>
      </w:r>
    </w:p>
    <w:p w14:paraId="055D471E" w14:textId="77777777" w:rsidR="00C11359" w:rsidRPr="0080799D" w:rsidRDefault="00C11359" w:rsidP="0080799D">
      <w:pPr>
        <w:widowControl w:val="0"/>
        <w:autoSpaceDE w:val="0"/>
        <w:autoSpaceDN w:val="0"/>
        <w:spacing w:after="0" w:line="240" w:lineRule="auto"/>
        <w:rPr>
          <w:b/>
          <w:sz w:val="20"/>
          <w:szCs w:val="20"/>
          <w:u w:color="000000"/>
          <w:lang w:val="sr-Cyrl-RS"/>
        </w:rPr>
      </w:pPr>
    </w:p>
    <w:p w14:paraId="667DF342" w14:textId="77777777" w:rsidR="00C11359" w:rsidRPr="0080799D" w:rsidRDefault="00C11359" w:rsidP="0080799D">
      <w:pPr>
        <w:widowControl w:val="0"/>
        <w:autoSpaceDE w:val="0"/>
        <w:autoSpaceDN w:val="0"/>
        <w:spacing w:after="0" w:line="240" w:lineRule="auto"/>
        <w:ind w:firstLine="567"/>
        <w:rPr>
          <w:b/>
          <w:sz w:val="20"/>
          <w:szCs w:val="20"/>
          <w:u w:color="000000"/>
          <w:lang w:val="sr-Cyrl-RS"/>
        </w:rPr>
      </w:pPr>
      <w:r w:rsidRPr="0080799D">
        <w:rPr>
          <w:b/>
          <w:sz w:val="20"/>
          <w:szCs w:val="20"/>
          <w:u w:color="000000"/>
          <w:lang w:val="sr-Cyrl-RS"/>
        </w:rPr>
        <w:t>Сектор поврће, цвеће – производња у заштићеном простору</w:t>
      </w:r>
    </w:p>
    <w:p w14:paraId="08EA0F02" w14:textId="77777777" w:rsidR="00C11359" w:rsidRPr="0080799D" w:rsidRDefault="00C11359" w:rsidP="004E4564">
      <w:pPr>
        <w:pStyle w:val="ListParagraph"/>
        <w:numPr>
          <w:ilvl w:val="0"/>
          <w:numId w:val="15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Подизање и опремање пластеника за производњу поврћа, воћа, цвећа и расадничку производњу</w:t>
      </w:r>
    </w:p>
    <w:p w14:paraId="164E8603" w14:textId="77777777" w:rsidR="00C11359" w:rsidRPr="0080799D" w:rsidRDefault="00C11359" w:rsidP="004E4564">
      <w:pPr>
        <w:pStyle w:val="ListParagraph"/>
        <w:numPr>
          <w:ilvl w:val="0"/>
          <w:numId w:val="15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Машине, уређаји и опрема за наводњавање усева</w:t>
      </w:r>
      <w:r w:rsidR="0080799D">
        <w:rPr>
          <w:sz w:val="20"/>
          <w:szCs w:val="20"/>
          <w:u w:color="000000"/>
          <w:lang w:val="sr-Cyrl-RS"/>
        </w:rPr>
        <w:t>.</w:t>
      </w:r>
    </w:p>
    <w:p w14:paraId="5D77E31A" w14:textId="77777777" w:rsidR="00C11359" w:rsidRPr="0080799D" w:rsidRDefault="00C11359" w:rsidP="0080799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ab/>
      </w:r>
    </w:p>
    <w:p w14:paraId="5B503742" w14:textId="77777777" w:rsidR="00C11359" w:rsidRPr="0080799D" w:rsidRDefault="00C11359" w:rsidP="0080799D">
      <w:pPr>
        <w:spacing w:after="0" w:line="240" w:lineRule="auto"/>
        <w:ind w:firstLine="56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Подносилац пријаве за Активност 2. може поднети само једну пријаву за једну или више инвестиција.</w:t>
      </w:r>
    </w:p>
    <w:p w14:paraId="2F64BE83" w14:textId="77777777" w:rsidR="00C11359" w:rsidRPr="000E7A42" w:rsidRDefault="00C11359" w:rsidP="00C11359">
      <w:pPr>
        <w:spacing w:after="0" w:line="240" w:lineRule="auto"/>
        <w:ind w:firstLine="284"/>
        <w:jc w:val="both"/>
        <w:rPr>
          <w:rFonts w:ascii="Verdana" w:eastAsia="Carlito" w:hAnsi="Verdana" w:cs="Calibri"/>
          <w:bCs/>
          <w:sz w:val="18"/>
          <w:szCs w:val="18"/>
          <w:u w:color="000000"/>
          <w:lang w:val="sr-Cyrl-RS"/>
        </w:rPr>
      </w:pPr>
    </w:p>
    <w:p w14:paraId="46ED71C5" w14:textId="77777777" w:rsidR="00C11359" w:rsidRPr="0080799D" w:rsidRDefault="00C11359" w:rsidP="0080799D">
      <w:pPr>
        <w:widowControl w:val="0"/>
        <w:autoSpaceDE w:val="0"/>
        <w:autoSpaceDN w:val="0"/>
        <w:spacing w:after="0" w:line="240" w:lineRule="auto"/>
        <w:rPr>
          <w:b/>
          <w:sz w:val="20"/>
          <w:szCs w:val="20"/>
          <w:u w:color="000000"/>
          <w:lang w:val="sr-Cyrl-RS"/>
        </w:rPr>
      </w:pPr>
      <w:r w:rsidRPr="0080799D">
        <w:rPr>
          <w:b/>
          <w:sz w:val="20"/>
          <w:szCs w:val="20"/>
          <w:u w:color="000000"/>
          <w:lang w:val="sr-Cyrl-RS"/>
        </w:rPr>
        <w:t>Активност 3: 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</w:t>
      </w:r>
    </w:p>
    <w:p w14:paraId="1E3265AA" w14:textId="77777777" w:rsidR="00A2635F" w:rsidRDefault="00A2635F" w:rsidP="0080799D">
      <w:pPr>
        <w:widowControl w:val="0"/>
        <w:autoSpaceDE w:val="0"/>
        <w:autoSpaceDN w:val="0"/>
        <w:spacing w:after="0" w:line="240" w:lineRule="auto"/>
        <w:ind w:firstLine="567"/>
        <w:rPr>
          <w:b/>
          <w:sz w:val="20"/>
          <w:szCs w:val="20"/>
          <w:u w:color="000000"/>
          <w:lang w:val="sr-Cyrl-RS"/>
        </w:rPr>
      </w:pPr>
    </w:p>
    <w:p w14:paraId="0E72EF19" w14:textId="77777777" w:rsidR="00C11359" w:rsidRPr="0080799D" w:rsidRDefault="00C11359" w:rsidP="0080799D">
      <w:pPr>
        <w:widowControl w:val="0"/>
        <w:autoSpaceDE w:val="0"/>
        <w:autoSpaceDN w:val="0"/>
        <w:spacing w:after="0" w:line="240" w:lineRule="auto"/>
        <w:ind w:firstLine="567"/>
        <w:rPr>
          <w:b/>
          <w:sz w:val="20"/>
          <w:szCs w:val="20"/>
          <w:u w:color="000000"/>
          <w:lang w:val="sr-Cyrl-RS"/>
        </w:rPr>
      </w:pPr>
      <w:r w:rsidRPr="0080799D">
        <w:rPr>
          <w:b/>
          <w:sz w:val="20"/>
          <w:szCs w:val="20"/>
          <w:u w:color="000000"/>
          <w:lang w:val="sr-Cyrl-RS"/>
        </w:rPr>
        <w:t>Сектор воће, грожђе, поврће</w:t>
      </w:r>
    </w:p>
    <w:p w14:paraId="6A4B385E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Набавка опреме-линија за чишћење и прање производа</w:t>
      </w:r>
      <w:r w:rsidR="004E4564">
        <w:rPr>
          <w:sz w:val="20"/>
          <w:szCs w:val="20"/>
          <w:u w:color="000000"/>
          <w:lang w:val="sr-Latn-RS"/>
        </w:rPr>
        <w:t>;</w:t>
      </w:r>
    </w:p>
    <w:p w14:paraId="62BE6761" w14:textId="657C1B69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Набавка опреме - линија за сортирање и калибрирање производа</w:t>
      </w:r>
      <w:r w:rsidR="004E4564">
        <w:rPr>
          <w:sz w:val="20"/>
          <w:szCs w:val="20"/>
          <w:u w:color="000000"/>
          <w:lang w:val="sr-Latn-RS"/>
        </w:rPr>
        <w:t>;</w:t>
      </w:r>
    </w:p>
    <w:p w14:paraId="3D90F065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Набавка опреме - линија за паковање и обележавање производа (пакерице, опрема за штампање етикета)</w:t>
      </w:r>
      <w:r w:rsidR="004E4564">
        <w:rPr>
          <w:sz w:val="20"/>
          <w:szCs w:val="20"/>
          <w:u w:color="000000"/>
          <w:lang w:val="sr-Latn-RS"/>
        </w:rPr>
        <w:t>.</w:t>
      </w:r>
    </w:p>
    <w:p w14:paraId="7C632BB4" w14:textId="77777777" w:rsidR="00C11359" w:rsidRPr="000E7A42" w:rsidRDefault="00C11359" w:rsidP="00C11359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Verdana" w:hAnsi="Verdana" w:cs="Calibri"/>
          <w:b/>
          <w:sz w:val="18"/>
          <w:szCs w:val="18"/>
          <w:lang w:val="sr-Cyrl-RS"/>
        </w:rPr>
      </w:pPr>
    </w:p>
    <w:p w14:paraId="03909081" w14:textId="77777777" w:rsidR="00C11359" w:rsidRPr="0080799D" w:rsidRDefault="00C11359" w:rsidP="0080799D">
      <w:pPr>
        <w:widowControl w:val="0"/>
        <w:autoSpaceDE w:val="0"/>
        <w:autoSpaceDN w:val="0"/>
        <w:spacing w:after="0" w:line="240" w:lineRule="auto"/>
        <w:ind w:firstLine="567"/>
        <w:rPr>
          <w:b/>
          <w:sz w:val="20"/>
          <w:szCs w:val="20"/>
          <w:u w:color="000000"/>
          <w:lang w:val="sr-Cyrl-RS"/>
        </w:rPr>
      </w:pPr>
      <w:r w:rsidRPr="0080799D">
        <w:rPr>
          <w:b/>
          <w:sz w:val="20"/>
          <w:szCs w:val="20"/>
          <w:u w:color="000000"/>
          <w:lang w:val="sr-Cyrl-RS"/>
        </w:rPr>
        <w:t>Сектор поврће</w:t>
      </w:r>
    </w:p>
    <w:p w14:paraId="5C045EEE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lastRenderedPageBreak/>
        <w:t>Машине за садњу</w:t>
      </w:r>
      <w:r w:rsidR="004E4564">
        <w:rPr>
          <w:sz w:val="20"/>
          <w:szCs w:val="20"/>
          <w:u w:color="000000"/>
          <w:lang w:val="sr-Latn-RS"/>
        </w:rPr>
        <w:t>;</w:t>
      </w:r>
    </w:p>
    <w:p w14:paraId="2EBAC7E6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заштиту биља</w:t>
      </w:r>
      <w:r w:rsidR="004E4564">
        <w:rPr>
          <w:sz w:val="20"/>
          <w:szCs w:val="20"/>
          <w:u w:color="000000"/>
          <w:lang w:val="sr-Latn-RS"/>
        </w:rPr>
        <w:t>.</w:t>
      </w:r>
    </w:p>
    <w:p w14:paraId="4E938A8F" w14:textId="77777777" w:rsidR="00C11359" w:rsidRPr="000E7A42" w:rsidRDefault="00C11359" w:rsidP="00C11359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Verdana" w:hAnsi="Verdana" w:cs="Calibri"/>
          <w:b/>
          <w:sz w:val="18"/>
          <w:szCs w:val="18"/>
          <w:lang w:val="sr-Cyrl-RS"/>
        </w:rPr>
      </w:pPr>
    </w:p>
    <w:p w14:paraId="0D377F25" w14:textId="77777777" w:rsidR="00C11359" w:rsidRPr="0080799D" w:rsidRDefault="00C11359" w:rsidP="0080799D">
      <w:pPr>
        <w:widowControl w:val="0"/>
        <w:autoSpaceDE w:val="0"/>
        <w:autoSpaceDN w:val="0"/>
        <w:spacing w:after="0" w:line="240" w:lineRule="auto"/>
        <w:ind w:firstLine="567"/>
        <w:rPr>
          <w:b/>
          <w:sz w:val="20"/>
          <w:szCs w:val="20"/>
          <w:u w:color="000000"/>
          <w:lang w:val="sr-Cyrl-RS"/>
        </w:rPr>
      </w:pPr>
      <w:r w:rsidRPr="0080799D">
        <w:rPr>
          <w:b/>
          <w:sz w:val="20"/>
          <w:szCs w:val="20"/>
          <w:u w:color="000000"/>
          <w:lang w:val="sr-Cyrl-RS"/>
        </w:rPr>
        <w:t>Сектор остали усеви</w:t>
      </w:r>
    </w:p>
    <w:p w14:paraId="25157733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примарну обраду земљишта</w:t>
      </w:r>
      <w:r w:rsidR="004E4564">
        <w:rPr>
          <w:sz w:val="20"/>
          <w:szCs w:val="20"/>
          <w:u w:color="000000"/>
          <w:lang w:val="sr-Latn-RS"/>
        </w:rPr>
        <w:t>;</w:t>
      </w:r>
    </w:p>
    <w:p w14:paraId="438AA151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допунску обраду земљишта</w:t>
      </w:r>
      <w:r w:rsidR="004E4564">
        <w:rPr>
          <w:sz w:val="20"/>
          <w:szCs w:val="20"/>
          <w:u w:color="000000"/>
          <w:lang w:val="sr-Latn-RS"/>
        </w:rPr>
        <w:t>;</w:t>
      </w:r>
    </w:p>
    <w:p w14:paraId="385B6656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ђубрење земљишта</w:t>
      </w:r>
      <w:r w:rsidR="004E4564">
        <w:rPr>
          <w:sz w:val="20"/>
          <w:szCs w:val="20"/>
          <w:u w:color="000000"/>
          <w:lang w:val="sr-Latn-RS"/>
        </w:rPr>
        <w:t>;</w:t>
      </w:r>
    </w:p>
    <w:p w14:paraId="2571B6C7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сетву</w:t>
      </w:r>
      <w:r w:rsidR="004E4564">
        <w:rPr>
          <w:sz w:val="20"/>
          <w:szCs w:val="20"/>
          <w:u w:color="000000"/>
          <w:lang w:val="sr-Latn-RS"/>
        </w:rPr>
        <w:t>;</w:t>
      </w:r>
    </w:p>
    <w:p w14:paraId="167DB95A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заштиту биља</w:t>
      </w:r>
      <w:r w:rsidR="004E4564">
        <w:rPr>
          <w:sz w:val="20"/>
          <w:szCs w:val="20"/>
          <w:u w:color="000000"/>
          <w:lang w:val="sr-Latn-RS"/>
        </w:rPr>
        <w:t>;</w:t>
      </w:r>
    </w:p>
    <w:p w14:paraId="703C68FD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Машине за транспорт</w:t>
      </w:r>
      <w:r w:rsidR="004E4564">
        <w:rPr>
          <w:sz w:val="20"/>
          <w:szCs w:val="20"/>
          <w:u w:color="000000"/>
          <w:lang w:val="sr-Latn-RS"/>
        </w:rPr>
        <w:t>;</w:t>
      </w:r>
    </w:p>
    <w:p w14:paraId="5894B40F" w14:textId="77777777" w:rsidR="00C11359" w:rsidRPr="0080799D" w:rsidRDefault="00C11359" w:rsidP="00FC420C">
      <w:pPr>
        <w:pStyle w:val="ListParagraph"/>
        <w:numPr>
          <w:ilvl w:val="0"/>
          <w:numId w:val="18"/>
        </w:numPr>
        <w:adjustRightInd w:val="0"/>
        <w:spacing w:before="0"/>
        <w:ind w:left="714" w:hanging="35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Набавка остале опреме</w:t>
      </w:r>
      <w:r w:rsidR="004E4564">
        <w:rPr>
          <w:sz w:val="20"/>
          <w:szCs w:val="20"/>
          <w:u w:color="000000"/>
          <w:lang w:val="sr-Latn-RS"/>
        </w:rPr>
        <w:t>.</w:t>
      </w:r>
    </w:p>
    <w:p w14:paraId="5BCC90EB" w14:textId="77777777" w:rsidR="0080799D" w:rsidRDefault="0080799D" w:rsidP="0080799D">
      <w:pPr>
        <w:spacing w:after="0" w:line="240" w:lineRule="auto"/>
        <w:ind w:firstLine="567"/>
        <w:jc w:val="both"/>
        <w:rPr>
          <w:sz w:val="20"/>
          <w:szCs w:val="20"/>
          <w:u w:color="000000"/>
          <w:lang w:val="sr-Cyrl-RS"/>
        </w:rPr>
      </w:pPr>
    </w:p>
    <w:p w14:paraId="51E06FAC" w14:textId="77777777" w:rsidR="00C11359" w:rsidRPr="0080799D" w:rsidRDefault="00C11359" w:rsidP="0080799D">
      <w:pPr>
        <w:spacing w:after="0" w:line="240" w:lineRule="auto"/>
        <w:ind w:firstLine="56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 xml:space="preserve">Подносилац пријаве за Активност 3. може поднети само једну пријаву за једну </w:t>
      </w:r>
      <w:r w:rsidR="009B392B">
        <w:rPr>
          <w:sz w:val="20"/>
          <w:szCs w:val="20"/>
          <w:u w:color="000000"/>
          <w:lang w:val="sr-Cyrl-RS"/>
        </w:rPr>
        <w:t>или више инвестиција</w:t>
      </w:r>
      <w:r w:rsidRPr="0080799D">
        <w:rPr>
          <w:sz w:val="20"/>
          <w:szCs w:val="20"/>
          <w:u w:color="000000"/>
          <w:lang w:val="sr-Cyrl-RS"/>
        </w:rPr>
        <w:t>.</w:t>
      </w:r>
    </w:p>
    <w:p w14:paraId="2A28ED55" w14:textId="77777777" w:rsidR="009B392B" w:rsidRDefault="009B392B" w:rsidP="009B392B">
      <w:pPr>
        <w:spacing w:after="0" w:line="240" w:lineRule="auto"/>
        <w:ind w:firstLine="567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14:paraId="7F25932B" w14:textId="77777777" w:rsidR="009B392B" w:rsidRPr="0061455D" w:rsidRDefault="009B392B" w:rsidP="009B392B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 w:val="20"/>
          <w:szCs w:val="20"/>
          <w:lang w:val="sr-Cyrl-RS" w:eastAsia="sr-Latn-RS"/>
        </w:rPr>
      </w:pPr>
      <w:r w:rsidRPr="0061455D">
        <w:rPr>
          <w:rFonts w:asciiTheme="minorHAnsi" w:hAnsiTheme="minorHAnsi" w:cstheme="minorHAnsi"/>
          <w:b/>
          <w:sz w:val="20"/>
          <w:szCs w:val="20"/>
          <w:lang w:val="sr-Cyrl-CS"/>
        </w:rPr>
        <w:t>Подносилац пријаве може поднети само једну пријаву по једној  Активности.</w:t>
      </w:r>
      <w:r w:rsidRPr="0061455D">
        <w:rPr>
          <w:rFonts w:eastAsia="Times New Roman"/>
          <w:b/>
          <w:color w:val="000000"/>
          <w:sz w:val="20"/>
          <w:szCs w:val="20"/>
          <w:lang w:val="sr-Cyrl-RS" w:eastAsia="sr-Latn-RS"/>
        </w:rPr>
        <w:t xml:space="preserve"> Највиши укупни износ бесповратних средстава које подносилац пријаве може да оствари по свим активностима износи 6.500.000,00 динара.</w:t>
      </w:r>
    </w:p>
    <w:p w14:paraId="5F8BC8CA" w14:textId="77777777" w:rsidR="00C11359" w:rsidRPr="0080799D" w:rsidRDefault="00C11359" w:rsidP="0080799D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  <w:u w:color="000000"/>
          <w:lang w:val="sr-Cyrl-RS"/>
        </w:rPr>
      </w:pPr>
    </w:p>
    <w:p w14:paraId="10A2C414" w14:textId="77777777" w:rsidR="00C11359" w:rsidRPr="0080799D" w:rsidRDefault="00C11359" w:rsidP="0080799D">
      <w:pPr>
        <w:spacing w:after="0" w:line="240" w:lineRule="auto"/>
        <w:ind w:firstLine="567"/>
        <w:jc w:val="both"/>
        <w:rPr>
          <w:sz w:val="20"/>
          <w:szCs w:val="20"/>
          <w:u w:color="000000"/>
          <w:lang w:val="sr-Cyrl-RS"/>
        </w:rPr>
      </w:pPr>
      <w:r w:rsidRPr="0080799D">
        <w:rPr>
          <w:sz w:val="20"/>
          <w:szCs w:val="20"/>
          <w:u w:color="000000"/>
          <w:lang w:val="sr-Cyrl-RS"/>
        </w:rPr>
        <w:t>Листа прихватљивих инвестиција приказана је у члану 4. Правилника 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биљних култура у АП Војводини у 202</w:t>
      </w:r>
      <w:r w:rsidR="0061455D">
        <w:rPr>
          <w:sz w:val="20"/>
          <w:szCs w:val="20"/>
          <w:u w:color="000000"/>
          <w:lang w:val="sr-Cyrl-RS"/>
        </w:rPr>
        <w:t>5. години</w:t>
      </w:r>
      <w:r w:rsidRPr="0080799D">
        <w:rPr>
          <w:sz w:val="20"/>
          <w:szCs w:val="20"/>
          <w:u w:color="000000"/>
          <w:lang w:val="sr-Cyrl-RS"/>
        </w:rPr>
        <w:t>.</w:t>
      </w:r>
    </w:p>
    <w:p w14:paraId="4F48ECCF" w14:textId="77777777" w:rsidR="008F6EF5" w:rsidRDefault="008F6EF5" w:rsidP="00FC420C">
      <w:pPr>
        <w:spacing w:after="0" w:line="240" w:lineRule="auto"/>
        <w:ind w:right="-45" w:firstLine="567"/>
        <w:contextualSpacing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3BB1AE38" w14:textId="77777777" w:rsidR="00847DD1" w:rsidRPr="002E69DA" w:rsidRDefault="00847D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  <w:lang w:val="sr-Cyrl-RS"/>
        </w:rPr>
      </w:pPr>
    </w:p>
    <w:p w14:paraId="2A757F33" w14:textId="77777777"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КОРИСНИЦИ </w:t>
      </w:r>
    </w:p>
    <w:p w14:paraId="789D8DBB" w14:textId="77777777"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5346B4" w14:textId="77777777" w:rsidR="00FC420C" w:rsidRDefault="00FC420C" w:rsidP="00FC420C">
      <w:pPr>
        <w:pStyle w:val="BodyText"/>
        <w:ind w:right="49" w:firstLine="567"/>
        <w:jc w:val="both"/>
      </w:pP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подстицаје</w:t>
      </w:r>
      <w:r>
        <w:rPr>
          <w:spacing w:val="-12"/>
        </w:rPr>
        <w:t xml:space="preserve"> </w:t>
      </w:r>
      <w:r>
        <w:t>остварују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која</w:t>
      </w:r>
      <w:r>
        <w:rPr>
          <w:spacing w:val="-12"/>
        </w:rPr>
        <w:t xml:space="preserve"> </w:t>
      </w:r>
      <w:r>
        <w:t>су</w:t>
      </w:r>
      <w:r>
        <w:rPr>
          <w:spacing w:val="-13"/>
        </w:rPr>
        <w:t xml:space="preserve"> </w:t>
      </w:r>
      <w:r>
        <w:t>уписана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Регистар</w:t>
      </w:r>
      <w:r>
        <w:rPr>
          <w:spacing w:val="-11"/>
        </w:rPr>
        <w:t xml:space="preserve"> </w:t>
      </w:r>
      <w:r>
        <w:t>пољопривредних</w:t>
      </w:r>
      <w:r>
        <w:rPr>
          <w:spacing w:val="-12"/>
        </w:rPr>
        <w:t xml:space="preserve"> </w:t>
      </w:r>
      <w:r>
        <w:t>газдинстава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налазе се у активном статусу, и</w:t>
      </w:r>
      <w:r>
        <w:rPr>
          <w:spacing w:val="-3"/>
        </w:rPr>
        <w:t xml:space="preserve"> </w:t>
      </w:r>
      <w:r>
        <w:t>то:</w:t>
      </w:r>
    </w:p>
    <w:p w14:paraId="48CC4653" w14:textId="77777777" w:rsidR="00FC420C" w:rsidRPr="009B0719" w:rsidRDefault="00FC420C" w:rsidP="00FC420C">
      <w:pPr>
        <w:pStyle w:val="Heading1"/>
        <w:numPr>
          <w:ilvl w:val="0"/>
          <w:numId w:val="19"/>
        </w:numPr>
        <w:tabs>
          <w:tab w:val="left" w:pos="835"/>
        </w:tabs>
        <w:ind w:left="993" w:right="49" w:hanging="361"/>
        <w:jc w:val="left"/>
        <w:rPr>
          <w:b w:val="0"/>
        </w:rPr>
      </w:pPr>
      <w:r w:rsidRPr="009B0719">
        <w:t>физичко</w:t>
      </w:r>
      <w:r w:rsidRPr="009B0719">
        <w:rPr>
          <w:spacing w:val="-1"/>
        </w:rPr>
        <w:t xml:space="preserve"> </w:t>
      </w:r>
      <w:r w:rsidRPr="009B0719">
        <w:t>лице</w:t>
      </w:r>
      <w:r w:rsidRPr="009B0719">
        <w:rPr>
          <w:b w:val="0"/>
        </w:rPr>
        <w:t>:</w:t>
      </w:r>
    </w:p>
    <w:p w14:paraId="5FB2BD4F" w14:textId="77777777" w:rsidR="00FC420C" w:rsidRPr="00534092" w:rsidRDefault="00FC420C" w:rsidP="00FC420C">
      <w:pPr>
        <w:pStyle w:val="ListParagraph"/>
        <w:numPr>
          <w:ilvl w:val="1"/>
          <w:numId w:val="21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052BC6">
        <w:rPr>
          <w:sz w:val="20"/>
          <w:lang w:val="sr-Cyrl-RS"/>
        </w:rPr>
        <w:t xml:space="preserve">носилац регистрованог </w:t>
      </w:r>
      <w:r w:rsidRPr="00534092">
        <w:rPr>
          <w:sz w:val="20"/>
          <w:lang w:val="sr-Cyrl-RS"/>
        </w:rPr>
        <w:t>пољопривредног газдинства,</w:t>
      </w:r>
    </w:p>
    <w:p w14:paraId="671573C3" w14:textId="77777777" w:rsidR="00FC420C" w:rsidRPr="00052BC6" w:rsidRDefault="00FC420C" w:rsidP="00FC420C">
      <w:pPr>
        <w:pStyle w:val="ListParagraph"/>
        <w:numPr>
          <w:ilvl w:val="1"/>
          <w:numId w:val="21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534092">
        <w:rPr>
          <w:sz w:val="20"/>
          <w:lang w:val="sr-Cyrl-RS"/>
        </w:rPr>
        <w:t>предузетник носилац регистрованог пољопривредног</w:t>
      </w:r>
      <w:r w:rsidRPr="00052BC6">
        <w:rPr>
          <w:sz w:val="20"/>
          <w:lang w:val="sr-Cyrl-RS"/>
        </w:rPr>
        <w:t xml:space="preserve"> газдинства.</w:t>
      </w:r>
    </w:p>
    <w:p w14:paraId="3D06E78B" w14:textId="77777777" w:rsidR="00FC420C" w:rsidRDefault="00FC420C" w:rsidP="00FC420C">
      <w:pPr>
        <w:pStyle w:val="Heading1"/>
        <w:numPr>
          <w:ilvl w:val="0"/>
          <w:numId w:val="19"/>
        </w:numPr>
        <w:tabs>
          <w:tab w:val="left" w:pos="835"/>
        </w:tabs>
        <w:ind w:left="993" w:right="49" w:hanging="361"/>
        <w:jc w:val="left"/>
        <w:rPr>
          <w:b w:val="0"/>
        </w:rPr>
      </w:pPr>
      <w:r>
        <w:t>правно</w:t>
      </w:r>
      <w:r>
        <w:rPr>
          <w:spacing w:val="-1"/>
        </w:rPr>
        <w:t xml:space="preserve"> </w:t>
      </w:r>
      <w:r>
        <w:t>лице</w:t>
      </w:r>
      <w:r>
        <w:rPr>
          <w:b w:val="0"/>
        </w:rPr>
        <w:t>:</w:t>
      </w:r>
    </w:p>
    <w:p w14:paraId="4CED81F5" w14:textId="77777777" w:rsidR="00FC420C" w:rsidRPr="00534092" w:rsidRDefault="00FC420C" w:rsidP="00FC420C">
      <w:pPr>
        <w:pStyle w:val="ListParagraph"/>
        <w:numPr>
          <w:ilvl w:val="1"/>
          <w:numId w:val="20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052BC6">
        <w:rPr>
          <w:sz w:val="20"/>
          <w:lang w:val="sr-Cyrl-RS"/>
        </w:rPr>
        <w:t xml:space="preserve">привредно друштво носилац регистрованог </w:t>
      </w:r>
      <w:r w:rsidRPr="00534092">
        <w:rPr>
          <w:sz w:val="20"/>
          <w:lang w:val="sr-Cyrl-RS"/>
        </w:rPr>
        <w:t>пољопривредног газдинства,</w:t>
      </w:r>
    </w:p>
    <w:p w14:paraId="4E9F7243" w14:textId="77777777" w:rsidR="00FC420C" w:rsidRPr="00534092" w:rsidRDefault="00FC420C" w:rsidP="00FC420C">
      <w:pPr>
        <w:pStyle w:val="ListParagraph"/>
        <w:numPr>
          <w:ilvl w:val="1"/>
          <w:numId w:val="20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534092">
        <w:rPr>
          <w:sz w:val="20"/>
          <w:lang w:val="sr-Cyrl-RS"/>
        </w:rPr>
        <w:t>земљорадничка задруга носилац регистрованог пољопривредног газдинства,</w:t>
      </w:r>
    </w:p>
    <w:p w14:paraId="55EF6182" w14:textId="77777777" w:rsidR="00FC420C" w:rsidRDefault="00FC420C" w:rsidP="00FC420C">
      <w:pPr>
        <w:pStyle w:val="ListParagraph"/>
        <w:numPr>
          <w:ilvl w:val="1"/>
          <w:numId w:val="20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534092">
        <w:rPr>
          <w:sz w:val="20"/>
          <w:lang w:val="sr-Cyrl-RS"/>
        </w:rPr>
        <w:t xml:space="preserve">сложена задруга носилац регистрованог </w:t>
      </w:r>
      <w:r w:rsidRPr="00052BC6">
        <w:rPr>
          <w:sz w:val="20"/>
          <w:lang w:val="sr-Cyrl-RS"/>
        </w:rPr>
        <w:t>пољопривредног газдинства.</w:t>
      </w:r>
    </w:p>
    <w:p w14:paraId="5B7CAB04" w14:textId="77777777" w:rsidR="00FC420C" w:rsidRPr="002E69DA" w:rsidRDefault="00FC420C" w:rsidP="00FC420C">
      <w:pPr>
        <w:pStyle w:val="ListParagraph"/>
        <w:numPr>
          <w:ilvl w:val="0"/>
          <w:numId w:val="19"/>
        </w:numPr>
        <w:ind w:left="993" w:right="49"/>
        <w:rPr>
          <w:b/>
          <w:sz w:val="20"/>
          <w:lang w:val="sr-Cyrl-RS"/>
        </w:rPr>
      </w:pPr>
      <w:r w:rsidRPr="002E69DA">
        <w:rPr>
          <w:b/>
          <w:sz w:val="20"/>
          <w:lang w:val="sr-Cyrl-RS"/>
        </w:rPr>
        <w:t>верске заједнице, цркве и манастири</w:t>
      </w:r>
      <w:r>
        <w:rPr>
          <w:b/>
          <w:sz w:val="20"/>
          <w:lang w:val="sr-Cyrl-RS"/>
        </w:rPr>
        <w:t>.</w:t>
      </w:r>
    </w:p>
    <w:p w14:paraId="58B99CC8" w14:textId="77777777" w:rsidR="00704429" w:rsidRPr="002E69DA" w:rsidRDefault="00704429" w:rsidP="00704429">
      <w:pPr>
        <w:ind w:right="49"/>
        <w:rPr>
          <w:b/>
          <w:sz w:val="20"/>
          <w:lang w:val="sr-Cyrl-RS"/>
        </w:rPr>
      </w:pPr>
    </w:p>
    <w:p w14:paraId="63C086CF" w14:textId="77777777" w:rsidR="00704429" w:rsidRPr="00FD3FFD" w:rsidRDefault="00704429" w:rsidP="00704429">
      <w:pPr>
        <w:pStyle w:val="Normal1"/>
        <w:jc w:val="both"/>
        <w:rPr>
          <w:rFonts w:ascii="Calibri" w:hAnsi="Calibri" w:cs="Calibri"/>
          <w:sz w:val="20"/>
          <w:szCs w:val="20"/>
          <w:lang w:val="sr-Cyrl-RS"/>
        </w:rPr>
      </w:pPr>
      <w:r w:rsidRPr="00527DE7">
        <w:rPr>
          <w:rFonts w:ascii="Calibri" w:hAnsi="Calibri" w:cs="Calibri"/>
          <w:sz w:val="20"/>
          <w:szCs w:val="20"/>
          <w:lang w:val="sr-Cyrl-RS"/>
        </w:rPr>
        <w:t>Право на подстица не може да оствари подносилац пријаве који је у претходних 5 година  злоупотребио право на подстицаје на конкурсима Покрајинског секретаријата или ако  је у претходних 5 година  Покрајински секретаријат поврат средства од Корисника средстава остварио судским путем или активирањем средстава обезбеђења.</w:t>
      </w:r>
      <w:r>
        <w:rPr>
          <w:rFonts w:ascii="Calibri" w:hAnsi="Calibri" w:cs="Calibri"/>
          <w:sz w:val="20"/>
          <w:szCs w:val="20"/>
          <w:lang w:val="sr-Cyrl-RS"/>
        </w:rPr>
        <w:t xml:space="preserve"> </w:t>
      </w:r>
      <w:r w:rsidRPr="00FD3FFD">
        <w:rPr>
          <w:rFonts w:ascii="Calibri" w:hAnsi="Calibri" w:cs="Calibri"/>
          <w:sz w:val="20"/>
          <w:szCs w:val="20"/>
          <w:lang w:val="sr-Cyrl-RS"/>
        </w:rPr>
        <w:t xml:space="preserve"> </w:t>
      </w:r>
    </w:p>
    <w:p w14:paraId="6C00B173" w14:textId="77777777" w:rsidR="00847DD1" w:rsidRPr="002E69DA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71A48B73" w14:textId="77777777"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ВРЕМЕНСКИ ОКВИР</w:t>
      </w:r>
    </w:p>
    <w:p w14:paraId="5086B296" w14:textId="77777777" w:rsidR="00847DD1" w:rsidRPr="001F14D9" w:rsidRDefault="00847DD1">
      <w:pPr>
        <w:spacing w:after="0" w:line="240" w:lineRule="auto"/>
        <w:ind w:left="720" w:right="-45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7E0F6A" w14:textId="77777777" w:rsidR="00847DD1" w:rsidRPr="001F14D9" w:rsidRDefault="00D366A6" w:rsidP="00FC420C">
      <w:pPr>
        <w:widowControl w:val="0"/>
        <w:autoSpaceDE w:val="0"/>
        <w:autoSpaceDN w:val="0"/>
        <w:adjustRightInd w:val="0"/>
        <w:spacing w:after="0" w:line="240" w:lineRule="auto"/>
        <w:ind w:right="-46" w:firstLine="567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Конкурс је отворен до </w:t>
      </w:r>
      <w:r w:rsidR="00C82103" w:rsidRPr="0065225E">
        <w:rPr>
          <w:rFonts w:asciiTheme="minorHAnsi" w:hAnsiTheme="minorHAnsi" w:cstheme="minorHAnsi"/>
          <w:b/>
          <w:sz w:val="20"/>
          <w:szCs w:val="20"/>
        </w:rPr>
        <w:t>1</w:t>
      </w:r>
      <w:r w:rsidR="0065225E" w:rsidRPr="0065225E">
        <w:rPr>
          <w:rFonts w:asciiTheme="minorHAnsi" w:hAnsiTheme="minorHAnsi" w:cstheme="minorHAnsi"/>
          <w:b/>
          <w:sz w:val="20"/>
          <w:szCs w:val="20"/>
          <w:lang w:val="sr-Cyrl-RS"/>
        </w:rPr>
        <w:t>3</w:t>
      </w:r>
      <w:r w:rsidRPr="0065225E">
        <w:rPr>
          <w:rFonts w:asciiTheme="minorHAnsi" w:hAnsiTheme="minorHAnsi" w:cstheme="minorHAnsi"/>
          <w:b/>
          <w:sz w:val="20"/>
          <w:szCs w:val="20"/>
        </w:rPr>
        <w:t>.0</w:t>
      </w:r>
      <w:r w:rsidR="0065225E" w:rsidRPr="0065225E">
        <w:rPr>
          <w:rFonts w:asciiTheme="minorHAnsi" w:hAnsiTheme="minorHAnsi" w:cstheme="minorHAnsi"/>
          <w:b/>
          <w:sz w:val="20"/>
          <w:szCs w:val="20"/>
          <w:lang w:val="sr-Cyrl-RS"/>
        </w:rPr>
        <w:t>6</w:t>
      </w:r>
      <w:r w:rsidRPr="0065225E">
        <w:rPr>
          <w:rFonts w:asciiTheme="minorHAnsi" w:hAnsiTheme="minorHAnsi" w:cstheme="minorHAnsi"/>
          <w:b/>
          <w:sz w:val="20"/>
          <w:szCs w:val="20"/>
        </w:rPr>
        <w:t>.202</w:t>
      </w:r>
      <w:r w:rsidR="008F6EF5" w:rsidRPr="0065225E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65225E">
        <w:rPr>
          <w:rFonts w:asciiTheme="minorHAnsi" w:hAnsiTheme="minorHAnsi" w:cstheme="minorHAnsi"/>
          <w:b/>
          <w:sz w:val="20"/>
          <w:szCs w:val="20"/>
        </w:rPr>
        <w:t>. године.</w:t>
      </w:r>
    </w:p>
    <w:p w14:paraId="31223711" w14:textId="77777777" w:rsidR="00D366A6" w:rsidRPr="001F14D9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trike/>
          <w:sz w:val="20"/>
          <w:szCs w:val="20"/>
        </w:rPr>
      </w:pPr>
    </w:p>
    <w:p w14:paraId="08A74DB0" w14:textId="77777777"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ПОТРЕБНА ДОКУМЕНТАЦИЈА</w:t>
      </w:r>
    </w:p>
    <w:p w14:paraId="155C097E" w14:textId="77777777"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4F53A" w14:textId="77777777" w:rsidR="00FC420C" w:rsidRPr="005735EB" w:rsidRDefault="00FC420C" w:rsidP="00FC420C">
      <w:pPr>
        <w:pStyle w:val="Heading1"/>
        <w:ind w:left="0" w:right="49"/>
        <w:jc w:val="left"/>
        <w:rPr>
          <w:i/>
          <w:lang w:val="sr-Cyrl-RS"/>
        </w:rPr>
      </w:pPr>
      <w:r w:rsidRPr="005735EB">
        <w:rPr>
          <w:i/>
          <w:u w:val="single"/>
          <w:lang w:val="sr-Cyrl-RS"/>
        </w:rPr>
        <w:t>Документација коју достављају</w:t>
      </w:r>
      <w:r w:rsidRPr="00B85EF8">
        <w:rPr>
          <w:i/>
          <w:color w:val="000000" w:themeColor="text1"/>
          <w:u w:val="single"/>
          <w:lang w:val="sr-Cyrl-RS"/>
        </w:rPr>
        <w:t xml:space="preserve"> сви </w:t>
      </w:r>
      <w:r w:rsidRPr="005735EB">
        <w:rPr>
          <w:i/>
          <w:u w:val="single"/>
          <w:lang w:val="sr-Cyrl-RS"/>
        </w:rPr>
        <w:t>подносиоци пријава:</w:t>
      </w:r>
    </w:p>
    <w:p w14:paraId="18A06C5E" w14:textId="77777777" w:rsidR="00FC420C" w:rsidRPr="007961E4" w:rsidRDefault="00FC420C" w:rsidP="00FC420C">
      <w:pPr>
        <w:pStyle w:val="BodyText"/>
        <w:spacing w:before="8"/>
        <w:ind w:right="49"/>
        <w:rPr>
          <w:b/>
          <w:sz w:val="19"/>
          <w:lang w:val="sr-Cyrl-RS"/>
        </w:rPr>
      </w:pPr>
    </w:p>
    <w:p w14:paraId="5D6A11C3" w14:textId="77777777" w:rsidR="00FC420C" w:rsidRPr="002E69DA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 w:rsidRPr="002E69DA">
        <w:rPr>
          <w:sz w:val="20"/>
          <w:lang w:val="sr-Cyrl-RS"/>
        </w:rPr>
        <w:t>образац</w:t>
      </w:r>
      <w:r w:rsidRPr="002E69DA">
        <w:rPr>
          <w:spacing w:val="-3"/>
          <w:sz w:val="20"/>
          <w:lang w:val="sr-Cyrl-RS"/>
        </w:rPr>
        <w:t xml:space="preserve"> </w:t>
      </w:r>
      <w:r w:rsidRPr="002E69DA">
        <w:rPr>
          <w:sz w:val="20"/>
          <w:lang w:val="sr-Cyrl-RS"/>
        </w:rPr>
        <w:t>пријаве</w:t>
      </w:r>
      <w:r>
        <w:rPr>
          <w:sz w:val="20"/>
          <w:lang w:val="sr-Cyrl-RS"/>
        </w:rPr>
        <w:t xml:space="preserve"> (попуњен искључиво на рачунару)</w:t>
      </w:r>
      <w:r w:rsidRPr="00301E39">
        <w:rPr>
          <w:rFonts w:eastAsia="Times New Roman"/>
          <w:sz w:val="20"/>
          <w:szCs w:val="20"/>
          <w:lang w:val="sr-Cyrl-CS" w:eastAsia="en-GB"/>
        </w:rPr>
        <w:t xml:space="preserve"> са обавезним потписом</w:t>
      </w:r>
      <w:r>
        <w:rPr>
          <w:rFonts w:eastAsia="Times New Roman"/>
          <w:sz w:val="20"/>
          <w:szCs w:val="20"/>
          <w:lang w:val="sr-Cyrl-CS" w:eastAsia="en-GB"/>
        </w:rPr>
        <w:t xml:space="preserve"> подносиоца пријаве</w:t>
      </w:r>
      <w:r w:rsidRPr="00301E39">
        <w:rPr>
          <w:rFonts w:eastAsia="Times New Roman"/>
          <w:sz w:val="20"/>
          <w:szCs w:val="20"/>
          <w:lang w:val="sr-Cyrl-CS" w:eastAsia="en-GB"/>
        </w:rPr>
        <w:t>;</w:t>
      </w:r>
    </w:p>
    <w:p w14:paraId="493847D9" w14:textId="77777777" w:rsidR="00FC420C" w:rsidRPr="002E69DA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>
        <w:rPr>
          <w:sz w:val="20"/>
          <w:lang w:val="sr-Cyrl-RS"/>
        </w:rPr>
        <w:t>фотокопија личне карте или очитана чипована лична карта носиоца пољопривредног регистрованог газдинства или овлашћеног лица у правном лицу;</w:t>
      </w:r>
    </w:p>
    <w:p w14:paraId="0F2919CA" w14:textId="77777777" w:rsidR="00FC420C" w:rsidRPr="002E69DA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>
        <w:rPr>
          <w:sz w:val="20"/>
          <w:lang w:val="sr-Cyrl-RS"/>
        </w:rPr>
        <w:t>оверени</w:t>
      </w:r>
      <w:r w:rsidRPr="002E69DA">
        <w:rPr>
          <w:sz w:val="20"/>
          <w:lang w:val="sr-Cyrl-RS"/>
        </w:rPr>
        <w:t xml:space="preserve"> Извод</w:t>
      </w:r>
      <w:r>
        <w:rPr>
          <w:sz w:val="20"/>
          <w:lang w:val="sr-Cyrl-RS"/>
        </w:rPr>
        <w:t>и</w:t>
      </w:r>
      <w:r w:rsidRPr="002E69DA">
        <w:rPr>
          <w:sz w:val="20"/>
          <w:lang w:val="sr-Cyrl-RS"/>
        </w:rPr>
        <w:t xml:space="preserve"> из Регистра пољопривредних газдинстава (подаци о пољопривредном газдинству, </w:t>
      </w:r>
      <w:r>
        <w:rPr>
          <w:sz w:val="20"/>
          <w:lang w:val="sr-Cyrl-RS"/>
        </w:rPr>
        <w:t xml:space="preserve">структура биљне </w:t>
      </w:r>
      <w:r w:rsidRPr="0062483D">
        <w:rPr>
          <w:sz w:val="20"/>
          <w:lang w:val="sr-Cyrl-RS"/>
        </w:rPr>
        <w:t xml:space="preserve">производње, </w:t>
      </w:r>
      <w:r w:rsidRPr="002E69DA">
        <w:rPr>
          <w:sz w:val="20"/>
          <w:lang w:val="sr-Cyrl-RS"/>
        </w:rPr>
        <w:t>не старији од 30</w:t>
      </w:r>
      <w:r w:rsidRPr="002E69DA">
        <w:rPr>
          <w:spacing w:val="-5"/>
          <w:sz w:val="20"/>
          <w:lang w:val="sr-Cyrl-RS"/>
        </w:rPr>
        <w:t xml:space="preserve"> </w:t>
      </w:r>
      <w:r w:rsidRPr="002E69DA">
        <w:rPr>
          <w:sz w:val="20"/>
          <w:lang w:val="sr-Cyrl-RS"/>
        </w:rPr>
        <w:t>дана);</w:t>
      </w:r>
    </w:p>
    <w:p w14:paraId="36CF1893" w14:textId="77777777" w:rsidR="00FC420C" w:rsidRPr="002E69DA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 w:rsidRPr="002E69DA">
        <w:rPr>
          <w:sz w:val="20"/>
          <w:lang w:val="sr-Cyrl-RS"/>
        </w:rPr>
        <w:t xml:space="preserve">доказ о измиреним </w:t>
      </w:r>
      <w:r>
        <w:rPr>
          <w:sz w:val="20"/>
          <w:lang w:val="sr-Cyrl-RS"/>
        </w:rPr>
        <w:t xml:space="preserve">доспелим </w:t>
      </w:r>
      <w:r w:rsidRPr="002E69DA">
        <w:rPr>
          <w:sz w:val="20"/>
          <w:lang w:val="sr-Cyrl-RS"/>
        </w:rPr>
        <w:t xml:space="preserve">пореским обавезама </w:t>
      </w:r>
      <w:r>
        <w:rPr>
          <w:sz w:val="20"/>
          <w:lang w:val="sr-Cyrl-RS"/>
        </w:rPr>
        <w:t>које су доспеле до</w:t>
      </w:r>
      <w:r w:rsidRPr="002E69DA">
        <w:rPr>
          <w:sz w:val="20"/>
          <w:lang w:val="sr-Cyrl-RS"/>
        </w:rPr>
        <w:t xml:space="preserve"> 31.12.20</w:t>
      </w:r>
      <w:r w:rsidRPr="0028076B">
        <w:rPr>
          <w:sz w:val="20"/>
          <w:lang w:val="sr-Cyrl-RS"/>
        </w:rPr>
        <w:t>24</w:t>
      </w:r>
      <w:r w:rsidRPr="002E69DA">
        <w:rPr>
          <w:sz w:val="20"/>
          <w:lang w:val="sr-Cyrl-RS"/>
        </w:rPr>
        <w:t xml:space="preserve">. године за подносиоца пријаве (издато од стране надлежног органа јединице локалне самоуправе пребивалишта, односно </w:t>
      </w:r>
      <w:r w:rsidRPr="002E69DA">
        <w:rPr>
          <w:sz w:val="20"/>
          <w:lang w:val="sr-Cyrl-RS"/>
        </w:rPr>
        <w:lastRenderedPageBreak/>
        <w:t xml:space="preserve">седишта подносиоца пријаве, као и надлежног органа локалне самоуправе </w:t>
      </w:r>
      <w:r w:rsidRPr="002E69DA">
        <w:rPr>
          <w:spacing w:val="2"/>
          <w:sz w:val="20"/>
          <w:lang w:val="sr-Cyrl-RS"/>
        </w:rPr>
        <w:t xml:space="preserve">где </w:t>
      </w:r>
      <w:r w:rsidRPr="002E69DA">
        <w:rPr>
          <w:sz w:val="20"/>
          <w:lang w:val="sr-Cyrl-RS"/>
        </w:rPr>
        <w:t xml:space="preserve">се налази предметна инвестиција, уколико се предметна инвестиција налази на територији друге локалне самоуправе </w:t>
      </w:r>
      <w:r w:rsidRPr="0028076B">
        <w:rPr>
          <w:sz w:val="20"/>
          <w:lang w:val="sr-Cyrl-RS"/>
        </w:rPr>
        <w:t>у</w:t>
      </w:r>
      <w:r w:rsidRPr="002E69DA">
        <w:rPr>
          <w:spacing w:val="-1"/>
          <w:sz w:val="20"/>
          <w:lang w:val="sr-Cyrl-RS"/>
        </w:rPr>
        <w:t xml:space="preserve"> </w:t>
      </w:r>
      <w:r w:rsidRPr="002E69DA">
        <w:rPr>
          <w:sz w:val="20"/>
          <w:lang w:val="sr-Cyrl-RS"/>
        </w:rPr>
        <w:t>АП</w:t>
      </w:r>
      <w:r w:rsidRPr="0028076B">
        <w:rPr>
          <w:sz w:val="20"/>
          <w:lang w:val="sr-Cyrl-RS"/>
        </w:rPr>
        <w:t xml:space="preserve"> </w:t>
      </w:r>
      <w:r w:rsidRPr="002E69DA">
        <w:rPr>
          <w:sz w:val="20"/>
          <w:lang w:val="sr-Cyrl-RS"/>
        </w:rPr>
        <w:t>В</w:t>
      </w:r>
      <w:r w:rsidRPr="0028076B">
        <w:rPr>
          <w:sz w:val="20"/>
          <w:lang w:val="sr-Cyrl-RS"/>
        </w:rPr>
        <w:t>ојводини</w:t>
      </w:r>
      <w:r w:rsidRPr="002E69DA">
        <w:rPr>
          <w:sz w:val="20"/>
          <w:lang w:val="sr-Cyrl-RS"/>
        </w:rPr>
        <w:t>);</w:t>
      </w:r>
    </w:p>
    <w:p w14:paraId="41EE901A" w14:textId="77777777" w:rsidR="00FC420C" w:rsidRPr="002E69DA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 w:rsidRPr="002E69DA">
        <w:rPr>
          <w:sz w:val="20"/>
          <w:lang w:val="sr-Cyrl-RS"/>
        </w:rPr>
        <w:t xml:space="preserve">доказ о измиреним доспелим обавезама за закуп пољопривредног земљишта у државној својини (потврда надлежног органа или фотокопија уговора са Министарством пољопривреде, шумарства и водопривреде и доказ </w:t>
      </w:r>
      <w:r w:rsidRPr="0028076B">
        <w:rPr>
          <w:sz w:val="20"/>
        </w:rPr>
        <w:t>o</w:t>
      </w:r>
      <w:r w:rsidRPr="002E69DA">
        <w:rPr>
          <w:sz w:val="20"/>
          <w:lang w:val="sr-Cyrl-RS"/>
        </w:rPr>
        <w:t xml:space="preserve"> извршеном плаћању</w:t>
      </w:r>
      <w:r w:rsidRPr="0028076B">
        <w:rPr>
          <w:sz w:val="20"/>
          <w:lang w:val="sr-Cyrl-RS"/>
        </w:rPr>
        <w:t xml:space="preserve"> по уговору</w:t>
      </w:r>
      <w:r w:rsidRPr="002E69DA">
        <w:rPr>
          <w:sz w:val="20"/>
          <w:lang w:val="sr-Cyrl-RS"/>
        </w:rPr>
        <w:t>);</w:t>
      </w:r>
    </w:p>
    <w:p w14:paraId="781B00F8" w14:textId="2989E181" w:rsidR="00FC420C" w:rsidRPr="002E69DA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 w:rsidRPr="002E69DA">
        <w:rPr>
          <w:sz w:val="20"/>
          <w:lang w:val="sr-Cyrl-RS"/>
        </w:rPr>
        <w:t xml:space="preserve">за инвестиције чија је вредност </w:t>
      </w:r>
      <w:r w:rsidRPr="0028076B">
        <w:rPr>
          <w:sz w:val="20"/>
          <w:lang w:val="sr-Cyrl-RS"/>
        </w:rPr>
        <w:t xml:space="preserve">иста или </w:t>
      </w:r>
      <w:r w:rsidRPr="002E69DA">
        <w:rPr>
          <w:sz w:val="20"/>
          <w:lang w:val="sr-Cyrl-RS"/>
        </w:rPr>
        <w:t>већа од 100.000,00 динара</w:t>
      </w:r>
      <w:r w:rsidR="001845E3" w:rsidRPr="002E69DA">
        <w:rPr>
          <w:sz w:val="20"/>
          <w:lang w:val="sr-Cyrl-RS"/>
        </w:rPr>
        <w:t xml:space="preserve"> </w:t>
      </w:r>
      <w:r w:rsidR="001845E3">
        <w:rPr>
          <w:sz w:val="20"/>
          <w:lang w:val="sr-Cyrl-RS"/>
        </w:rPr>
        <w:t>без ПДВ-а</w:t>
      </w:r>
      <w:r w:rsidRPr="0028076B">
        <w:rPr>
          <w:sz w:val="20"/>
          <w:lang w:val="sr-Cyrl-RS"/>
        </w:rPr>
        <w:t>:</w:t>
      </w:r>
    </w:p>
    <w:p w14:paraId="3F012DE5" w14:textId="77777777" w:rsidR="0065225E" w:rsidRPr="002E69DA" w:rsidRDefault="00FC420C" w:rsidP="0065225E">
      <w:pPr>
        <w:pStyle w:val="ListParagraph"/>
        <w:numPr>
          <w:ilvl w:val="1"/>
          <w:numId w:val="19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 w:rsidRPr="002E69DA">
        <w:rPr>
          <w:sz w:val="20"/>
          <w:lang w:val="sr-Cyrl-RS"/>
        </w:rPr>
        <w:t>може се поднети предрачун са пропратним актом добављача у коме ће бити исказана цена без ПДВ-а, ПДВ и цена са ПДВ-ом, и спецификација опреме која садржи основне карактеристике опреме (коначан оригинал рачун мора бити идентичан предрачуну по износу, спецификацији и добављачу опреме)</w:t>
      </w:r>
      <w:r w:rsidR="0022434A">
        <w:rPr>
          <w:sz w:val="20"/>
          <w:lang w:val="sr-Cyrl-RS"/>
        </w:rPr>
        <w:t>.</w:t>
      </w:r>
      <w:r w:rsidR="0022434A" w:rsidRPr="0022434A">
        <w:rPr>
          <w:sz w:val="20"/>
          <w:lang w:val="sr-Cyrl-RS"/>
        </w:rPr>
        <w:t xml:space="preserve"> </w:t>
      </w:r>
      <w:r w:rsidR="0022434A" w:rsidRPr="00D34173">
        <w:rPr>
          <w:sz w:val="20"/>
          <w:lang w:val="sr-Cyrl-RS"/>
        </w:rPr>
        <w:t xml:space="preserve">Уколико добављач није у систему ПДВ мора бити назначено на </w:t>
      </w:r>
      <w:r w:rsidR="0022434A">
        <w:rPr>
          <w:sz w:val="20"/>
          <w:lang w:val="sr-Cyrl-RS"/>
        </w:rPr>
        <w:t>про</w:t>
      </w:r>
      <w:r w:rsidR="0022434A" w:rsidRPr="00D34173">
        <w:rPr>
          <w:sz w:val="20"/>
          <w:lang w:val="sr-Cyrl-RS"/>
        </w:rPr>
        <w:t>фактури</w:t>
      </w:r>
      <w:r w:rsidR="0022434A">
        <w:rPr>
          <w:sz w:val="20"/>
          <w:lang w:val="sr-Cyrl-RS"/>
        </w:rPr>
        <w:t xml:space="preserve"> </w:t>
      </w:r>
      <w:r w:rsidRPr="002E69DA">
        <w:rPr>
          <w:sz w:val="20"/>
          <w:lang w:val="sr-Cyrl-RS"/>
        </w:rPr>
        <w:t xml:space="preserve">; </w:t>
      </w:r>
    </w:p>
    <w:p w14:paraId="2B4A7126" w14:textId="77777777" w:rsidR="0065225E" w:rsidRPr="002E69DA" w:rsidRDefault="0065225E" w:rsidP="0065225E">
      <w:pPr>
        <w:pStyle w:val="ListParagraph"/>
        <w:numPr>
          <w:ilvl w:val="1"/>
          <w:numId w:val="19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 w:rsidRPr="002E69DA">
        <w:rPr>
          <w:sz w:val="20"/>
          <w:lang w:val="sr-Cyrl-RS"/>
        </w:rPr>
        <w:t>изјава добављача да може извршити испоруку предмета инвестиције из предрачуна до 01. септембра 2025. године;</w:t>
      </w:r>
    </w:p>
    <w:p w14:paraId="61E3992B" w14:textId="77777777" w:rsidR="00FC420C" w:rsidRPr="002E69DA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 w:rsidRPr="002E69DA">
        <w:rPr>
          <w:sz w:val="20"/>
          <w:lang w:val="sr-Cyrl-RS"/>
        </w:rPr>
        <w:t>за подносиоце пријава који аплицирају путем рачуна:</w:t>
      </w:r>
    </w:p>
    <w:p w14:paraId="7377E2B5" w14:textId="77777777" w:rsidR="00FC420C" w:rsidRPr="002E69DA" w:rsidRDefault="00FC420C" w:rsidP="00FC420C">
      <w:pPr>
        <w:pStyle w:val="ListParagraph"/>
        <w:numPr>
          <w:ilvl w:val="0"/>
          <w:numId w:val="22"/>
        </w:numPr>
        <w:tabs>
          <w:tab w:val="left" w:pos="847"/>
        </w:tabs>
        <w:adjustRightInd w:val="0"/>
        <w:spacing w:before="0"/>
        <w:ind w:left="425" w:right="51" w:hanging="357"/>
        <w:jc w:val="both"/>
        <w:rPr>
          <w:sz w:val="20"/>
          <w:lang w:val="sr-Cyrl-RS"/>
        </w:rPr>
      </w:pPr>
      <w:r w:rsidRPr="002E69DA">
        <w:rPr>
          <w:sz w:val="20"/>
          <w:lang w:val="sr-Cyrl-RS"/>
        </w:rPr>
        <w:t>уколико је плаћање извршено готовински подноси се само фискални рачун са пропратним актом добављача (плаћање готовински је могуће само уколико је вредност инвестиције мања од 1.000.000,00 динара);</w:t>
      </w:r>
    </w:p>
    <w:p w14:paraId="59411CA8" w14:textId="77777777" w:rsidR="00FC420C" w:rsidRPr="002E69DA" w:rsidRDefault="00FC420C" w:rsidP="00FC420C">
      <w:pPr>
        <w:pStyle w:val="ListParagraph"/>
        <w:numPr>
          <w:ilvl w:val="0"/>
          <w:numId w:val="22"/>
        </w:numPr>
        <w:tabs>
          <w:tab w:val="left" w:pos="847"/>
        </w:tabs>
        <w:adjustRightInd w:val="0"/>
        <w:spacing w:before="0"/>
        <w:ind w:left="425" w:right="51" w:hanging="357"/>
        <w:jc w:val="both"/>
        <w:rPr>
          <w:i/>
          <w:sz w:val="20"/>
          <w:lang w:val="sr-Cyrl-RS"/>
        </w:rPr>
      </w:pPr>
      <w:r w:rsidRPr="002E69DA">
        <w:rPr>
          <w:sz w:val="20"/>
          <w:lang w:val="sr-Cyrl-RS"/>
        </w:rPr>
        <w:t xml:space="preserve">уколико је плаћање извршено преко текућег рачуна подноси се: оригинал фактура, односно копија електронске фактуре, у складу са законом којим се уређује електронско фактурисање </w:t>
      </w:r>
      <w:r>
        <w:rPr>
          <w:sz w:val="20"/>
          <w:lang w:val="sr-Cyrl-RS"/>
        </w:rPr>
        <w:t>или</w:t>
      </w:r>
      <w:r w:rsidRPr="002E69DA">
        <w:rPr>
          <w:sz w:val="20"/>
          <w:lang w:val="sr-Cyrl-RS"/>
        </w:rPr>
        <w:t xml:space="preserve"> </w:t>
      </w:r>
      <w:r w:rsidRPr="00D34173">
        <w:rPr>
          <w:sz w:val="20"/>
          <w:lang w:val="sr-Cyrl-RS"/>
        </w:rPr>
        <w:t>фискални рачун</w:t>
      </w:r>
      <w:r w:rsidRPr="002E69DA">
        <w:rPr>
          <w:sz w:val="20"/>
          <w:lang w:val="sr-Cyrl-RS"/>
        </w:rPr>
        <w:t xml:space="preserve"> са </w:t>
      </w:r>
      <w:r w:rsidRPr="00D34173">
        <w:rPr>
          <w:rFonts w:eastAsia="Times New Roman"/>
          <w:sz w:val="20"/>
          <w:szCs w:val="20"/>
          <w:lang w:val="sr-Cyrl-CS" w:eastAsia="en-GB"/>
        </w:rPr>
        <w:t>пропратним актом добављача у коме ће бити исказана цена без ПДВ-а, ПДВ и цена са ПДВ-ом, појединачно и спецификациј</w:t>
      </w:r>
      <w:r w:rsidRPr="00D34173">
        <w:rPr>
          <w:rFonts w:eastAsia="Times New Roman"/>
          <w:sz w:val="20"/>
          <w:szCs w:val="20"/>
          <w:lang w:val="sr-Latn-RS" w:eastAsia="en-GB"/>
        </w:rPr>
        <w:t>a</w:t>
      </w:r>
      <w:r w:rsidRPr="00D34173">
        <w:rPr>
          <w:rFonts w:eastAsia="Times New Roman"/>
          <w:sz w:val="20"/>
          <w:szCs w:val="20"/>
          <w:lang w:val="sr-Cyrl-CS" w:eastAsia="en-GB"/>
        </w:rPr>
        <w:t xml:space="preserve"> опреме која садржи основне карактеристике опреме </w:t>
      </w:r>
      <w:r w:rsidRPr="002E69DA">
        <w:rPr>
          <w:sz w:val="20"/>
          <w:lang w:val="sr-Cyrl-RS"/>
        </w:rPr>
        <w:t>(подаци исказани у обрасцу пријаве морају бити исти као у</w:t>
      </w:r>
      <w:r w:rsidRPr="002E69DA">
        <w:rPr>
          <w:spacing w:val="-14"/>
          <w:sz w:val="20"/>
          <w:lang w:val="sr-Cyrl-RS"/>
        </w:rPr>
        <w:t xml:space="preserve"> </w:t>
      </w:r>
      <w:r w:rsidRPr="002E69DA">
        <w:rPr>
          <w:sz w:val="20"/>
          <w:lang w:val="sr-Cyrl-RS"/>
        </w:rPr>
        <w:t>рачуну)</w:t>
      </w:r>
      <w:r w:rsidRPr="00B84264">
        <w:rPr>
          <w:sz w:val="20"/>
          <w:lang w:val="sr-Cyrl-RS"/>
        </w:rPr>
        <w:t xml:space="preserve"> </w:t>
      </w:r>
      <w:r>
        <w:rPr>
          <w:sz w:val="20"/>
          <w:lang w:val="sr-Cyrl-RS"/>
        </w:rPr>
        <w:t xml:space="preserve">и </w:t>
      </w:r>
      <w:r w:rsidRPr="002E69DA">
        <w:rPr>
          <w:sz w:val="20"/>
          <w:lang w:val="sr-Cyrl-RS"/>
        </w:rPr>
        <w:t xml:space="preserve">доказ о извршеном плаћању предметне инвестиције и то извод </w:t>
      </w:r>
      <w:r w:rsidRPr="00B84264">
        <w:rPr>
          <w:sz w:val="20"/>
          <w:lang w:val="sr-Cyrl-RS"/>
        </w:rPr>
        <w:t>подносиоца пријаве</w:t>
      </w:r>
      <w:r w:rsidRPr="002E69DA">
        <w:rPr>
          <w:sz w:val="20"/>
          <w:lang w:val="sr-Cyrl-RS"/>
        </w:rPr>
        <w:t xml:space="preserve"> </w:t>
      </w:r>
      <w:r w:rsidRPr="00B84264">
        <w:rPr>
          <w:sz w:val="20"/>
          <w:lang w:val="sr-Cyrl-RS"/>
        </w:rPr>
        <w:t>или извод добављача опреме</w:t>
      </w:r>
      <w:r w:rsidRPr="002E69DA">
        <w:rPr>
          <w:sz w:val="20"/>
          <w:lang w:val="sr-Cyrl-RS"/>
        </w:rPr>
        <w:t xml:space="preserve"> оверен од стране банке</w:t>
      </w:r>
      <w:r w:rsidRPr="00D34173">
        <w:rPr>
          <w:sz w:val="20"/>
          <w:lang w:val="sr-Cyrl-RS"/>
        </w:rPr>
        <w:t>. Уколико добављач није у систему ПДВ мора бити назначено на фактури</w:t>
      </w:r>
      <w:r w:rsidRPr="00B84264">
        <w:rPr>
          <w:sz w:val="20"/>
          <w:lang w:val="sr-Cyrl-RS"/>
        </w:rPr>
        <w:t>;</w:t>
      </w:r>
    </w:p>
    <w:p w14:paraId="31F5503E" w14:textId="77777777" w:rsidR="00FC420C" w:rsidRPr="002E69DA" w:rsidRDefault="00FC420C" w:rsidP="00FC420C">
      <w:pPr>
        <w:pStyle w:val="ListParagraph"/>
        <w:numPr>
          <w:ilvl w:val="0"/>
          <w:numId w:val="22"/>
        </w:numPr>
        <w:tabs>
          <w:tab w:val="left" w:pos="847"/>
        </w:tabs>
        <w:spacing w:before="0"/>
        <w:ind w:left="425" w:right="51" w:hanging="357"/>
        <w:jc w:val="both"/>
        <w:rPr>
          <w:sz w:val="20"/>
          <w:lang w:val="sr-Cyrl-RS"/>
        </w:rPr>
      </w:pPr>
      <w:r>
        <w:rPr>
          <w:sz w:val="20"/>
          <w:lang w:val="sr-Cyrl-RS"/>
        </w:rPr>
        <w:t xml:space="preserve">потписана </w:t>
      </w:r>
      <w:r w:rsidRPr="002E69DA">
        <w:rPr>
          <w:sz w:val="20"/>
          <w:lang w:val="sr-Cyrl-RS"/>
        </w:rPr>
        <w:t>отпремниц</w:t>
      </w:r>
      <w:r>
        <w:rPr>
          <w:sz w:val="20"/>
          <w:lang w:val="sr-Cyrl-RS"/>
        </w:rPr>
        <w:t>а</w:t>
      </w:r>
      <w:r w:rsidRPr="002E69DA">
        <w:rPr>
          <w:sz w:val="20"/>
          <w:lang w:val="sr-Cyrl-RS"/>
        </w:rPr>
        <w:t xml:space="preserve"> за набавку предметне</w:t>
      </w:r>
      <w:r w:rsidRPr="002E69DA">
        <w:rPr>
          <w:spacing w:val="-2"/>
          <w:sz w:val="20"/>
          <w:lang w:val="sr-Cyrl-RS"/>
        </w:rPr>
        <w:t xml:space="preserve"> </w:t>
      </w:r>
      <w:r w:rsidRPr="002E69DA">
        <w:rPr>
          <w:sz w:val="20"/>
          <w:lang w:val="sr-Cyrl-RS"/>
        </w:rPr>
        <w:t>инвестиције</w:t>
      </w:r>
      <w:r>
        <w:rPr>
          <w:sz w:val="20"/>
          <w:lang w:val="sr-Cyrl-RS"/>
        </w:rPr>
        <w:t xml:space="preserve"> или фотокопија потписане отпремнице која је учитана у систем електронских фактура као прилог електронске фактуре</w:t>
      </w:r>
      <w:r w:rsidRPr="002E69DA">
        <w:rPr>
          <w:sz w:val="20"/>
          <w:lang w:val="sr-Cyrl-RS"/>
        </w:rPr>
        <w:t>;</w:t>
      </w:r>
    </w:p>
    <w:p w14:paraId="2B1433FD" w14:textId="77777777" w:rsidR="00FC420C" w:rsidRPr="002E69DA" w:rsidRDefault="00FC420C" w:rsidP="00FC420C">
      <w:pPr>
        <w:pStyle w:val="ListParagraph"/>
        <w:numPr>
          <w:ilvl w:val="0"/>
          <w:numId w:val="22"/>
        </w:numPr>
        <w:adjustRightInd w:val="0"/>
        <w:spacing w:before="0"/>
        <w:ind w:left="425" w:right="51" w:hanging="357"/>
        <w:jc w:val="both"/>
        <w:rPr>
          <w:sz w:val="20"/>
          <w:lang w:val="sr-Cyrl-RS"/>
        </w:rPr>
      </w:pPr>
      <w:r w:rsidRPr="002E69DA">
        <w:rPr>
          <w:sz w:val="20"/>
          <w:lang w:val="sr-Cyrl-RS"/>
        </w:rPr>
        <w:t>фотокопија гарантног листа за опрему</w:t>
      </w:r>
      <w:r>
        <w:rPr>
          <w:sz w:val="20"/>
          <w:lang w:val="sr-Cyrl-RS"/>
        </w:rPr>
        <w:t>, машину или механизацију</w:t>
      </w:r>
      <w:r w:rsidRPr="002E69DA">
        <w:rPr>
          <w:sz w:val="20"/>
          <w:lang w:val="sr-Cyrl-RS"/>
        </w:rPr>
        <w:t xml:space="preserve"> за коју </w:t>
      </w:r>
      <w:r>
        <w:rPr>
          <w:sz w:val="20"/>
          <w:lang w:val="sr-Cyrl-RS"/>
        </w:rPr>
        <w:t>је у складу са посебним прописима утврђена обавеза издавања гарантног листа, односно фотокопија изјаве добављача да предметна</w:t>
      </w:r>
      <w:r w:rsidRPr="002E69DA">
        <w:rPr>
          <w:sz w:val="20"/>
          <w:lang w:val="sr-Cyrl-RS"/>
        </w:rPr>
        <w:t xml:space="preserve"> опрем</w:t>
      </w:r>
      <w:r>
        <w:rPr>
          <w:sz w:val="20"/>
          <w:lang w:val="sr-Cyrl-RS"/>
        </w:rPr>
        <w:t>а, машина или механизација не подлеже обавези издавања гарантног листа;</w:t>
      </w:r>
    </w:p>
    <w:p w14:paraId="411B461B" w14:textId="77777777" w:rsidR="00FC420C" w:rsidRPr="002E69DA" w:rsidRDefault="00FC420C" w:rsidP="00FC420C">
      <w:pPr>
        <w:pStyle w:val="ListParagraph"/>
        <w:numPr>
          <w:ilvl w:val="0"/>
          <w:numId w:val="22"/>
        </w:numPr>
        <w:tabs>
          <w:tab w:val="left" w:pos="847"/>
        </w:tabs>
        <w:spacing w:before="0"/>
        <w:ind w:left="425" w:right="51" w:hanging="357"/>
        <w:rPr>
          <w:sz w:val="20"/>
          <w:lang w:val="sr-Cyrl-RS"/>
        </w:rPr>
      </w:pPr>
      <w:r w:rsidRPr="002E69DA">
        <w:rPr>
          <w:sz w:val="20"/>
          <w:lang w:val="sr-Cyrl-RS"/>
        </w:rPr>
        <w:t>фотокопија уговора о кредиту, уколико је предметна инвестиција набављена путем</w:t>
      </w:r>
      <w:r w:rsidRPr="002E69DA">
        <w:rPr>
          <w:spacing w:val="-12"/>
          <w:sz w:val="20"/>
          <w:lang w:val="sr-Cyrl-RS"/>
        </w:rPr>
        <w:t xml:space="preserve"> </w:t>
      </w:r>
      <w:r w:rsidRPr="002E69DA">
        <w:rPr>
          <w:sz w:val="20"/>
          <w:lang w:val="sr-Cyrl-RS"/>
        </w:rPr>
        <w:t>кредита;</w:t>
      </w:r>
    </w:p>
    <w:p w14:paraId="4E5D4171" w14:textId="77777777" w:rsidR="00FC420C" w:rsidRPr="002E69DA" w:rsidRDefault="00FC420C" w:rsidP="00FC420C">
      <w:pPr>
        <w:pStyle w:val="ListParagraph"/>
        <w:numPr>
          <w:ilvl w:val="0"/>
          <w:numId w:val="22"/>
        </w:numPr>
        <w:tabs>
          <w:tab w:val="left" w:pos="847"/>
        </w:tabs>
        <w:spacing w:before="0"/>
        <w:ind w:left="425" w:right="51" w:hanging="357"/>
        <w:rPr>
          <w:sz w:val="20"/>
          <w:lang w:val="sr-Cyrl-RS"/>
        </w:rPr>
      </w:pPr>
      <w:r w:rsidRPr="0028076B">
        <w:rPr>
          <w:sz w:val="20"/>
          <w:szCs w:val="20"/>
          <w:lang w:val="sr-Cyrl-RS"/>
        </w:rPr>
        <w:t xml:space="preserve">фотокопија </w:t>
      </w:r>
      <w:r w:rsidRPr="002E69DA">
        <w:rPr>
          <w:sz w:val="20"/>
          <w:szCs w:val="20"/>
          <w:lang w:val="sr-Cyrl-RS"/>
        </w:rPr>
        <w:t>јединствен</w:t>
      </w:r>
      <w:r w:rsidRPr="0028076B">
        <w:rPr>
          <w:sz w:val="20"/>
          <w:szCs w:val="20"/>
          <w:lang w:val="sr-Cyrl-RS"/>
        </w:rPr>
        <w:t>е</w:t>
      </w:r>
      <w:r w:rsidRPr="002E69DA">
        <w:rPr>
          <w:sz w:val="20"/>
          <w:szCs w:val="20"/>
          <w:lang w:val="sr-Cyrl-RS"/>
        </w:rPr>
        <w:t xml:space="preserve"> царинск</w:t>
      </w:r>
      <w:r w:rsidRPr="0028076B">
        <w:rPr>
          <w:sz w:val="20"/>
          <w:szCs w:val="20"/>
          <w:lang w:val="sr-Cyrl-RS"/>
        </w:rPr>
        <w:t>е</w:t>
      </w:r>
      <w:r w:rsidRPr="002E69DA">
        <w:rPr>
          <w:sz w:val="20"/>
          <w:szCs w:val="20"/>
          <w:lang w:val="sr-Cyrl-RS"/>
        </w:rPr>
        <w:t xml:space="preserve"> исправ</w:t>
      </w:r>
      <w:r w:rsidRPr="0028076B">
        <w:rPr>
          <w:sz w:val="20"/>
          <w:szCs w:val="20"/>
          <w:lang w:val="sr-Cyrl-RS"/>
        </w:rPr>
        <w:t>е</w:t>
      </w:r>
      <w:r w:rsidRPr="002E69DA">
        <w:rPr>
          <w:sz w:val="20"/>
          <w:szCs w:val="20"/>
          <w:lang w:val="sr-Cyrl-RS"/>
        </w:rPr>
        <w:t xml:space="preserve"> (уколико је подносилац пријаве директни увозник) - не</w:t>
      </w:r>
      <w:r w:rsidRPr="002E69DA">
        <w:rPr>
          <w:spacing w:val="13"/>
          <w:sz w:val="20"/>
          <w:szCs w:val="20"/>
          <w:lang w:val="sr-Cyrl-RS"/>
        </w:rPr>
        <w:t xml:space="preserve"> </w:t>
      </w:r>
      <w:r w:rsidRPr="002E69DA">
        <w:rPr>
          <w:sz w:val="20"/>
          <w:szCs w:val="20"/>
          <w:lang w:val="sr-Cyrl-RS"/>
        </w:rPr>
        <w:t>старије од</w:t>
      </w:r>
      <w:r w:rsidRPr="0028076B">
        <w:rPr>
          <w:sz w:val="20"/>
          <w:szCs w:val="20"/>
          <w:lang w:val="sr-Cyrl-RS"/>
        </w:rPr>
        <w:t xml:space="preserve"> </w:t>
      </w:r>
      <w:r w:rsidRPr="002E69DA">
        <w:rPr>
          <w:sz w:val="20"/>
          <w:szCs w:val="20"/>
          <w:lang w:val="sr-Cyrl-RS"/>
        </w:rPr>
        <w:t>01.0</w:t>
      </w:r>
      <w:r w:rsidRPr="0028076B">
        <w:rPr>
          <w:sz w:val="20"/>
          <w:szCs w:val="20"/>
          <w:lang w:val="sr-Cyrl-RS"/>
        </w:rPr>
        <w:t>9</w:t>
      </w:r>
      <w:r w:rsidRPr="002E69DA">
        <w:rPr>
          <w:sz w:val="20"/>
          <w:szCs w:val="20"/>
          <w:lang w:val="sr-Cyrl-RS"/>
        </w:rPr>
        <w:t>.202</w:t>
      </w:r>
      <w:r w:rsidRPr="0028076B">
        <w:rPr>
          <w:sz w:val="20"/>
          <w:szCs w:val="20"/>
          <w:lang w:val="sr-Cyrl-RS"/>
        </w:rPr>
        <w:t>4</w:t>
      </w:r>
      <w:r w:rsidRPr="002E69DA">
        <w:rPr>
          <w:sz w:val="20"/>
          <w:szCs w:val="20"/>
          <w:lang w:val="sr-Cyrl-RS"/>
        </w:rPr>
        <w:t>. године;</w:t>
      </w:r>
    </w:p>
    <w:p w14:paraId="6AA45867" w14:textId="77777777" w:rsidR="00FC420C" w:rsidRPr="000756DB" w:rsidRDefault="00FC420C" w:rsidP="00FC420C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spacing w:before="0"/>
        <w:ind w:left="425" w:right="51" w:hanging="357"/>
        <w:jc w:val="both"/>
        <w:rPr>
          <w:rFonts w:eastAsia="Times New Roman"/>
          <w:sz w:val="20"/>
          <w:szCs w:val="20"/>
          <w:lang w:val="sr-Cyrl-CS"/>
        </w:rPr>
      </w:pPr>
      <w:r w:rsidRPr="000756DB">
        <w:rPr>
          <w:rFonts w:eastAsia="Times New Roman"/>
          <w:sz w:val="20"/>
          <w:szCs w:val="20"/>
          <w:lang w:val="sr-Cyrl-CS"/>
        </w:rPr>
        <w:t xml:space="preserve">изјава 1. </w:t>
      </w:r>
      <w:r w:rsidRPr="000756DB">
        <w:rPr>
          <w:rFonts w:eastAsia="Times New Roman"/>
          <w:sz w:val="20"/>
          <w:szCs w:val="20"/>
          <w:lang w:val="sr-Cyrl-RS"/>
        </w:rPr>
        <w:t xml:space="preserve">подносиоца пријаве који својим потписом потврђује под материјалном и кривичном одговорношћу истинитост и тачност података и </w:t>
      </w:r>
      <w:r w:rsidRPr="000756DB">
        <w:rPr>
          <w:rFonts w:cs="Times New Roman"/>
          <w:sz w:val="20"/>
          <w:szCs w:val="20"/>
          <w:lang w:val="sr-Cyrl-CS"/>
        </w:rPr>
        <w:t>даје сагласност за коришћење датих података током процеса провере, плаћања и трајања утврђених обавеза</w:t>
      </w:r>
      <w:r w:rsidRPr="000756DB">
        <w:rPr>
          <w:rFonts w:eastAsia="Times New Roman"/>
          <w:sz w:val="20"/>
          <w:szCs w:val="20"/>
          <w:lang w:val="sr-Cyrl-CS"/>
        </w:rPr>
        <w:t>;</w:t>
      </w:r>
    </w:p>
    <w:p w14:paraId="3DE044C7" w14:textId="77777777" w:rsidR="00FC420C" w:rsidRPr="000756DB" w:rsidRDefault="00FC420C" w:rsidP="00FC420C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spacing w:before="0"/>
        <w:ind w:left="425" w:right="51" w:hanging="357"/>
        <w:jc w:val="both"/>
        <w:rPr>
          <w:rFonts w:eastAsia="Times New Roman"/>
          <w:sz w:val="20"/>
          <w:szCs w:val="20"/>
          <w:lang w:val="sr-Cyrl-CS"/>
        </w:rPr>
      </w:pPr>
      <w:r w:rsidRPr="000756DB">
        <w:rPr>
          <w:rFonts w:cs="Times New Roman"/>
          <w:sz w:val="20"/>
          <w:szCs w:val="20"/>
          <w:lang w:val="sr-Cyrl-CS"/>
        </w:rPr>
        <w:t>Изјава 2. подносиоца пријаве који својим потписом потврђује да је упознат са одредбама члан</w:t>
      </w:r>
      <w:r>
        <w:rPr>
          <w:rFonts w:cs="Times New Roman"/>
          <w:sz w:val="20"/>
          <w:szCs w:val="20"/>
          <w:lang w:val="sr-Cyrl-CS"/>
        </w:rPr>
        <w:t>а</w:t>
      </w:r>
      <w:r w:rsidRPr="000756DB">
        <w:rPr>
          <w:rFonts w:cs="Times New Roman"/>
          <w:sz w:val="20"/>
          <w:szCs w:val="20"/>
          <w:lang w:val="sr-Cyrl-CS"/>
        </w:rPr>
        <w:t xml:space="preserve"> 103</w:t>
      </w:r>
      <w:r>
        <w:rPr>
          <w:rFonts w:cs="Times New Roman"/>
          <w:sz w:val="20"/>
          <w:szCs w:val="20"/>
          <w:lang w:val="sr-Cyrl-CS"/>
        </w:rPr>
        <w:t xml:space="preserve">. </w:t>
      </w:r>
      <w:r w:rsidRPr="000756DB">
        <w:rPr>
          <w:rFonts w:cs="Times New Roman"/>
          <w:sz w:val="20"/>
          <w:szCs w:val="20"/>
          <w:lang w:val="sr-Cyrl-CS"/>
        </w:rPr>
        <w:t>Закона о општем управном поступку („Службени гласник РС“ бр. 18/2016</w:t>
      </w:r>
      <w:r>
        <w:rPr>
          <w:rFonts w:cs="Times New Roman"/>
          <w:sz w:val="20"/>
          <w:szCs w:val="20"/>
          <w:lang w:val="sr-Cyrl-CS"/>
        </w:rPr>
        <w:t>, 95/2018 –аут.тумачење и 2/23 –одлука УС</w:t>
      </w:r>
      <w:r w:rsidRPr="000756DB">
        <w:rPr>
          <w:rFonts w:cs="Times New Roman"/>
          <w:sz w:val="20"/>
          <w:szCs w:val="20"/>
          <w:lang w:val="sr-Cyrl-CS"/>
        </w:rPr>
        <w:t>),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одлучивање;</w:t>
      </w:r>
    </w:p>
    <w:p w14:paraId="5FBB6C92" w14:textId="77777777" w:rsidR="00FC420C" w:rsidRPr="00FC420C" w:rsidRDefault="00FC420C" w:rsidP="00FC420C">
      <w:pPr>
        <w:adjustRightInd w:val="0"/>
        <w:spacing w:after="0" w:line="240" w:lineRule="auto"/>
        <w:ind w:right="51"/>
        <w:jc w:val="both"/>
        <w:rPr>
          <w:color w:val="000000" w:themeColor="text1"/>
          <w:sz w:val="20"/>
          <w:szCs w:val="20"/>
          <w:lang w:val="sr-Cyrl-RS"/>
        </w:rPr>
      </w:pPr>
    </w:p>
    <w:p w14:paraId="3440F48E" w14:textId="77777777" w:rsidR="00FC420C" w:rsidRDefault="00FC420C" w:rsidP="00FC420C">
      <w:pPr>
        <w:ind w:right="49"/>
        <w:jc w:val="both"/>
        <w:rPr>
          <w:b/>
          <w:i/>
          <w:color w:val="000000" w:themeColor="text1"/>
          <w:sz w:val="20"/>
          <w:szCs w:val="20"/>
          <w:u w:val="single"/>
          <w:lang w:val="sr-Cyrl-RS"/>
        </w:rPr>
      </w:pPr>
      <w:r>
        <w:rPr>
          <w:b/>
          <w:i/>
          <w:color w:val="000000" w:themeColor="text1"/>
          <w:sz w:val="20"/>
          <w:szCs w:val="20"/>
          <w:u w:val="single"/>
          <w:lang w:val="sr-Cyrl-RS"/>
        </w:rPr>
        <w:t xml:space="preserve">Додатна документација </w:t>
      </w:r>
      <w:r w:rsidRPr="005735EB">
        <w:rPr>
          <w:b/>
          <w:i/>
          <w:color w:val="000000" w:themeColor="text1"/>
          <w:sz w:val="20"/>
          <w:szCs w:val="20"/>
          <w:u w:val="single"/>
          <w:lang w:val="sr-Cyrl-RS"/>
        </w:rPr>
        <w:t xml:space="preserve">за Активност </w:t>
      </w:r>
      <w:r>
        <w:rPr>
          <w:b/>
          <w:i/>
          <w:color w:val="000000" w:themeColor="text1"/>
          <w:sz w:val="20"/>
          <w:szCs w:val="20"/>
          <w:u w:val="single"/>
          <w:lang w:val="sr-Cyrl-RS"/>
        </w:rPr>
        <w:t>1</w:t>
      </w:r>
      <w:r w:rsidRPr="005735EB">
        <w:rPr>
          <w:b/>
          <w:i/>
          <w:color w:val="000000" w:themeColor="text1"/>
          <w:sz w:val="20"/>
          <w:szCs w:val="20"/>
          <w:u w:val="single"/>
          <w:lang w:val="sr-Cyrl-RS"/>
        </w:rPr>
        <w:t>: Суфинансирање инвестиција у набавку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</w:t>
      </w:r>
    </w:p>
    <w:p w14:paraId="3AF2CB6B" w14:textId="77777777" w:rsidR="00FC420C" w:rsidRPr="0028076B" w:rsidRDefault="00FC420C" w:rsidP="00FC420C">
      <w:pPr>
        <w:pStyle w:val="ListParagraph"/>
        <w:numPr>
          <w:ilvl w:val="0"/>
          <w:numId w:val="7"/>
        </w:numPr>
        <w:ind w:left="426" w:right="49"/>
        <w:jc w:val="both"/>
        <w:rPr>
          <w:sz w:val="20"/>
          <w:lang w:val="sr-Cyrl-RS"/>
        </w:rPr>
      </w:pPr>
      <w:r w:rsidRPr="00B251A9">
        <w:rPr>
          <w:sz w:val="20"/>
          <w:lang w:val="sr-Cyrl-RS"/>
        </w:rPr>
        <w:t>уговор о удруживању</w:t>
      </w:r>
      <w:r w:rsidRPr="002E69DA">
        <w:rPr>
          <w:lang w:val="sr-Cyrl-RS"/>
        </w:rPr>
        <w:t xml:space="preserve"> </w:t>
      </w:r>
      <w:r w:rsidRPr="00B251A9">
        <w:rPr>
          <w:sz w:val="20"/>
          <w:lang w:val="sr-Cyrl-RS"/>
        </w:rPr>
        <w:t xml:space="preserve">који не може бити краћи </w:t>
      </w:r>
      <w:r w:rsidRPr="0028076B">
        <w:rPr>
          <w:sz w:val="20"/>
          <w:lang w:val="sr-Cyrl-RS"/>
        </w:rPr>
        <w:t>од 31.12.2031. године, оверен код нотара (не старији од шест месеци</w:t>
      </w:r>
      <w:r w:rsidRPr="0028076B">
        <w:rPr>
          <w:sz w:val="20"/>
          <w:szCs w:val="20"/>
          <w:lang w:val="sr-Cyrl-RS"/>
        </w:rPr>
        <w:t xml:space="preserve">) - за </w:t>
      </w:r>
      <w:r w:rsidRPr="002E69DA">
        <w:rPr>
          <w:sz w:val="20"/>
          <w:szCs w:val="20"/>
          <w:lang w:val="sr-Cyrl-RS"/>
        </w:rPr>
        <w:t xml:space="preserve">суфинансирање инвестиција </w:t>
      </w:r>
      <w:r w:rsidRPr="0028076B">
        <w:rPr>
          <w:sz w:val="20"/>
          <w:szCs w:val="20"/>
          <w:lang w:val="sr-Cyrl-RS"/>
        </w:rPr>
        <w:t xml:space="preserve">за ограђивање парцеле (за набавку стубова и жице) </w:t>
      </w:r>
      <w:r w:rsidRPr="002E69DA">
        <w:rPr>
          <w:sz w:val="20"/>
          <w:szCs w:val="20"/>
          <w:lang w:val="sr-Cyrl-RS"/>
        </w:rPr>
        <w:t>чије се парцеле наслањају једна на другу</w:t>
      </w:r>
      <w:r w:rsidRPr="0028076B">
        <w:rPr>
          <w:sz w:val="20"/>
          <w:szCs w:val="20"/>
          <w:lang w:val="sr-Cyrl-RS"/>
        </w:rPr>
        <w:t xml:space="preserve">; </w:t>
      </w:r>
    </w:p>
    <w:p w14:paraId="0F72ADED" w14:textId="77777777" w:rsidR="00FC420C" w:rsidRDefault="00FC420C" w:rsidP="00FC420C">
      <w:pPr>
        <w:adjustRightInd w:val="0"/>
        <w:spacing w:after="0" w:line="240" w:lineRule="auto"/>
        <w:ind w:right="51"/>
        <w:jc w:val="both"/>
        <w:rPr>
          <w:color w:val="000000" w:themeColor="text1"/>
          <w:sz w:val="20"/>
          <w:szCs w:val="20"/>
          <w:lang w:val="sr-Cyrl-RS"/>
        </w:rPr>
      </w:pPr>
    </w:p>
    <w:p w14:paraId="3D871FB6" w14:textId="77777777" w:rsidR="00FC420C" w:rsidRDefault="00FC420C" w:rsidP="00FC420C">
      <w:pPr>
        <w:adjustRightInd w:val="0"/>
        <w:ind w:right="49"/>
        <w:jc w:val="both"/>
        <w:rPr>
          <w:b/>
          <w:i/>
          <w:color w:val="000000" w:themeColor="text1"/>
          <w:sz w:val="20"/>
          <w:szCs w:val="20"/>
          <w:u w:val="single"/>
          <w:lang w:val="sr-Cyrl-RS"/>
        </w:rPr>
      </w:pPr>
      <w:r>
        <w:rPr>
          <w:b/>
          <w:i/>
          <w:color w:val="000000" w:themeColor="text1"/>
          <w:sz w:val="20"/>
          <w:szCs w:val="20"/>
          <w:u w:val="single"/>
          <w:lang w:val="sr-Cyrl-RS"/>
        </w:rPr>
        <w:t>Додатна</w:t>
      </w:r>
      <w:r w:rsidRPr="005735EB">
        <w:rPr>
          <w:b/>
          <w:i/>
          <w:color w:val="000000" w:themeColor="text1"/>
          <w:sz w:val="20"/>
          <w:szCs w:val="20"/>
          <w:u w:val="single"/>
          <w:lang w:val="sr-Cyrl-RS"/>
        </w:rPr>
        <w:t xml:space="preserve"> </w:t>
      </w:r>
      <w:r>
        <w:rPr>
          <w:b/>
          <w:i/>
          <w:color w:val="000000" w:themeColor="text1"/>
          <w:sz w:val="20"/>
          <w:szCs w:val="20"/>
          <w:u w:val="single"/>
          <w:lang w:val="sr-Cyrl-RS"/>
        </w:rPr>
        <w:t>документација</w:t>
      </w:r>
      <w:r w:rsidRPr="005735EB">
        <w:rPr>
          <w:b/>
          <w:i/>
          <w:color w:val="000000" w:themeColor="text1"/>
          <w:sz w:val="20"/>
          <w:szCs w:val="20"/>
          <w:u w:val="single"/>
          <w:lang w:val="sr-Cyrl-RS"/>
        </w:rPr>
        <w:t xml:space="preserve"> за Активност </w:t>
      </w:r>
      <w:r>
        <w:rPr>
          <w:b/>
          <w:i/>
          <w:color w:val="000000" w:themeColor="text1"/>
          <w:sz w:val="20"/>
          <w:szCs w:val="20"/>
          <w:u w:val="single"/>
          <w:lang w:val="sr-Cyrl-RS"/>
        </w:rPr>
        <w:t>3</w:t>
      </w:r>
      <w:r w:rsidRPr="005735EB">
        <w:rPr>
          <w:b/>
          <w:i/>
          <w:color w:val="000000" w:themeColor="text1"/>
          <w:sz w:val="20"/>
          <w:szCs w:val="20"/>
          <w:u w:val="single"/>
          <w:lang w:val="sr-Cyrl-RS"/>
        </w:rPr>
        <w:t xml:space="preserve">: </w:t>
      </w:r>
      <w:r w:rsidRPr="00887877">
        <w:rPr>
          <w:b/>
          <w:i/>
          <w:color w:val="000000" w:themeColor="text1"/>
          <w:sz w:val="20"/>
          <w:szCs w:val="20"/>
          <w:u w:val="single"/>
          <w:lang w:val="sr-Cyrl-RS"/>
        </w:rPr>
        <w:t>Суфинансирање инвестиција у физичка средства пољопривредних газдинстава за набавку опреме - линија у сектору воће, грожђе, поврће и набавку прикључне механизације у сектору поврће и остали  усеви</w:t>
      </w:r>
    </w:p>
    <w:p w14:paraId="03D84EF4" w14:textId="77777777" w:rsidR="00FC420C" w:rsidRPr="006E39C0" w:rsidRDefault="00FC420C" w:rsidP="00FC420C">
      <w:pPr>
        <w:numPr>
          <w:ilvl w:val="0"/>
          <w:numId w:val="7"/>
        </w:numPr>
        <w:spacing w:after="0" w:line="240" w:lineRule="auto"/>
        <w:ind w:left="426" w:right="49"/>
        <w:jc w:val="both"/>
        <w:rPr>
          <w:color w:val="000000" w:themeColor="text1"/>
          <w:sz w:val="20"/>
          <w:szCs w:val="20"/>
          <w:lang w:val="sr-Cyrl-RS"/>
        </w:rPr>
      </w:pPr>
      <w:r w:rsidRPr="002E69DA">
        <w:rPr>
          <w:sz w:val="20"/>
          <w:lang w:val="sr-Cyrl-RS"/>
        </w:rPr>
        <w:t>оригинал извод из катастра непокретности с подацима о власништву за објекат у којем се реализује инвестиција</w:t>
      </w:r>
      <w:r w:rsidRPr="008479C9">
        <w:rPr>
          <w:sz w:val="20"/>
          <w:lang w:val="sr-Cyrl-RS"/>
        </w:rPr>
        <w:t xml:space="preserve"> (не старији од 30 дана од дана подношења</w:t>
      </w:r>
      <w:r w:rsidRPr="008479C9">
        <w:rPr>
          <w:spacing w:val="-8"/>
          <w:sz w:val="20"/>
          <w:lang w:val="sr-Cyrl-RS"/>
        </w:rPr>
        <w:t xml:space="preserve"> </w:t>
      </w:r>
      <w:r w:rsidRPr="008479C9">
        <w:rPr>
          <w:sz w:val="20"/>
          <w:lang w:val="sr-Cyrl-RS"/>
        </w:rPr>
        <w:t>захтева)</w:t>
      </w:r>
      <w:r>
        <w:rPr>
          <w:sz w:val="20"/>
          <w:lang w:val="sr-Cyrl-RS"/>
        </w:rPr>
        <w:t xml:space="preserve">, само </w:t>
      </w:r>
      <w:r w:rsidRPr="002E69DA">
        <w:rPr>
          <w:color w:val="000000" w:themeColor="text1"/>
          <w:sz w:val="20"/>
          <w:szCs w:val="20"/>
          <w:lang w:val="sr-Cyrl-RS"/>
        </w:rPr>
        <w:t xml:space="preserve">за </w:t>
      </w:r>
      <w:r w:rsidRPr="008479C9">
        <w:rPr>
          <w:color w:val="000000" w:themeColor="text1"/>
          <w:sz w:val="20"/>
          <w:szCs w:val="20"/>
          <w:lang w:val="sr-Cyrl-RS"/>
        </w:rPr>
        <w:t>инвестиције:</w:t>
      </w:r>
      <w:r w:rsidRPr="002E69DA">
        <w:rPr>
          <w:color w:val="000000" w:themeColor="text1"/>
          <w:sz w:val="20"/>
          <w:szCs w:val="20"/>
          <w:lang w:val="sr-Cyrl-RS"/>
        </w:rPr>
        <w:t xml:space="preserve"> </w:t>
      </w:r>
      <w:r>
        <w:rPr>
          <w:color w:val="000000" w:themeColor="text1"/>
          <w:sz w:val="20"/>
          <w:szCs w:val="20"/>
          <w:lang w:val="sr-Cyrl-RS"/>
        </w:rPr>
        <w:t>н</w:t>
      </w:r>
      <w:r w:rsidRPr="002E69DA">
        <w:rPr>
          <w:color w:val="000000" w:themeColor="text1"/>
          <w:sz w:val="20"/>
          <w:szCs w:val="20"/>
          <w:lang w:val="sr-Cyrl-RS"/>
        </w:rPr>
        <w:t xml:space="preserve">абавка опреме-линија за чишћење и прање производа, </w:t>
      </w:r>
      <w:r>
        <w:rPr>
          <w:color w:val="000000" w:themeColor="text1"/>
          <w:sz w:val="20"/>
          <w:szCs w:val="20"/>
          <w:lang w:val="sr-Cyrl-RS"/>
        </w:rPr>
        <w:t>н</w:t>
      </w:r>
      <w:r w:rsidRPr="002E69DA">
        <w:rPr>
          <w:color w:val="000000" w:themeColor="text1"/>
          <w:sz w:val="20"/>
          <w:szCs w:val="20"/>
          <w:lang w:val="sr-Cyrl-RS"/>
        </w:rPr>
        <w:t xml:space="preserve">абавка опреме - линија за сортирање и калибрирање производа, </w:t>
      </w:r>
      <w:r>
        <w:rPr>
          <w:color w:val="000000" w:themeColor="text1"/>
          <w:sz w:val="20"/>
          <w:szCs w:val="20"/>
          <w:lang w:val="sr-Cyrl-RS"/>
        </w:rPr>
        <w:t>н</w:t>
      </w:r>
      <w:r w:rsidRPr="002E69DA">
        <w:rPr>
          <w:color w:val="000000" w:themeColor="text1"/>
          <w:sz w:val="20"/>
          <w:szCs w:val="20"/>
          <w:lang w:val="sr-Cyrl-RS"/>
        </w:rPr>
        <w:t>абавка опреме - линија за паковање и обележавање производа (пакерице, опрема за штампање етикета)</w:t>
      </w:r>
      <w:r>
        <w:rPr>
          <w:color w:val="000000" w:themeColor="text1"/>
          <w:sz w:val="20"/>
          <w:szCs w:val="20"/>
          <w:lang w:val="sr-Cyrl-RS"/>
        </w:rPr>
        <w:t>;</w:t>
      </w:r>
      <w:r w:rsidRPr="002E69DA">
        <w:rPr>
          <w:color w:val="000000" w:themeColor="text1"/>
          <w:sz w:val="20"/>
          <w:szCs w:val="20"/>
          <w:lang w:val="sr-Cyrl-RS"/>
        </w:rPr>
        <w:t xml:space="preserve"> </w:t>
      </w:r>
    </w:p>
    <w:p w14:paraId="1C59A535" w14:textId="77777777" w:rsidR="00FC420C" w:rsidRPr="0028076B" w:rsidRDefault="00FC420C" w:rsidP="00FC420C">
      <w:pPr>
        <w:numPr>
          <w:ilvl w:val="0"/>
          <w:numId w:val="7"/>
        </w:numPr>
        <w:spacing w:after="0" w:line="240" w:lineRule="auto"/>
        <w:ind w:left="426" w:right="49"/>
        <w:jc w:val="both"/>
        <w:rPr>
          <w:sz w:val="20"/>
          <w:szCs w:val="20"/>
          <w:lang w:val="sr-Cyrl-RS"/>
        </w:rPr>
      </w:pPr>
      <w:r w:rsidRPr="008479C9">
        <w:rPr>
          <w:sz w:val="20"/>
          <w:lang w:val="sr-Cyrl-RS"/>
        </w:rPr>
        <w:lastRenderedPageBreak/>
        <w:t xml:space="preserve">уговор о закупу или уступању на коришћење предметног објекта закључен са закуподавцем, на период закупа, односно коришћења који не може бити краћи </w:t>
      </w:r>
      <w:r w:rsidRPr="0028076B">
        <w:rPr>
          <w:sz w:val="20"/>
          <w:lang w:val="sr-Cyrl-RS"/>
        </w:rPr>
        <w:t>од 31.12.2031. године</w:t>
      </w:r>
      <w:r w:rsidRPr="0028076B">
        <w:rPr>
          <w:sz w:val="20"/>
          <w:szCs w:val="20"/>
          <w:lang w:val="sr-Cyrl-RS"/>
        </w:rPr>
        <w:t xml:space="preserve"> уколико објекат није у власништву подносиоца пријаве оверен код јавног бележника, само </w:t>
      </w:r>
      <w:r w:rsidRPr="002E69DA">
        <w:rPr>
          <w:sz w:val="20"/>
          <w:szCs w:val="20"/>
          <w:lang w:val="sr-Cyrl-RS"/>
        </w:rPr>
        <w:t xml:space="preserve">за </w:t>
      </w:r>
      <w:r w:rsidRPr="0028076B">
        <w:rPr>
          <w:sz w:val="20"/>
          <w:szCs w:val="20"/>
          <w:lang w:val="sr-Cyrl-RS"/>
        </w:rPr>
        <w:t>инвестиције:</w:t>
      </w:r>
      <w:r w:rsidRPr="002E69DA">
        <w:rPr>
          <w:sz w:val="20"/>
          <w:szCs w:val="20"/>
          <w:lang w:val="sr-Cyrl-RS"/>
        </w:rPr>
        <w:t xml:space="preserve"> </w:t>
      </w:r>
      <w:r w:rsidRPr="0028076B">
        <w:rPr>
          <w:sz w:val="20"/>
          <w:szCs w:val="20"/>
          <w:lang w:val="sr-Cyrl-RS"/>
        </w:rPr>
        <w:t>н</w:t>
      </w:r>
      <w:r w:rsidRPr="002E69DA">
        <w:rPr>
          <w:sz w:val="20"/>
          <w:szCs w:val="20"/>
          <w:lang w:val="sr-Cyrl-RS"/>
        </w:rPr>
        <w:t xml:space="preserve">абавка опреме-линија за чишћење и прање производа, </w:t>
      </w:r>
      <w:r w:rsidRPr="0028076B">
        <w:rPr>
          <w:sz w:val="20"/>
          <w:szCs w:val="20"/>
          <w:lang w:val="sr-Cyrl-RS"/>
        </w:rPr>
        <w:t>н</w:t>
      </w:r>
      <w:r w:rsidRPr="002E69DA">
        <w:rPr>
          <w:sz w:val="20"/>
          <w:szCs w:val="20"/>
          <w:lang w:val="sr-Cyrl-RS"/>
        </w:rPr>
        <w:t xml:space="preserve">абавка опреме - линија за сортирање и калибрирање производа, </w:t>
      </w:r>
      <w:r w:rsidRPr="0028076B">
        <w:rPr>
          <w:sz w:val="20"/>
          <w:szCs w:val="20"/>
          <w:lang w:val="sr-Cyrl-RS"/>
        </w:rPr>
        <w:t>н</w:t>
      </w:r>
      <w:r w:rsidRPr="002E69DA">
        <w:rPr>
          <w:sz w:val="20"/>
          <w:szCs w:val="20"/>
          <w:lang w:val="sr-Cyrl-RS"/>
        </w:rPr>
        <w:t>абавка опреме - линија за паковање и обележавање производа (пакерице, опрема за штампање етикета)</w:t>
      </w:r>
      <w:r w:rsidRPr="0028076B">
        <w:rPr>
          <w:sz w:val="20"/>
          <w:szCs w:val="20"/>
          <w:lang w:val="sr-Cyrl-RS"/>
        </w:rPr>
        <w:t>;</w:t>
      </w:r>
    </w:p>
    <w:p w14:paraId="3623AF6E" w14:textId="77777777" w:rsidR="00FC420C" w:rsidRPr="0028076B" w:rsidRDefault="00FC420C" w:rsidP="00FC420C">
      <w:pPr>
        <w:numPr>
          <w:ilvl w:val="0"/>
          <w:numId w:val="7"/>
        </w:numPr>
        <w:spacing w:after="0" w:line="240" w:lineRule="auto"/>
        <w:ind w:left="426" w:right="49"/>
        <w:jc w:val="both"/>
        <w:rPr>
          <w:sz w:val="20"/>
          <w:szCs w:val="20"/>
          <w:lang w:val="sr-Cyrl-RS"/>
        </w:rPr>
      </w:pPr>
      <w:r w:rsidRPr="0028076B">
        <w:rPr>
          <w:sz w:val="20"/>
          <w:lang w:val="sr-Cyrl-RS"/>
        </w:rPr>
        <w:t>саобраћајна дозвола</w:t>
      </w:r>
      <w:r w:rsidRPr="0028076B">
        <w:rPr>
          <w:sz w:val="20"/>
          <w:szCs w:val="20"/>
          <w:lang w:val="sr-Cyrl-RS"/>
        </w:rPr>
        <w:t xml:space="preserve"> за трактор, уколико подносилац пријаве аплицира за инвестицију – набавка навигације;</w:t>
      </w:r>
    </w:p>
    <w:p w14:paraId="120DEC40" w14:textId="77777777" w:rsidR="00FC420C" w:rsidRDefault="00FC420C" w:rsidP="00FC420C">
      <w:pPr>
        <w:pStyle w:val="Heading1"/>
        <w:ind w:left="0" w:right="49"/>
        <w:jc w:val="left"/>
        <w:rPr>
          <w:u w:val="single"/>
          <w:lang w:val="sr-Cyrl-RS"/>
        </w:rPr>
      </w:pPr>
    </w:p>
    <w:p w14:paraId="3B2D0C32" w14:textId="77777777" w:rsidR="00FC420C" w:rsidRPr="00762956" w:rsidRDefault="00FC420C" w:rsidP="00FC420C">
      <w:pPr>
        <w:pStyle w:val="Heading1"/>
        <w:ind w:left="0" w:right="49"/>
        <w:jc w:val="left"/>
        <w:rPr>
          <w:i/>
          <w:u w:val="single"/>
          <w:lang w:val="sr-Cyrl-RS"/>
        </w:rPr>
      </w:pPr>
      <w:r w:rsidRPr="00762956">
        <w:rPr>
          <w:i/>
          <w:u w:val="single"/>
          <w:lang w:val="sr-Cyrl-RS"/>
        </w:rPr>
        <w:t>Додатна обавезна документација за предузетнике:</w:t>
      </w:r>
    </w:p>
    <w:p w14:paraId="4A39B5CD" w14:textId="77777777" w:rsidR="00FC420C" w:rsidRPr="00114A03" w:rsidRDefault="00FC420C" w:rsidP="00FC420C">
      <w:pPr>
        <w:pStyle w:val="BodyText"/>
        <w:spacing w:before="8"/>
        <w:ind w:right="49"/>
        <w:rPr>
          <w:b/>
          <w:sz w:val="19"/>
          <w:lang w:val="sr-Cyrl-RS"/>
        </w:rPr>
      </w:pPr>
    </w:p>
    <w:p w14:paraId="230058EF" w14:textId="77777777" w:rsidR="00FC420C" w:rsidRPr="00744110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56"/>
        <w:ind w:left="426" w:right="49"/>
        <w:jc w:val="both"/>
        <w:rPr>
          <w:sz w:val="20"/>
          <w:lang w:val="sr-Cyrl-RS"/>
        </w:rPr>
      </w:pPr>
      <w:r w:rsidRPr="00744110">
        <w:rPr>
          <w:sz w:val="20"/>
          <w:lang w:val="sr-Cyrl-RS"/>
        </w:rPr>
        <w:t>извод из Агенције за привредне регистр</w:t>
      </w:r>
      <w:r w:rsidRPr="00F32400">
        <w:rPr>
          <w:sz w:val="20"/>
          <w:lang w:val="sr-Cyrl-RS"/>
        </w:rPr>
        <w:t>е, с пореским идентификационим</w:t>
      </w:r>
      <w:r w:rsidRPr="00F32400">
        <w:rPr>
          <w:spacing w:val="-7"/>
          <w:sz w:val="20"/>
          <w:lang w:val="sr-Cyrl-RS"/>
        </w:rPr>
        <w:t xml:space="preserve"> </w:t>
      </w:r>
      <w:r w:rsidRPr="00F32400">
        <w:rPr>
          <w:sz w:val="20"/>
          <w:lang w:val="sr-Cyrl-RS"/>
        </w:rPr>
        <w:t>бројем;</w:t>
      </w:r>
    </w:p>
    <w:p w14:paraId="5F608C09" w14:textId="77777777" w:rsidR="00FC420C" w:rsidRDefault="00FC420C" w:rsidP="00FC420C">
      <w:pPr>
        <w:pStyle w:val="Heading1"/>
        <w:ind w:left="0" w:right="49"/>
        <w:jc w:val="left"/>
        <w:rPr>
          <w:u w:val="single"/>
          <w:lang w:val="sr-Cyrl-RS"/>
        </w:rPr>
      </w:pPr>
    </w:p>
    <w:p w14:paraId="15E90C7D" w14:textId="77777777" w:rsidR="00FC420C" w:rsidRPr="00762956" w:rsidRDefault="00FC420C" w:rsidP="00FC420C">
      <w:pPr>
        <w:pStyle w:val="Heading1"/>
        <w:ind w:left="0" w:right="49"/>
        <w:jc w:val="left"/>
        <w:rPr>
          <w:i/>
          <w:lang w:val="sr-Cyrl-RS"/>
        </w:rPr>
      </w:pPr>
      <w:r w:rsidRPr="00762956">
        <w:rPr>
          <w:i/>
          <w:u w:val="single"/>
          <w:lang w:val="sr-Cyrl-RS"/>
        </w:rPr>
        <w:t>Додатна обавезна документација за правна лица:</w:t>
      </w:r>
    </w:p>
    <w:p w14:paraId="2890DB5F" w14:textId="77777777" w:rsidR="00FC420C" w:rsidRPr="00114A03" w:rsidRDefault="00FC420C" w:rsidP="00FC420C">
      <w:pPr>
        <w:pStyle w:val="BodyText"/>
        <w:spacing w:before="8"/>
        <w:ind w:right="49"/>
        <w:rPr>
          <w:b/>
          <w:sz w:val="19"/>
          <w:lang w:val="sr-Cyrl-RS"/>
        </w:rPr>
      </w:pPr>
    </w:p>
    <w:p w14:paraId="583C9BAF" w14:textId="77777777" w:rsidR="00FC420C" w:rsidRPr="000A10D0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56"/>
        <w:ind w:left="426" w:right="49"/>
        <w:jc w:val="both"/>
        <w:rPr>
          <w:sz w:val="20"/>
          <w:lang w:val="sr-Cyrl-RS"/>
        </w:rPr>
      </w:pPr>
      <w:r w:rsidRPr="000A10D0">
        <w:rPr>
          <w:sz w:val="20"/>
          <w:lang w:val="sr-Cyrl-RS"/>
        </w:rPr>
        <w:t xml:space="preserve">извод из Агенције за привредне </w:t>
      </w:r>
      <w:r w:rsidRPr="00F32400">
        <w:rPr>
          <w:sz w:val="20"/>
          <w:lang w:val="sr-Cyrl-RS"/>
        </w:rPr>
        <w:t>регистре, с пореским идентификационим</w:t>
      </w:r>
      <w:r w:rsidRPr="00F32400">
        <w:rPr>
          <w:spacing w:val="-7"/>
          <w:sz w:val="20"/>
          <w:lang w:val="sr-Cyrl-RS"/>
        </w:rPr>
        <w:t xml:space="preserve"> </w:t>
      </w:r>
      <w:r w:rsidRPr="00F32400">
        <w:rPr>
          <w:sz w:val="20"/>
          <w:lang w:val="sr-Cyrl-RS"/>
        </w:rPr>
        <w:t>бројем;</w:t>
      </w:r>
    </w:p>
    <w:p w14:paraId="282D700D" w14:textId="77777777" w:rsidR="00FC420C" w:rsidRPr="000A10D0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5"/>
        <w:ind w:left="426" w:right="49"/>
        <w:jc w:val="both"/>
        <w:rPr>
          <w:sz w:val="20"/>
          <w:lang w:val="sr-Cyrl-RS"/>
        </w:rPr>
      </w:pPr>
      <w:r w:rsidRPr="000A10D0">
        <w:rPr>
          <w:sz w:val="20"/>
          <w:lang w:val="sr-Cyrl-RS"/>
        </w:rPr>
        <w:t>потврда</w:t>
      </w:r>
      <w:r w:rsidRPr="000A10D0">
        <w:rPr>
          <w:spacing w:val="-9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Агенције</w:t>
      </w:r>
      <w:r w:rsidRPr="000A10D0">
        <w:rPr>
          <w:spacing w:val="-10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за</w:t>
      </w:r>
      <w:r w:rsidRPr="000A10D0">
        <w:rPr>
          <w:spacing w:val="-7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привредне</w:t>
      </w:r>
      <w:r w:rsidRPr="000A10D0">
        <w:rPr>
          <w:spacing w:val="-10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регистре</w:t>
      </w:r>
      <w:r w:rsidRPr="000A10D0">
        <w:rPr>
          <w:spacing w:val="-10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о</w:t>
      </w:r>
      <w:r w:rsidRPr="000A10D0">
        <w:rPr>
          <w:spacing w:val="-7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томе</w:t>
      </w:r>
      <w:r w:rsidRPr="000A10D0">
        <w:rPr>
          <w:spacing w:val="-7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да</w:t>
      </w:r>
      <w:r w:rsidRPr="000A10D0">
        <w:rPr>
          <w:spacing w:val="-6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над</w:t>
      </w:r>
      <w:r w:rsidRPr="000A10D0">
        <w:rPr>
          <w:spacing w:val="-7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правним</w:t>
      </w:r>
      <w:r w:rsidRPr="000A10D0">
        <w:rPr>
          <w:spacing w:val="-9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лицем</w:t>
      </w:r>
      <w:r w:rsidRPr="000A10D0">
        <w:rPr>
          <w:spacing w:val="-7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није</w:t>
      </w:r>
      <w:r w:rsidRPr="000A10D0">
        <w:rPr>
          <w:spacing w:val="-10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покренут</w:t>
      </w:r>
      <w:r w:rsidRPr="000A10D0">
        <w:rPr>
          <w:spacing w:val="-10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поступак</w:t>
      </w:r>
      <w:r w:rsidRPr="000A10D0">
        <w:rPr>
          <w:spacing w:val="-8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стечаја и/или</w:t>
      </w:r>
      <w:r w:rsidRPr="000A10D0">
        <w:rPr>
          <w:spacing w:val="-1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ликвидације;</w:t>
      </w:r>
    </w:p>
    <w:p w14:paraId="723076A4" w14:textId="77777777" w:rsidR="00FC420C" w:rsidRPr="00AF43A2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ind w:left="426" w:right="49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потврда </w:t>
      </w:r>
      <w:r w:rsidRPr="00AF43A2">
        <w:rPr>
          <w:sz w:val="20"/>
          <w:szCs w:val="20"/>
          <w:lang w:val="sr-Cyrl-RS"/>
        </w:rPr>
        <w:t>да је правно лице разврстано у микро или мало правно лице, у складу са Законом о рачуноводству („Службени гласник РС“, број</w:t>
      </w:r>
      <w:r w:rsidRPr="00AF43A2">
        <w:rPr>
          <w:spacing w:val="-8"/>
          <w:sz w:val="20"/>
          <w:szCs w:val="20"/>
          <w:lang w:val="sr-Cyrl-RS"/>
        </w:rPr>
        <w:t xml:space="preserve"> </w:t>
      </w:r>
      <w:r w:rsidRPr="00AF43A2">
        <w:rPr>
          <w:sz w:val="20"/>
          <w:szCs w:val="20"/>
          <w:lang w:val="sr-Cyrl-RS"/>
        </w:rPr>
        <w:t>73/2019 и 44/21-др.зак.)</w:t>
      </w:r>
      <w:r>
        <w:rPr>
          <w:sz w:val="20"/>
          <w:szCs w:val="20"/>
          <w:lang w:val="sr-Cyrl-RS"/>
        </w:rPr>
        <w:t>. Потврду може да изда књиговођа</w:t>
      </w:r>
      <w:r w:rsidRPr="00AF43A2">
        <w:rPr>
          <w:sz w:val="20"/>
          <w:szCs w:val="20"/>
          <w:lang w:val="sr-Cyrl-RS"/>
        </w:rPr>
        <w:t>;</w:t>
      </w:r>
    </w:p>
    <w:p w14:paraId="48445C33" w14:textId="77777777" w:rsidR="00FC420C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line="247" w:lineRule="auto"/>
        <w:ind w:left="426" w:right="49"/>
        <w:jc w:val="both"/>
        <w:rPr>
          <w:sz w:val="20"/>
          <w:lang w:val="sr-Cyrl-RS"/>
        </w:rPr>
      </w:pPr>
      <w:r w:rsidRPr="000A10D0">
        <w:rPr>
          <w:sz w:val="20"/>
          <w:lang w:val="sr-Cyrl-RS"/>
        </w:rPr>
        <w:t>за задруге потврду овлашћеног Ревизијског савеза да задруга послује у складу са Законом о задругама,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при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чему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се</w:t>
      </w:r>
      <w:r w:rsidRPr="000A10D0">
        <w:rPr>
          <w:spacing w:val="-14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потврда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издаје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на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основу</w:t>
      </w:r>
      <w:r w:rsidRPr="000A10D0">
        <w:rPr>
          <w:spacing w:val="-11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коначног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извештаја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о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обављеној</w:t>
      </w:r>
      <w:r w:rsidRPr="000A10D0">
        <w:rPr>
          <w:spacing w:val="-11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задружног</w:t>
      </w:r>
      <w:r w:rsidRPr="000A10D0">
        <w:rPr>
          <w:spacing w:val="-12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ревизији, не старијем од две године, у складу са Законом о</w:t>
      </w:r>
      <w:r w:rsidRPr="000A10D0">
        <w:rPr>
          <w:spacing w:val="-5"/>
          <w:sz w:val="20"/>
          <w:lang w:val="sr-Cyrl-RS"/>
        </w:rPr>
        <w:t xml:space="preserve"> </w:t>
      </w:r>
      <w:r w:rsidRPr="000A10D0">
        <w:rPr>
          <w:sz w:val="20"/>
          <w:lang w:val="sr-Cyrl-RS"/>
        </w:rPr>
        <w:t>задругама;</w:t>
      </w:r>
    </w:p>
    <w:p w14:paraId="0191FCA7" w14:textId="77777777" w:rsidR="00FC420C" w:rsidRDefault="00FC420C" w:rsidP="00FC420C">
      <w:pPr>
        <w:pStyle w:val="ListParagraph"/>
        <w:tabs>
          <w:tab w:val="left" w:pos="847"/>
        </w:tabs>
        <w:spacing w:line="247" w:lineRule="auto"/>
        <w:ind w:left="0" w:right="49" w:firstLine="0"/>
        <w:jc w:val="both"/>
        <w:rPr>
          <w:sz w:val="20"/>
          <w:lang w:val="sr-Cyrl-RS"/>
        </w:rPr>
      </w:pPr>
    </w:p>
    <w:p w14:paraId="58964A43" w14:textId="77777777" w:rsidR="00FC420C" w:rsidRDefault="00FC420C" w:rsidP="00FC420C">
      <w:pPr>
        <w:pStyle w:val="Heading1"/>
        <w:ind w:left="0" w:right="49"/>
        <w:jc w:val="left"/>
        <w:rPr>
          <w:i/>
          <w:u w:val="single"/>
          <w:lang w:val="sr-Cyrl-RS"/>
        </w:rPr>
      </w:pPr>
      <w:r w:rsidRPr="00FC420C">
        <w:rPr>
          <w:i/>
          <w:u w:val="single"/>
          <w:lang w:val="sr-Cyrl-RS"/>
        </w:rPr>
        <w:t>Додатна обавезна документација за верске заједнице, цркве и  манастире</w:t>
      </w:r>
    </w:p>
    <w:p w14:paraId="18ABE401" w14:textId="77777777" w:rsidR="00FC420C" w:rsidRPr="00FC420C" w:rsidRDefault="00FC420C" w:rsidP="00FC420C">
      <w:pPr>
        <w:pStyle w:val="Heading1"/>
        <w:ind w:left="0" w:right="49"/>
        <w:jc w:val="left"/>
        <w:rPr>
          <w:i/>
          <w:u w:val="single"/>
          <w:lang w:val="sr-Cyrl-RS"/>
        </w:rPr>
      </w:pPr>
    </w:p>
    <w:p w14:paraId="1556BC61" w14:textId="77777777" w:rsidR="00FC420C" w:rsidRPr="005D40C7" w:rsidRDefault="00FC420C" w:rsidP="00FC420C">
      <w:pPr>
        <w:pStyle w:val="ListParagraph"/>
        <w:widowControl/>
        <w:numPr>
          <w:ilvl w:val="0"/>
          <w:numId w:val="7"/>
        </w:numPr>
        <w:tabs>
          <w:tab w:val="left" w:pos="847"/>
        </w:tabs>
        <w:autoSpaceDE/>
        <w:autoSpaceDN/>
        <w:spacing w:before="56"/>
        <w:ind w:left="426" w:right="49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5D40C7">
        <w:rPr>
          <w:rFonts w:asciiTheme="minorHAnsi" w:hAnsiTheme="minorHAnsi" w:cstheme="minorHAnsi"/>
          <w:sz w:val="20"/>
          <w:szCs w:val="20"/>
          <w:lang w:val="sr-Cyrl-RS"/>
        </w:rPr>
        <w:t xml:space="preserve">Решење о упису </w:t>
      </w:r>
      <w:r w:rsidRPr="005D40C7">
        <w:rPr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>Регистар цркава и верских заједница у складу са законом којим се уређују цркве и верске заједнице</w:t>
      </w:r>
      <w:r w:rsidRPr="005D40C7">
        <w:rPr>
          <w:rFonts w:asciiTheme="minorHAnsi" w:hAnsiTheme="minorHAnsi" w:cstheme="minorHAnsi"/>
          <w:sz w:val="20"/>
          <w:szCs w:val="20"/>
          <w:lang w:val="sr-Cyrl-RS"/>
        </w:rPr>
        <w:t>,и доказ пореским идентификационим</w:t>
      </w:r>
      <w:r w:rsidRPr="005D40C7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5D40C7">
        <w:rPr>
          <w:rFonts w:asciiTheme="minorHAnsi" w:hAnsiTheme="minorHAnsi" w:cstheme="minorHAnsi"/>
          <w:sz w:val="20"/>
          <w:szCs w:val="20"/>
          <w:lang w:val="sr-Cyrl-RS"/>
        </w:rPr>
        <w:t>бројем;</w:t>
      </w:r>
    </w:p>
    <w:p w14:paraId="3B8589B0" w14:textId="77777777" w:rsidR="00FC420C" w:rsidRDefault="00FC420C" w:rsidP="00FC420C">
      <w:pPr>
        <w:pStyle w:val="ListParagraph"/>
        <w:tabs>
          <w:tab w:val="left" w:pos="847"/>
        </w:tabs>
        <w:spacing w:line="247" w:lineRule="auto"/>
        <w:ind w:left="0" w:right="49" w:firstLine="0"/>
        <w:jc w:val="both"/>
        <w:rPr>
          <w:sz w:val="20"/>
          <w:lang w:val="sr-Cyrl-RS"/>
        </w:rPr>
      </w:pPr>
    </w:p>
    <w:p w14:paraId="0D000479" w14:textId="77777777" w:rsidR="00FC420C" w:rsidRDefault="00FC420C" w:rsidP="00FC420C">
      <w:pPr>
        <w:pStyle w:val="Heading1"/>
        <w:ind w:left="0" w:right="49"/>
        <w:jc w:val="left"/>
        <w:rPr>
          <w:i/>
          <w:u w:val="single"/>
          <w:lang w:val="sr-Cyrl-RS"/>
        </w:rPr>
      </w:pPr>
      <w:r w:rsidRPr="00FC420C">
        <w:rPr>
          <w:i/>
          <w:u w:val="single"/>
          <w:lang w:val="sr-Cyrl-RS"/>
        </w:rPr>
        <w:t>Документација коју достављају подносиоци пријаве опционо</w:t>
      </w:r>
    </w:p>
    <w:p w14:paraId="54B86023" w14:textId="77777777" w:rsidR="00FC420C" w:rsidRPr="00FC420C" w:rsidRDefault="00FC420C" w:rsidP="00FC420C">
      <w:pPr>
        <w:pStyle w:val="Heading1"/>
        <w:ind w:left="0" w:right="49"/>
        <w:jc w:val="left"/>
        <w:rPr>
          <w:i/>
          <w:u w:val="single"/>
          <w:lang w:val="sr-Cyrl-RS"/>
        </w:rPr>
      </w:pPr>
    </w:p>
    <w:p w14:paraId="404CF1D0" w14:textId="77777777" w:rsidR="00FC420C" w:rsidRPr="00A66EEA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7" w:line="244" w:lineRule="auto"/>
        <w:ind w:left="426" w:right="49"/>
        <w:jc w:val="both"/>
        <w:rPr>
          <w:sz w:val="20"/>
          <w:szCs w:val="20"/>
          <w:lang w:val="sr-Cyrl-RS"/>
        </w:rPr>
      </w:pPr>
      <w:r w:rsidRPr="00A66EEA">
        <w:rPr>
          <w:sz w:val="20"/>
          <w:szCs w:val="20"/>
          <w:lang w:val="sr-Cyrl-RS"/>
        </w:rPr>
        <w:t>фот</w:t>
      </w:r>
      <w:r>
        <w:rPr>
          <w:sz w:val="20"/>
          <w:szCs w:val="20"/>
          <w:lang w:val="sr-Cyrl-RS"/>
        </w:rPr>
        <w:t>окопија дипломе пољопривредног факултета или</w:t>
      </w:r>
      <w:r w:rsidRPr="00A66EEA">
        <w:rPr>
          <w:sz w:val="20"/>
          <w:szCs w:val="20"/>
          <w:lang w:val="sr-Cyrl-RS"/>
        </w:rPr>
        <w:t xml:space="preserve"> сведочанство средње пољопривредне школе (уколико подносилац </w:t>
      </w:r>
      <w:r>
        <w:rPr>
          <w:sz w:val="20"/>
          <w:szCs w:val="20"/>
          <w:lang w:val="sr-Cyrl-RS"/>
        </w:rPr>
        <w:t>пријаве</w:t>
      </w:r>
      <w:r w:rsidRPr="00A66EEA">
        <w:rPr>
          <w:sz w:val="20"/>
          <w:szCs w:val="20"/>
          <w:lang w:val="sr-Cyrl-RS"/>
        </w:rPr>
        <w:t xml:space="preserve"> нема диплому </w:t>
      </w:r>
      <w:r>
        <w:rPr>
          <w:sz w:val="20"/>
          <w:szCs w:val="20"/>
          <w:lang w:val="sr-Cyrl-RS"/>
        </w:rPr>
        <w:t>наведених институција</w:t>
      </w:r>
      <w:r w:rsidRPr="00A66EEA">
        <w:rPr>
          <w:sz w:val="20"/>
          <w:szCs w:val="20"/>
          <w:lang w:val="sr-Cyrl-RS"/>
        </w:rPr>
        <w:t>, није потребно достављати другу документацију);</w:t>
      </w:r>
    </w:p>
    <w:p w14:paraId="62E57CE5" w14:textId="77777777" w:rsidR="00FC420C" w:rsidRPr="00F32400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7" w:line="244" w:lineRule="auto"/>
        <w:ind w:left="426" w:right="49"/>
        <w:jc w:val="both"/>
        <w:rPr>
          <w:sz w:val="20"/>
          <w:szCs w:val="20"/>
          <w:lang w:val="sr-Cyrl-RS"/>
        </w:rPr>
      </w:pPr>
      <w:r w:rsidRPr="00F32400">
        <w:rPr>
          <w:sz w:val="20"/>
          <w:szCs w:val="20"/>
          <w:lang w:val="sr-Cyrl-RS"/>
        </w:rPr>
        <w:t>потврда о чланству у земљорадничкој задрузи издата од стране Агенције за привредн</w:t>
      </w:r>
      <w:r w:rsidRPr="00F32400">
        <w:rPr>
          <w:sz w:val="20"/>
          <w:szCs w:val="20"/>
          <w:lang w:val="sr-Latn-RS"/>
        </w:rPr>
        <w:t>e</w:t>
      </w:r>
      <w:r w:rsidRPr="00F32400">
        <w:rPr>
          <w:sz w:val="20"/>
          <w:szCs w:val="20"/>
          <w:lang w:val="sr-Cyrl-RS"/>
        </w:rPr>
        <w:t xml:space="preserve"> </w:t>
      </w:r>
      <w:r w:rsidRPr="00F32400">
        <w:rPr>
          <w:sz w:val="20"/>
          <w:szCs w:val="20"/>
          <w:lang w:val="sr-Latn-RS"/>
        </w:rPr>
        <w:t>регистре</w:t>
      </w:r>
      <w:r w:rsidRPr="00F32400">
        <w:rPr>
          <w:sz w:val="20"/>
          <w:szCs w:val="20"/>
          <w:lang w:val="sr-Cyrl-RS"/>
        </w:rPr>
        <w:t xml:space="preserve"> или документ преузет са портала АПР</w:t>
      </w:r>
      <w:r>
        <w:rPr>
          <w:sz w:val="20"/>
          <w:szCs w:val="20"/>
          <w:lang w:val="sr-Cyrl-RS"/>
        </w:rPr>
        <w:t>;</w:t>
      </w:r>
    </w:p>
    <w:p w14:paraId="18F55036" w14:textId="77777777" w:rsidR="00FC420C" w:rsidRPr="00601631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7" w:line="244" w:lineRule="auto"/>
        <w:ind w:left="426" w:right="49"/>
        <w:jc w:val="both"/>
        <w:rPr>
          <w:rFonts w:eastAsia="Times New Roman"/>
          <w:sz w:val="20"/>
          <w:szCs w:val="20"/>
          <w:lang w:val="sr-Cyrl-CS" w:eastAsia="en-GB"/>
        </w:rPr>
      </w:pPr>
      <w:r>
        <w:rPr>
          <w:sz w:val="20"/>
          <w:szCs w:val="20"/>
          <w:lang w:val="sr-Cyrl-RS"/>
        </w:rPr>
        <w:t>фото</w:t>
      </w:r>
      <w:r w:rsidRPr="00A66EEA">
        <w:rPr>
          <w:sz w:val="20"/>
          <w:szCs w:val="20"/>
          <w:lang w:val="sr-Cyrl-RS"/>
        </w:rPr>
        <w:t>копија сертификата за органску производњу или сертификат</w:t>
      </w:r>
      <w:r>
        <w:rPr>
          <w:sz w:val="20"/>
          <w:szCs w:val="20"/>
          <w:lang w:val="sr-Cyrl-RS"/>
        </w:rPr>
        <w:t>а</w:t>
      </w:r>
      <w:r w:rsidRPr="00A66EEA">
        <w:rPr>
          <w:sz w:val="20"/>
          <w:szCs w:val="20"/>
          <w:lang w:val="sr-Cyrl-RS"/>
        </w:rPr>
        <w:t xml:space="preserve"> о заштићеном географском пореклу</w:t>
      </w:r>
      <w:r>
        <w:rPr>
          <w:sz w:val="20"/>
          <w:lang w:val="sr-Cyrl-RS"/>
        </w:rPr>
        <w:t>;</w:t>
      </w:r>
    </w:p>
    <w:p w14:paraId="1612D421" w14:textId="5BE2B3DB" w:rsidR="00FC420C" w:rsidRDefault="00FC420C" w:rsidP="00FC420C">
      <w:pPr>
        <w:pStyle w:val="ListParagraph"/>
        <w:numPr>
          <w:ilvl w:val="0"/>
          <w:numId w:val="7"/>
        </w:numPr>
        <w:tabs>
          <w:tab w:val="left" w:pos="847"/>
        </w:tabs>
        <w:spacing w:before="7" w:line="244" w:lineRule="auto"/>
        <w:ind w:left="426" w:right="49"/>
        <w:jc w:val="both"/>
        <w:rPr>
          <w:rFonts w:eastAsia="Times New Roman"/>
          <w:sz w:val="20"/>
          <w:szCs w:val="20"/>
          <w:lang w:val="sr-Cyrl-CS" w:eastAsia="en-GB"/>
        </w:rPr>
      </w:pPr>
      <w:r>
        <w:rPr>
          <w:rFonts w:eastAsia="Times New Roman"/>
          <w:sz w:val="20"/>
          <w:szCs w:val="20"/>
          <w:lang w:val="sr-Cyrl-CS" w:eastAsia="en-GB"/>
        </w:rPr>
        <w:t>фотокопија важеће потврде о извршеној контроли плодности земљишта које је предмет инвестиције</w:t>
      </w:r>
      <w:r w:rsidR="004B6E21">
        <w:rPr>
          <w:rFonts w:eastAsia="Times New Roman"/>
          <w:sz w:val="20"/>
          <w:szCs w:val="20"/>
          <w:lang w:val="sr-Latn-RS" w:eastAsia="en-GB"/>
        </w:rPr>
        <w:t xml:space="preserve">, </w:t>
      </w:r>
      <w:r w:rsidR="004B6E21">
        <w:rPr>
          <w:rFonts w:eastAsia="Times New Roman"/>
          <w:sz w:val="20"/>
          <w:szCs w:val="20"/>
          <w:lang w:val="sr-Cyrl-RS" w:eastAsia="en-GB"/>
        </w:rPr>
        <w:t>не</w:t>
      </w:r>
      <w:r w:rsidR="004B6E21">
        <w:rPr>
          <w:rFonts w:eastAsia="Times New Roman"/>
          <w:sz w:val="20"/>
          <w:szCs w:val="20"/>
          <w:lang w:val="sr-Latn-RS" w:eastAsia="en-GB"/>
        </w:rPr>
        <w:t xml:space="preserve"> </w:t>
      </w:r>
      <w:r w:rsidR="001845E3">
        <w:rPr>
          <w:rFonts w:eastAsia="Times New Roman"/>
          <w:sz w:val="20"/>
          <w:szCs w:val="20"/>
          <w:lang w:val="sr-Cyrl-RS" w:eastAsia="en-GB"/>
        </w:rPr>
        <w:t>старији од 01.01.2022</w:t>
      </w:r>
      <w:r w:rsidR="004B6E21">
        <w:rPr>
          <w:rFonts w:eastAsia="Times New Roman"/>
          <w:sz w:val="20"/>
          <w:szCs w:val="20"/>
          <w:lang w:val="sr-Cyrl-RS" w:eastAsia="en-GB"/>
        </w:rPr>
        <w:t>. године</w:t>
      </w:r>
      <w:r>
        <w:rPr>
          <w:rFonts w:eastAsia="Times New Roman"/>
          <w:sz w:val="20"/>
          <w:szCs w:val="20"/>
          <w:lang w:val="sr-Cyrl-CS" w:eastAsia="en-GB"/>
        </w:rPr>
        <w:t>.</w:t>
      </w:r>
    </w:p>
    <w:p w14:paraId="231AB5EC" w14:textId="77777777" w:rsidR="00534FB4" w:rsidRPr="00B77EA9" w:rsidRDefault="00534FB4" w:rsidP="00534FB4">
      <w:pPr>
        <w:pStyle w:val="ListParagraph"/>
        <w:tabs>
          <w:tab w:val="left" w:pos="847"/>
        </w:tabs>
        <w:spacing w:before="7" w:line="244" w:lineRule="auto"/>
        <w:ind w:left="426" w:right="49" w:firstLine="0"/>
        <w:jc w:val="both"/>
        <w:rPr>
          <w:rFonts w:eastAsia="Times New Roman"/>
          <w:sz w:val="20"/>
          <w:szCs w:val="20"/>
          <w:lang w:val="sr-Cyrl-CS" w:eastAsia="en-GB"/>
        </w:rPr>
      </w:pPr>
    </w:p>
    <w:p w14:paraId="6B60A56A" w14:textId="77777777" w:rsidR="00D366A6" w:rsidRPr="002E69DA" w:rsidRDefault="00D366A6" w:rsidP="00D366A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75B6D2E2" w14:textId="77777777" w:rsidR="00FC420C" w:rsidRDefault="00FC420C" w:rsidP="00FC420C">
      <w:pPr>
        <w:pStyle w:val="BodyText"/>
        <w:spacing w:before="8" w:line="247" w:lineRule="auto"/>
        <w:ind w:right="49" w:firstLine="567"/>
        <w:jc w:val="both"/>
        <w:rPr>
          <w:lang w:val="sr-Cyrl-RS"/>
        </w:rPr>
      </w:pPr>
      <w:r w:rsidRPr="00751A43">
        <w:rPr>
          <w:lang w:val="sr-Cyrl-RS"/>
        </w:rPr>
        <w:t xml:space="preserve">Подносилац пријаве треба да се изјасни на обрасцу који је саставни део пријаве о томе да ли ће документацију наведену </w:t>
      </w:r>
      <w:r>
        <w:rPr>
          <w:b/>
          <w:lang w:val="sr-Cyrl-RS"/>
        </w:rPr>
        <w:t xml:space="preserve">под тачком </w:t>
      </w:r>
      <w:r w:rsidRPr="009C3267">
        <w:rPr>
          <w:b/>
          <w:lang w:val="sr-Cyrl-RS"/>
        </w:rPr>
        <w:t xml:space="preserve">4., </w:t>
      </w:r>
      <w:r w:rsidRPr="00751A43">
        <w:rPr>
          <w:lang w:val="sr-Cyrl-RS"/>
        </w:rPr>
        <w:t>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</w:t>
      </w:r>
      <w:r>
        <w:rPr>
          <w:lang w:val="sr-Cyrl-RS"/>
        </w:rPr>
        <w:t xml:space="preserve"> у складу са законом који уређује општи управни поступак.</w:t>
      </w:r>
    </w:p>
    <w:p w14:paraId="01C52037" w14:textId="77777777" w:rsidR="00FC420C" w:rsidRPr="00751A43" w:rsidRDefault="00FC420C" w:rsidP="00FC420C">
      <w:pPr>
        <w:pStyle w:val="BodyText"/>
        <w:spacing w:before="8" w:line="247" w:lineRule="auto"/>
        <w:ind w:right="49" w:firstLine="567"/>
        <w:jc w:val="both"/>
        <w:rPr>
          <w:lang w:val="sr-Cyrl-RS"/>
        </w:rPr>
      </w:pPr>
      <w:r w:rsidRPr="00751A43">
        <w:rPr>
          <w:lang w:val="sr-Cyrl-RS"/>
        </w:rPr>
        <w:t>Уколико се опрема набавља из иностранства, подносилац пријаве обавезан је да достави документа преведена на српски језик, од стране овлашћеног судског тумача. Уколико је рачун/предрачун исказан у страној валути, неопходно је у обрасцу пријаве унети вредност опреме у динарској противвредности, обрачунатој по средњем курсу НБС, на дан издавања рачуна/предрачуна.</w:t>
      </w:r>
    </w:p>
    <w:p w14:paraId="0271980E" w14:textId="77777777" w:rsidR="00847DD1" w:rsidRPr="00FC420C" w:rsidRDefault="00FC420C" w:rsidP="00FC420C">
      <w:pPr>
        <w:pStyle w:val="BodyText"/>
        <w:spacing w:before="8" w:line="247" w:lineRule="auto"/>
        <w:ind w:right="49" w:firstLine="567"/>
        <w:jc w:val="both"/>
        <w:rPr>
          <w:lang w:val="sr-Cyrl-RS"/>
        </w:rPr>
      </w:pPr>
      <w:r w:rsidRPr="00751A43">
        <w:rPr>
          <w:lang w:val="sr-Cyrl-RS"/>
        </w:rPr>
        <w:t>Комисија задржава право да поред наведених затражи и друга</w:t>
      </w:r>
      <w:r>
        <w:rPr>
          <w:lang w:val="sr-Cyrl-RS"/>
        </w:rPr>
        <w:t xml:space="preserve"> </w:t>
      </w:r>
      <w:r w:rsidRPr="00751A43">
        <w:rPr>
          <w:lang w:val="sr-Cyrl-RS"/>
        </w:rPr>
        <w:t>документа.</w:t>
      </w:r>
    </w:p>
    <w:p w14:paraId="5AE2FBCC" w14:textId="77777777" w:rsidR="005A334A" w:rsidRPr="002E69DA" w:rsidRDefault="005A33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50E2A01D" w14:textId="77777777" w:rsidR="005A334A" w:rsidRPr="002E69DA" w:rsidRDefault="005A33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1255706" w14:textId="77777777"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НАЧИН ДОСТАВЉАЊА ПРИЈАВА</w:t>
      </w:r>
    </w:p>
    <w:p w14:paraId="30883688" w14:textId="77777777" w:rsidR="00847DD1" w:rsidRPr="001F14D9" w:rsidRDefault="00847DD1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4A0BF78" w14:textId="77777777" w:rsidR="00FC420C" w:rsidRPr="00F32400" w:rsidRDefault="00FC420C" w:rsidP="00FC420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32400">
        <w:rPr>
          <w:rFonts w:asciiTheme="minorHAnsi" w:hAnsiTheme="minorHAnsi" w:cstheme="minorHAnsi"/>
          <w:sz w:val="20"/>
          <w:szCs w:val="20"/>
          <w:lang w:val="sr-Cyrl-RS"/>
        </w:rPr>
        <w:t>Пријаву са потребном документацијом могу доставити:</w:t>
      </w:r>
    </w:p>
    <w:p w14:paraId="55DE440C" w14:textId="77777777" w:rsidR="00FC420C" w:rsidRDefault="00FC420C" w:rsidP="00FC420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4AE5581A" w14:textId="77777777" w:rsidR="00FC420C" w:rsidRPr="00F32400" w:rsidRDefault="00FC420C" w:rsidP="00FC420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32400">
        <w:rPr>
          <w:rFonts w:asciiTheme="minorHAnsi" w:hAnsiTheme="minorHAnsi" w:cstheme="minorHAnsi"/>
          <w:b/>
          <w:sz w:val="20"/>
          <w:szCs w:val="20"/>
          <w:lang w:val="sr-Cyrl-RS"/>
        </w:rPr>
        <w:t>Ф</w:t>
      </w:r>
      <w:r w:rsidRPr="002E69DA">
        <w:rPr>
          <w:rFonts w:asciiTheme="minorHAnsi" w:hAnsiTheme="minorHAnsi" w:cstheme="minorHAnsi"/>
          <w:b/>
          <w:sz w:val="20"/>
          <w:szCs w:val="20"/>
          <w:lang w:val="sr-Cyrl-RS"/>
        </w:rPr>
        <w:t>изичко</w:t>
      </w:r>
      <w:r w:rsidRPr="002E69DA">
        <w:rPr>
          <w:rFonts w:asciiTheme="minorHAnsi" w:hAnsiTheme="minorHAnsi" w:cstheme="minorHAnsi"/>
          <w:b/>
          <w:spacing w:val="-1"/>
          <w:sz w:val="20"/>
          <w:szCs w:val="20"/>
          <w:lang w:val="sr-Cyrl-RS"/>
        </w:rPr>
        <w:t xml:space="preserve"> </w:t>
      </w:r>
      <w:r w:rsidRPr="002E69DA">
        <w:rPr>
          <w:rFonts w:asciiTheme="minorHAnsi" w:hAnsiTheme="minorHAnsi" w:cstheme="minorHAnsi"/>
          <w:b/>
          <w:sz w:val="20"/>
          <w:szCs w:val="20"/>
          <w:lang w:val="sr-Cyrl-RS"/>
        </w:rPr>
        <w:t>лице</w:t>
      </w:r>
      <w:r w:rsidRPr="00F32400">
        <w:rPr>
          <w:rFonts w:asciiTheme="minorHAnsi" w:hAnsiTheme="minorHAnsi" w:cstheme="minorHAnsi"/>
          <w:b/>
          <w:sz w:val="20"/>
          <w:szCs w:val="20"/>
          <w:lang w:val="sr-Cyrl-RS"/>
        </w:rPr>
        <w:t>,</w:t>
      </w:r>
      <w:r w:rsidRPr="002E69DA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Pr="00F32400">
        <w:rPr>
          <w:rFonts w:asciiTheme="minorHAnsi" w:hAnsiTheme="minorHAnsi" w:cstheme="minorHAnsi"/>
          <w:sz w:val="20"/>
          <w:szCs w:val="20"/>
          <w:lang w:val="sr-Cyrl-RS"/>
        </w:rPr>
        <w:t>носилац регистрованог пољопривредног газдинства</w:t>
      </w:r>
      <w:r w:rsidRPr="00F32400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14:paraId="5B71ABD2" w14:textId="77777777" w:rsidR="00FC420C" w:rsidRPr="00F32400" w:rsidRDefault="00FC420C" w:rsidP="00881D52">
      <w:pPr>
        <w:adjustRightInd w:val="0"/>
        <w:spacing w:after="0" w:line="240" w:lineRule="auto"/>
        <w:ind w:right="51" w:firstLine="851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32400">
        <w:rPr>
          <w:rFonts w:asciiTheme="minorHAnsi" w:hAnsiTheme="minorHAnsi" w:cstheme="minorHAnsi"/>
          <w:sz w:val="20"/>
          <w:szCs w:val="20"/>
          <w:lang w:val="sr-Cyrl-CS"/>
        </w:rPr>
        <w:lastRenderedPageBreak/>
        <w:t xml:space="preserve">- </w:t>
      </w:r>
      <w:r w:rsidR="00881D52" w:rsidRPr="00881D52">
        <w:rPr>
          <w:rFonts w:asciiTheme="minorHAnsi" w:hAnsiTheme="minorHAnsi" w:cstheme="minorHAnsi"/>
          <w:sz w:val="20"/>
          <w:szCs w:val="20"/>
          <w:lang w:val="sr-Cyrl-CS"/>
        </w:rPr>
        <w:t>путем поште на адресу: Покрајински секретаријат за пољопривреду, водопривреду и шумарство, 21000 Нови Сад, Булевар Михајла Пупина број 16, с назнаком: „КОНКУРС ЗА ДОДЕЛУ СРЕДСТАВА ЗА СУФИНАНСИРАЊЕ ИНВЕСТИЦИЈА У ФИЗИЧКУ ИМОВИНУ ПОЉОПРИВРЕДНИХ ГАЗДИНСТАВА ЗА НАБАВКУ НОВИХ МАШИНА И ОПРЕМЕ ЗА УНАПРЕЂЕЊЕ ПРИМАРНЕ ПРОИЗВОДЊЕ БИЉНИХ КУЛТУРА У АП ВОЈВОДИНИ У 2025. ГОДИНИ</w:t>
      </w:r>
      <w:r w:rsidRPr="00F32400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</w:p>
    <w:p w14:paraId="32D970FB" w14:textId="77777777" w:rsidR="00FC420C" w:rsidRPr="00F32400" w:rsidRDefault="00FC420C" w:rsidP="00FC420C">
      <w:pPr>
        <w:adjustRightInd w:val="0"/>
        <w:spacing w:after="0" w:line="240" w:lineRule="auto"/>
        <w:ind w:right="51" w:firstLine="851"/>
        <w:rPr>
          <w:rFonts w:asciiTheme="minorHAnsi" w:hAnsiTheme="minorHAnsi" w:cstheme="minorHAnsi"/>
          <w:sz w:val="20"/>
          <w:szCs w:val="20"/>
          <w:lang w:val="sr-Cyrl-CS"/>
        </w:rPr>
      </w:pPr>
      <w:r w:rsidRPr="00F32400">
        <w:rPr>
          <w:rFonts w:asciiTheme="minorHAnsi" w:hAnsiTheme="minorHAnsi" w:cstheme="minorHAnsi"/>
          <w:sz w:val="20"/>
          <w:szCs w:val="20"/>
          <w:lang w:val="sr-Cyrl-CS"/>
        </w:rPr>
        <w:t xml:space="preserve">- лично у Писарници покрајинских органа управе, или </w:t>
      </w:r>
    </w:p>
    <w:p w14:paraId="5AD010EB" w14:textId="77777777" w:rsidR="00FC420C" w:rsidRPr="00F32400" w:rsidRDefault="00FC420C" w:rsidP="00FC420C">
      <w:pPr>
        <w:adjustRightInd w:val="0"/>
        <w:spacing w:after="0" w:line="240" w:lineRule="auto"/>
        <w:ind w:right="51" w:firstLine="851"/>
        <w:rPr>
          <w:rFonts w:asciiTheme="minorHAnsi" w:hAnsiTheme="minorHAnsi" w:cstheme="minorHAnsi"/>
          <w:sz w:val="20"/>
          <w:szCs w:val="20"/>
          <w:lang w:val="sr-Cyrl-CS"/>
        </w:rPr>
      </w:pPr>
      <w:r w:rsidRPr="00F32400">
        <w:rPr>
          <w:rFonts w:asciiTheme="minorHAnsi" w:hAnsiTheme="minorHAnsi" w:cstheme="minorHAnsi"/>
          <w:sz w:val="20"/>
          <w:szCs w:val="20"/>
          <w:lang w:val="sr-Cyrl-CS"/>
        </w:rPr>
        <w:t xml:space="preserve">- електронским путем – дигитална платформа АгроСенс АПВ. </w:t>
      </w:r>
    </w:p>
    <w:p w14:paraId="7B25E900" w14:textId="77777777" w:rsidR="00FC420C" w:rsidRDefault="00FC420C" w:rsidP="00FC420C">
      <w:pPr>
        <w:adjustRightInd w:val="0"/>
        <w:spacing w:after="0" w:line="240" w:lineRule="auto"/>
        <w:ind w:right="51" w:firstLine="567"/>
        <w:jc w:val="both"/>
        <w:rPr>
          <w:sz w:val="20"/>
          <w:szCs w:val="20"/>
          <w:lang w:val="sr-Cyrl-CS"/>
        </w:rPr>
      </w:pPr>
    </w:p>
    <w:p w14:paraId="786898D6" w14:textId="77777777" w:rsidR="00FC420C" w:rsidRPr="00F32400" w:rsidRDefault="00FC420C" w:rsidP="00FC420C">
      <w:pPr>
        <w:adjustRightInd w:val="0"/>
        <w:spacing w:after="0" w:line="240" w:lineRule="auto"/>
        <w:ind w:right="51" w:firstLine="567"/>
        <w:jc w:val="both"/>
        <w:rPr>
          <w:rFonts w:eastAsia="Times New Roman"/>
          <w:sz w:val="20"/>
          <w:szCs w:val="20"/>
          <w:lang w:val="sr-Cyrl-RS" w:eastAsia="en-GB"/>
        </w:rPr>
      </w:pPr>
      <w:r w:rsidRPr="00F32400">
        <w:rPr>
          <w:sz w:val="20"/>
          <w:szCs w:val="20"/>
          <w:lang w:val="sr-Cyrl-CS"/>
        </w:rPr>
        <w:t>Ако се пријава подноси путем поште или лично у Писарници покрајинских органа управе, документација се доставља у једном штампаном примерку као и у електронској верзији на УСБ-у искључиво у ПДФ-</w:t>
      </w:r>
      <w:r w:rsidRPr="00F32400">
        <w:rPr>
          <w:sz w:val="20"/>
          <w:szCs w:val="20"/>
          <w:lang w:val="sr-Cyrl-RS"/>
        </w:rPr>
        <w:t xml:space="preserve">у </w:t>
      </w:r>
      <w:r w:rsidRPr="00F32400">
        <w:rPr>
          <w:sz w:val="20"/>
          <w:szCs w:val="20"/>
          <w:lang w:val="sr-Cyrl-CS"/>
        </w:rPr>
        <w:t xml:space="preserve">(сваки приложени документ мора имати тачан назив нпр. Лична карта, Подаци о пољопривредном газдинству, Уговор и сл.) </w:t>
      </w:r>
    </w:p>
    <w:p w14:paraId="5FBC430D" w14:textId="77777777" w:rsidR="00FC420C" w:rsidRPr="00F32400" w:rsidRDefault="00FC420C" w:rsidP="00FC420C">
      <w:pPr>
        <w:adjustRightInd w:val="0"/>
        <w:spacing w:after="0" w:line="240" w:lineRule="auto"/>
        <w:ind w:right="51" w:firstLine="851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5465268F" w14:textId="77777777" w:rsidR="00FC420C" w:rsidRDefault="00FC420C" w:rsidP="00FC420C">
      <w:pPr>
        <w:adjustRightInd w:val="0"/>
        <w:spacing w:after="0" w:line="240" w:lineRule="auto"/>
        <w:ind w:right="51" w:firstLine="567"/>
        <w:jc w:val="both"/>
        <w:rPr>
          <w:b/>
          <w:sz w:val="20"/>
          <w:szCs w:val="20"/>
          <w:lang w:val="sr-Cyrl-CS"/>
        </w:rPr>
      </w:pPr>
      <w:r w:rsidRPr="00F32400">
        <w:rPr>
          <w:b/>
          <w:sz w:val="20"/>
          <w:szCs w:val="20"/>
          <w:lang w:val="sr-Cyrl-CS"/>
        </w:rPr>
        <w:t>Предузетни</w:t>
      </w:r>
      <w:r w:rsidRPr="00F32400">
        <w:rPr>
          <w:b/>
          <w:sz w:val="20"/>
          <w:szCs w:val="20"/>
          <w:lang w:val="sr-Cyrl-RS"/>
        </w:rPr>
        <w:t xml:space="preserve">ци, </w:t>
      </w:r>
      <w:r w:rsidRPr="00F32400">
        <w:rPr>
          <w:b/>
          <w:sz w:val="20"/>
          <w:szCs w:val="20"/>
          <w:lang w:val="sr-Cyrl-CS"/>
        </w:rPr>
        <w:t>правна лица, верске заједнице, цркве и манастири - носиоци регистрованог пољопривредног газдинства:</w:t>
      </w:r>
    </w:p>
    <w:p w14:paraId="478517D0" w14:textId="77777777" w:rsidR="00FC420C" w:rsidRPr="00F32400" w:rsidRDefault="00FC420C" w:rsidP="00FC420C">
      <w:pPr>
        <w:adjustRightInd w:val="0"/>
        <w:spacing w:after="0" w:line="240" w:lineRule="auto"/>
        <w:ind w:right="51" w:firstLine="851"/>
        <w:rPr>
          <w:b/>
          <w:sz w:val="20"/>
          <w:szCs w:val="20"/>
          <w:lang w:val="sr-Cyrl-CS"/>
        </w:rPr>
      </w:pPr>
      <w:r w:rsidRPr="00F32400">
        <w:rPr>
          <w:sz w:val="20"/>
          <w:szCs w:val="20"/>
          <w:lang w:val="sr-Cyrl-CS"/>
        </w:rPr>
        <w:t>- електронским путем – дигитална платформа АгроСенс АПВ.</w:t>
      </w:r>
    </w:p>
    <w:p w14:paraId="57EF5490" w14:textId="77777777" w:rsidR="00FC420C" w:rsidRDefault="00FC420C" w:rsidP="00FC420C">
      <w:pPr>
        <w:adjustRightInd w:val="0"/>
        <w:spacing w:after="0" w:line="240" w:lineRule="auto"/>
        <w:ind w:right="51" w:firstLine="851"/>
        <w:jc w:val="both"/>
        <w:rPr>
          <w:sz w:val="20"/>
          <w:szCs w:val="20"/>
          <w:lang w:val="sr-Cyrl-RS"/>
        </w:rPr>
      </w:pPr>
    </w:p>
    <w:p w14:paraId="138BF587" w14:textId="77777777" w:rsidR="00FC420C" w:rsidRPr="00F32400" w:rsidRDefault="00FC420C" w:rsidP="001951A3">
      <w:pPr>
        <w:adjustRightInd w:val="0"/>
        <w:spacing w:after="0" w:line="240" w:lineRule="auto"/>
        <w:ind w:right="51" w:firstLine="567"/>
        <w:jc w:val="both"/>
        <w:rPr>
          <w:sz w:val="20"/>
          <w:szCs w:val="20"/>
          <w:lang w:val="sr-Cyrl-RS"/>
        </w:rPr>
      </w:pPr>
      <w:r w:rsidRPr="00F32400">
        <w:rPr>
          <w:sz w:val="20"/>
          <w:szCs w:val="20"/>
          <w:lang w:val="sr-Cyrl-RS"/>
        </w:rPr>
        <w:t>За</w:t>
      </w:r>
      <w:r w:rsidRPr="002E69DA">
        <w:rPr>
          <w:sz w:val="20"/>
          <w:szCs w:val="20"/>
          <w:lang w:val="sr-Cyrl-RS"/>
        </w:rPr>
        <w:t xml:space="preserve"> пријав</w:t>
      </w:r>
      <w:r w:rsidRPr="00F32400">
        <w:rPr>
          <w:sz w:val="20"/>
          <w:szCs w:val="20"/>
          <w:lang w:val="sr-Cyrl-RS"/>
        </w:rPr>
        <w:t>е које се</w:t>
      </w:r>
      <w:r w:rsidRPr="002E69DA">
        <w:rPr>
          <w:sz w:val="20"/>
          <w:szCs w:val="20"/>
          <w:lang w:val="sr-Cyrl-RS"/>
        </w:rPr>
        <w:t xml:space="preserve"> поднос</w:t>
      </w:r>
      <w:r w:rsidRPr="00F32400">
        <w:rPr>
          <w:sz w:val="20"/>
          <w:szCs w:val="20"/>
          <w:lang w:val="sr-Cyrl-RS"/>
        </w:rPr>
        <w:t>е</w:t>
      </w:r>
      <w:r w:rsidRPr="002E69DA">
        <w:rPr>
          <w:sz w:val="20"/>
          <w:szCs w:val="20"/>
          <w:lang w:val="sr-Cyrl-RS"/>
        </w:rPr>
        <w:t xml:space="preserve"> електронским путем, на месту које је предвиђено за потпис уноси се електронски потпис.</w:t>
      </w:r>
      <w:r w:rsidRPr="00F32400">
        <w:rPr>
          <w:sz w:val="20"/>
          <w:szCs w:val="20"/>
          <w:lang w:val="sr-Cyrl-RS"/>
        </w:rPr>
        <w:t xml:space="preserve"> Документација се прилаже искључиво у ПДФ-у.</w:t>
      </w:r>
    </w:p>
    <w:p w14:paraId="7B56EE04" w14:textId="77777777" w:rsidR="00DD4C80" w:rsidRPr="008C7281" w:rsidRDefault="00DD4C80" w:rsidP="00DD4C80">
      <w:pPr>
        <w:autoSpaceDE w:val="0"/>
        <w:autoSpaceDN w:val="0"/>
        <w:adjustRightInd w:val="0"/>
        <w:ind w:firstLine="720"/>
        <w:jc w:val="both"/>
        <w:rPr>
          <w:rStyle w:val="Hyperlink"/>
          <w:rFonts w:asciiTheme="minorHAnsi" w:hAnsiTheme="minorHAnsi" w:cstheme="minorHAnsi"/>
          <w:sz w:val="20"/>
          <w:szCs w:val="20"/>
          <w:lang w:val="ru-RU"/>
        </w:rPr>
      </w:pPr>
      <w:r w:rsidRPr="008C7281">
        <w:rPr>
          <w:rFonts w:asciiTheme="minorHAnsi" w:hAnsiTheme="minorHAnsi" w:cstheme="minorHAnsi"/>
          <w:sz w:val="20"/>
          <w:szCs w:val="20"/>
          <w:lang w:val="sr-Cyrl-RS"/>
        </w:rPr>
        <w:t>АгроСенс апликација као и упутство за коришћење могу се</w:t>
      </w:r>
      <w:r w:rsidRPr="008C7281">
        <w:rPr>
          <w:rFonts w:asciiTheme="minorHAnsi" w:hAnsiTheme="minorHAnsi" w:cstheme="minorHAnsi"/>
          <w:sz w:val="20"/>
          <w:szCs w:val="20"/>
          <w:lang w:val="ru-RU"/>
        </w:rPr>
        <w:t xml:space="preserve"> преузети с веб-странице: </w:t>
      </w:r>
      <w:hyperlink r:id="rId9" w:history="1">
        <w:r w:rsidRPr="008C7281"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www.psp.vojvodina.gov.rs</w:t>
        </w:r>
      </w:hyperlink>
    </w:p>
    <w:p w14:paraId="50F61593" w14:textId="77777777" w:rsidR="00DD4C80" w:rsidRPr="008C7281" w:rsidRDefault="00DD4C80" w:rsidP="00DD4C8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8C728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Приликом уноса пријаве у информациони систем за обраду пријава - платфома Агро Сенс, пријава добија шифру под којом подносилац пријаве учествује у даљем поступку. </w:t>
      </w:r>
    </w:p>
    <w:p w14:paraId="0BA687A4" w14:textId="77777777" w:rsidR="00DD4C80" w:rsidRPr="008C7281" w:rsidRDefault="00DD4C80" w:rsidP="00DD4C8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8C728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Подносилац пријаве се обавештава о додељеној шифри путем електронског сандучета. </w:t>
      </w:r>
    </w:p>
    <w:p w14:paraId="0EAE4CE3" w14:textId="77777777" w:rsidR="00847DD1" w:rsidRPr="002E69DA" w:rsidRDefault="00847D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4FC85DAE" w14:textId="77777777"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 xml:space="preserve">КОНТАКТ </w:t>
      </w:r>
    </w:p>
    <w:p w14:paraId="54BEC569" w14:textId="77777777"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14:paraId="35A827E2" w14:textId="77777777" w:rsidR="00847DD1" w:rsidRPr="00B42DDE" w:rsidRDefault="003254D8" w:rsidP="00A2635F">
      <w:pPr>
        <w:tabs>
          <w:tab w:val="left" w:pos="9214"/>
        </w:tabs>
        <w:spacing w:after="0"/>
        <w:ind w:right="56" w:firstLine="567"/>
        <w:contextualSpacing/>
        <w:jc w:val="both"/>
        <w:rPr>
          <w:rFonts w:asciiTheme="minorHAnsi" w:hAnsiTheme="minorHAnsi" w:cstheme="minorHAnsi"/>
          <w:b/>
          <w:color w:val="0000FF"/>
          <w:sz w:val="20"/>
          <w:szCs w:val="20"/>
          <w:u w:val="single"/>
          <w:lang w:val="sr-Cyrl-RS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Додатне информације </w:t>
      </w:r>
      <w:r w:rsidR="002B183E">
        <w:rPr>
          <w:rFonts w:asciiTheme="minorHAnsi" w:hAnsiTheme="minorHAnsi" w:cstheme="minorHAnsi"/>
          <w:sz w:val="20"/>
          <w:szCs w:val="20"/>
          <w:lang w:val="sr-Cyrl-RS"/>
        </w:rPr>
        <w:t xml:space="preserve">и термин за консултације </w:t>
      </w:r>
      <w:r w:rsidRPr="001F14D9">
        <w:rPr>
          <w:rFonts w:asciiTheme="minorHAnsi" w:hAnsiTheme="minorHAnsi" w:cstheme="minorHAnsi"/>
          <w:sz w:val="20"/>
          <w:szCs w:val="20"/>
        </w:rPr>
        <w:t>мо</w:t>
      </w:r>
      <w:r w:rsidR="002B183E">
        <w:rPr>
          <w:rFonts w:asciiTheme="minorHAnsi" w:hAnsiTheme="minorHAnsi" w:cstheme="minorHAnsi"/>
          <w:sz w:val="20"/>
          <w:szCs w:val="20"/>
          <w:lang w:val="sr-Cyrl-RS"/>
        </w:rPr>
        <w:t>гу се</w:t>
      </w:r>
      <w:r w:rsidRPr="001F14D9">
        <w:rPr>
          <w:rFonts w:asciiTheme="minorHAnsi" w:hAnsiTheme="minorHAnsi" w:cstheme="minorHAnsi"/>
          <w:sz w:val="20"/>
          <w:szCs w:val="20"/>
        </w:rPr>
        <w:t xml:space="preserve"> добити путем</w:t>
      </w:r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7107">
        <w:rPr>
          <w:rFonts w:asciiTheme="minorHAnsi" w:hAnsiTheme="minorHAnsi" w:cstheme="minorHAnsi"/>
          <w:b/>
          <w:sz w:val="20"/>
          <w:szCs w:val="20"/>
          <w:lang w:val="sr-Cyrl-RS"/>
        </w:rPr>
        <w:t>електронске поште:</w:t>
      </w:r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0" w:history="1">
        <w:r w:rsidR="00062D92" w:rsidRPr="001F14D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psp@vojvodina.gov.rs</w:t>
        </w:r>
      </w:hyperlink>
      <w:r w:rsidR="00B42DDE">
        <w:rPr>
          <w:rStyle w:val="Hyperlink"/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B42DDE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или </w:t>
      </w:r>
      <w:r w:rsidR="00617107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путем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телефона број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: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021/487-4411</w:t>
      </w:r>
      <w:r w:rsidR="002B183E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у периоду од 10,00 до 13,00 часова.</w:t>
      </w:r>
    </w:p>
    <w:p w14:paraId="0F0EE1AC" w14:textId="77777777" w:rsidR="000713E3" w:rsidRPr="001F14D9" w:rsidRDefault="000713E3">
      <w:pPr>
        <w:tabs>
          <w:tab w:val="left" w:pos="9214"/>
        </w:tabs>
        <w:spacing w:after="0"/>
        <w:ind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8F42B6C" w14:textId="77777777" w:rsidR="00847DD1" w:rsidRPr="001F14D9" w:rsidRDefault="00847DD1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A32A0F4" w14:textId="77777777"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ПРЕУЗИМАЊЕ ДОКУМЕНТАЦИЈЕ У ЕЛЕКТРОНСКОЈ ФОРМИ</w:t>
      </w:r>
    </w:p>
    <w:p w14:paraId="63559EDC" w14:textId="77777777"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14:paraId="66BC3F2D" w14:textId="77777777" w:rsidR="00847DD1" w:rsidRPr="001F14D9" w:rsidRDefault="003254D8" w:rsidP="00A263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Текст конкурса, Правилник, образац пријаве,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5B34DA">
        <w:rPr>
          <w:rFonts w:asciiTheme="minorHAnsi" w:hAnsiTheme="minorHAnsi" w:cstheme="minorHAnsi"/>
          <w:sz w:val="20"/>
          <w:szCs w:val="20"/>
          <w:lang w:val="sr-Cyrl-RS"/>
        </w:rPr>
        <w:t>изјаве</w:t>
      </w:r>
      <w:r w:rsidR="00684FB0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>захтев за исплату,</w:t>
      </w:r>
      <w:r w:rsidR="00C82103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>извештај о наменском утрошку средстава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и Упу</w:t>
      </w:r>
      <w:r w:rsidR="00A2635F">
        <w:rPr>
          <w:rFonts w:asciiTheme="minorHAnsi" w:hAnsiTheme="minorHAnsi" w:cstheme="minorHAnsi"/>
          <w:sz w:val="20"/>
          <w:szCs w:val="20"/>
          <w:lang w:val="sr-Cyrl-RS"/>
        </w:rPr>
        <w:t>т</w:t>
      </w:r>
      <w:r w:rsidRPr="001F14D9">
        <w:rPr>
          <w:rFonts w:asciiTheme="minorHAnsi" w:hAnsiTheme="minorHAnsi" w:cstheme="minorHAnsi"/>
          <w:sz w:val="20"/>
          <w:szCs w:val="20"/>
        </w:rPr>
        <w:t xml:space="preserve">ство о начину подношења електронске пријаве и електронском општењу између органа, могу се преузети са интернет адресе: </w:t>
      </w:r>
      <w:hyperlink r:id="rId11" w:history="1">
        <w:r w:rsidRPr="001F14D9">
          <w:rPr>
            <w:rFonts w:asciiTheme="minorHAnsi" w:hAnsiTheme="minorHAnsi" w:cstheme="minorHAnsi"/>
            <w:i/>
            <w:color w:val="0000FF"/>
            <w:sz w:val="20"/>
            <w:szCs w:val="20"/>
            <w:u w:val="single"/>
          </w:rPr>
          <w:t>www.psp.vojvodina.gov.rs</w:t>
        </w:r>
      </w:hyperlink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14:paraId="5ED098B5" w14:textId="77777777"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10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37F3F29" w14:textId="77777777" w:rsidR="00847DD1" w:rsidRPr="001F14D9" w:rsidRDefault="00847DD1">
      <w:pPr>
        <w:widowControl w:val="0"/>
        <w:tabs>
          <w:tab w:val="left" w:pos="250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3A6AE7C" w14:textId="77777777" w:rsidR="00847DD1" w:rsidRPr="001F14D9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Покрајински секретар</w:t>
      </w:r>
    </w:p>
    <w:p w14:paraId="6C80936D" w14:textId="77777777"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1BA4A846" w14:textId="77777777" w:rsidR="00847DD1" w:rsidRPr="001F14D9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Владимир Галић</w:t>
      </w:r>
    </w:p>
    <w:p w14:paraId="16D839A8" w14:textId="77777777"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028ACAA" w14:textId="77777777" w:rsidR="00847DD1" w:rsidRDefault="00847DD1">
      <w:pPr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D7C6164" w14:textId="77777777" w:rsidR="005E25C6" w:rsidRPr="001F14D9" w:rsidRDefault="005E25C6">
      <w:pPr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5E25C6" w:rsidRPr="001F14D9" w:rsidSect="00FC42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95679" w14:textId="77777777" w:rsidR="000F047C" w:rsidRDefault="000F047C" w:rsidP="0080799D">
      <w:pPr>
        <w:spacing w:after="0" w:line="240" w:lineRule="auto"/>
      </w:pPr>
      <w:r>
        <w:separator/>
      </w:r>
    </w:p>
  </w:endnote>
  <w:endnote w:type="continuationSeparator" w:id="0">
    <w:p w14:paraId="24A811BF" w14:textId="77777777" w:rsidR="000F047C" w:rsidRDefault="000F047C" w:rsidP="0080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54C48" w14:textId="77777777" w:rsidR="000F047C" w:rsidRDefault="000F047C" w:rsidP="0080799D">
      <w:pPr>
        <w:spacing w:after="0" w:line="240" w:lineRule="auto"/>
      </w:pPr>
      <w:r>
        <w:separator/>
      </w:r>
    </w:p>
  </w:footnote>
  <w:footnote w:type="continuationSeparator" w:id="0">
    <w:p w14:paraId="48316AD9" w14:textId="77777777" w:rsidR="000F047C" w:rsidRDefault="000F047C" w:rsidP="0080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7782DC0"/>
    <w:multiLevelType w:val="hybridMultilevel"/>
    <w:tmpl w:val="B2AE3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3E3"/>
    <w:multiLevelType w:val="hybridMultilevel"/>
    <w:tmpl w:val="1A661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69918F4"/>
    <w:multiLevelType w:val="hybridMultilevel"/>
    <w:tmpl w:val="1C9A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D2A0D"/>
    <w:multiLevelType w:val="multilevel"/>
    <w:tmpl w:val="959053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0D6C"/>
    <w:multiLevelType w:val="hybridMultilevel"/>
    <w:tmpl w:val="111CB8B2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7">
    <w:nsid w:val="1FC03332"/>
    <w:multiLevelType w:val="hybridMultilevel"/>
    <w:tmpl w:val="53AEC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91E42"/>
    <w:multiLevelType w:val="hybridMultilevel"/>
    <w:tmpl w:val="07F6CFA6"/>
    <w:lvl w:ilvl="0" w:tplc="89C6FD86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9">
    <w:nsid w:val="2C462CDD"/>
    <w:multiLevelType w:val="hybridMultilevel"/>
    <w:tmpl w:val="8D743DFE"/>
    <w:lvl w:ilvl="0" w:tplc="F48A1C66">
      <w:start w:val="1"/>
      <w:numFmt w:val="bullet"/>
      <w:lvlText w:val="-"/>
      <w:lvlJc w:val="left"/>
      <w:pPr>
        <w:ind w:left="1206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2CD63C3D"/>
    <w:multiLevelType w:val="hybridMultilevel"/>
    <w:tmpl w:val="0270F98C"/>
    <w:lvl w:ilvl="0" w:tplc="50625346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2535D"/>
    <w:multiLevelType w:val="hybridMultilevel"/>
    <w:tmpl w:val="985C6580"/>
    <w:lvl w:ilvl="0" w:tplc="7DCA0DA8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eastAsia="en-US" w:bidi="ar-SA"/>
      </w:rPr>
    </w:lvl>
    <w:lvl w:ilvl="1" w:tplc="8D36E65A">
      <w:numFmt w:val="bullet"/>
      <w:lvlText w:val="-"/>
      <w:lvlJc w:val="left"/>
      <w:pPr>
        <w:ind w:left="1261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CC5A3D40">
      <w:numFmt w:val="bullet"/>
      <w:lvlText w:val="•"/>
      <w:lvlJc w:val="left"/>
      <w:pPr>
        <w:ind w:left="2194" w:hanging="360"/>
      </w:pPr>
      <w:rPr>
        <w:rFonts w:hint="default"/>
        <w:lang w:eastAsia="en-US" w:bidi="ar-SA"/>
      </w:rPr>
    </w:lvl>
    <w:lvl w:ilvl="3" w:tplc="2A101D6A">
      <w:numFmt w:val="bullet"/>
      <w:lvlText w:val="•"/>
      <w:lvlJc w:val="left"/>
      <w:pPr>
        <w:ind w:left="3128" w:hanging="360"/>
      </w:pPr>
      <w:rPr>
        <w:rFonts w:hint="default"/>
        <w:lang w:eastAsia="en-US" w:bidi="ar-SA"/>
      </w:rPr>
    </w:lvl>
    <w:lvl w:ilvl="4" w:tplc="EA3469C6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5" w:tplc="652CE2E2">
      <w:numFmt w:val="bullet"/>
      <w:lvlText w:val="•"/>
      <w:lvlJc w:val="left"/>
      <w:pPr>
        <w:ind w:left="4996" w:hanging="360"/>
      </w:pPr>
      <w:rPr>
        <w:rFonts w:hint="default"/>
        <w:lang w:eastAsia="en-US" w:bidi="ar-SA"/>
      </w:rPr>
    </w:lvl>
    <w:lvl w:ilvl="6" w:tplc="AACE2912">
      <w:numFmt w:val="bullet"/>
      <w:lvlText w:val="•"/>
      <w:lvlJc w:val="left"/>
      <w:pPr>
        <w:ind w:left="5930" w:hanging="360"/>
      </w:pPr>
      <w:rPr>
        <w:rFonts w:hint="default"/>
        <w:lang w:eastAsia="en-US" w:bidi="ar-SA"/>
      </w:rPr>
    </w:lvl>
    <w:lvl w:ilvl="7" w:tplc="23446E30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 w:tplc="BF082486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</w:abstractNum>
  <w:abstractNum w:abstractNumId="12">
    <w:nsid w:val="38A26901"/>
    <w:multiLevelType w:val="hybridMultilevel"/>
    <w:tmpl w:val="2746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930AA"/>
    <w:multiLevelType w:val="hybridMultilevel"/>
    <w:tmpl w:val="478C2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E5A79"/>
    <w:multiLevelType w:val="hybridMultilevel"/>
    <w:tmpl w:val="D41A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46F07"/>
    <w:multiLevelType w:val="hybridMultilevel"/>
    <w:tmpl w:val="6EB6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1F15"/>
    <w:multiLevelType w:val="multilevel"/>
    <w:tmpl w:val="5D611F15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97A76"/>
    <w:multiLevelType w:val="hybridMultilevel"/>
    <w:tmpl w:val="9AAEA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816B0"/>
    <w:multiLevelType w:val="hybridMultilevel"/>
    <w:tmpl w:val="21C29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1"/>
  </w:num>
  <w:num w:numId="5">
    <w:abstractNumId w:val="5"/>
  </w:num>
  <w:num w:numId="6">
    <w:abstractNumId w:val="18"/>
  </w:num>
  <w:num w:numId="7">
    <w:abstractNumId w:val="0"/>
  </w:num>
  <w:num w:numId="8">
    <w:abstractNumId w:val="12"/>
  </w:num>
  <w:num w:numId="9">
    <w:abstractNumId w:val="10"/>
  </w:num>
  <w:num w:numId="10">
    <w:abstractNumId w:val="20"/>
  </w:num>
  <w:num w:numId="11">
    <w:abstractNumId w:val="15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17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D1"/>
    <w:rsid w:val="00036A35"/>
    <w:rsid w:val="00062D92"/>
    <w:rsid w:val="000713E3"/>
    <w:rsid w:val="000E2372"/>
    <w:rsid w:val="000F047C"/>
    <w:rsid w:val="00117AB3"/>
    <w:rsid w:val="001845E3"/>
    <w:rsid w:val="001951A3"/>
    <w:rsid w:val="001D1E8D"/>
    <w:rsid w:val="001D4A8B"/>
    <w:rsid w:val="001E2056"/>
    <w:rsid w:val="001F14D9"/>
    <w:rsid w:val="00223704"/>
    <w:rsid w:val="0022434A"/>
    <w:rsid w:val="00267DDE"/>
    <w:rsid w:val="002819C2"/>
    <w:rsid w:val="00286541"/>
    <w:rsid w:val="002B183E"/>
    <w:rsid w:val="002D00C3"/>
    <w:rsid w:val="002E69DA"/>
    <w:rsid w:val="00315CC2"/>
    <w:rsid w:val="0032163F"/>
    <w:rsid w:val="003254D8"/>
    <w:rsid w:val="00347BE3"/>
    <w:rsid w:val="0036550F"/>
    <w:rsid w:val="003D2B3A"/>
    <w:rsid w:val="003F46D6"/>
    <w:rsid w:val="0040081C"/>
    <w:rsid w:val="004B6E21"/>
    <w:rsid w:val="004E4564"/>
    <w:rsid w:val="00527DE7"/>
    <w:rsid w:val="00534FB4"/>
    <w:rsid w:val="00560B39"/>
    <w:rsid w:val="00571F1B"/>
    <w:rsid w:val="00573957"/>
    <w:rsid w:val="00586FCA"/>
    <w:rsid w:val="005A334A"/>
    <w:rsid w:val="005B34DA"/>
    <w:rsid w:val="005E25C6"/>
    <w:rsid w:val="0061455D"/>
    <w:rsid w:val="00617107"/>
    <w:rsid w:val="00633865"/>
    <w:rsid w:val="0065225E"/>
    <w:rsid w:val="006633BD"/>
    <w:rsid w:val="00684FB0"/>
    <w:rsid w:val="006A5A91"/>
    <w:rsid w:val="006E36AB"/>
    <w:rsid w:val="00704429"/>
    <w:rsid w:val="007410F4"/>
    <w:rsid w:val="00750E72"/>
    <w:rsid w:val="00780613"/>
    <w:rsid w:val="008066A9"/>
    <w:rsid w:val="0080799D"/>
    <w:rsid w:val="00847DD1"/>
    <w:rsid w:val="00881D52"/>
    <w:rsid w:val="00895794"/>
    <w:rsid w:val="008B10B7"/>
    <w:rsid w:val="008C7EBB"/>
    <w:rsid w:val="008F6EF5"/>
    <w:rsid w:val="0096086F"/>
    <w:rsid w:val="009B392B"/>
    <w:rsid w:val="009F3EE4"/>
    <w:rsid w:val="009F4025"/>
    <w:rsid w:val="00A2635F"/>
    <w:rsid w:val="00A95876"/>
    <w:rsid w:val="00AF1969"/>
    <w:rsid w:val="00B2129E"/>
    <w:rsid w:val="00B42DDE"/>
    <w:rsid w:val="00B54C3A"/>
    <w:rsid w:val="00C11359"/>
    <w:rsid w:val="00C46CD2"/>
    <w:rsid w:val="00C82103"/>
    <w:rsid w:val="00C856E8"/>
    <w:rsid w:val="00CC7DB7"/>
    <w:rsid w:val="00CE5A9C"/>
    <w:rsid w:val="00D02822"/>
    <w:rsid w:val="00D34E83"/>
    <w:rsid w:val="00D366A6"/>
    <w:rsid w:val="00D376FC"/>
    <w:rsid w:val="00D478A0"/>
    <w:rsid w:val="00D57462"/>
    <w:rsid w:val="00D95B04"/>
    <w:rsid w:val="00DD0510"/>
    <w:rsid w:val="00DD4C80"/>
    <w:rsid w:val="00DD7E02"/>
    <w:rsid w:val="00E24446"/>
    <w:rsid w:val="00E36BCB"/>
    <w:rsid w:val="00E5076C"/>
    <w:rsid w:val="00E5405D"/>
    <w:rsid w:val="00E631F3"/>
    <w:rsid w:val="00E67656"/>
    <w:rsid w:val="00E94409"/>
    <w:rsid w:val="00FC420C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AC0D62C"/>
  <w15:docId w15:val="{D1F6B9D4-64A5-4931-8371-AF0C67D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FC420C"/>
    <w:pPr>
      <w:widowControl w:val="0"/>
      <w:autoSpaceDE w:val="0"/>
      <w:autoSpaceDN w:val="0"/>
      <w:spacing w:after="0" w:line="240" w:lineRule="auto"/>
      <w:ind w:left="834"/>
      <w:jc w:val="center"/>
      <w:outlineLvl w:val="0"/>
    </w:pPr>
    <w:rPr>
      <w:rFonts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56E8"/>
    <w:pPr>
      <w:widowControl w:val="0"/>
      <w:autoSpaceDE w:val="0"/>
      <w:autoSpaceDN w:val="0"/>
      <w:spacing w:before="37" w:after="0" w:line="240" w:lineRule="auto"/>
      <w:ind w:left="1208" w:hanging="361"/>
    </w:pPr>
    <w:rPr>
      <w:rFonts w:cs="Calibri"/>
    </w:rPr>
  </w:style>
  <w:style w:type="paragraph" w:styleId="NoSpacing">
    <w:name w:val="No Spacing"/>
    <w:qFormat/>
    <w:rsid w:val="001F14D9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17107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11359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11359"/>
    <w:rPr>
      <w:rFonts w:ascii="Calibri" w:eastAsia="Calibri" w:hAnsi="Calibri" w:cs="Calibri"/>
      <w:lang w:val="en-US" w:eastAsia="en-US"/>
    </w:rPr>
  </w:style>
  <w:style w:type="paragraph" w:styleId="Header">
    <w:name w:val="header"/>
    <w:basedOn w:val="Normal"/>
    <w:link w:val="HeaderChar"/>
    <w:unhideWhenUsed/>
    <w:rsid w:val="00807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799D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807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799D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FC420C"/>
    <w:rPr>
      <w:rFonts w:ascii="Calibri" w:eastAsia="Calibri" w:hAnsi="Calibri" w:cs="Calibri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D4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70442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6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6E21"/>
    <w:rPr>
      <w:rFonts w:ascii="Calibri" w:eastAsia="Calibri" w:hAnsi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p.vojvodina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sp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p.vojvodina.gov.r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vt:lpstr>
    </vt:vector>
  </TitlesOfParts>
  <Company/>
  <LinksUpToDate>false</LinksUpToDate>
  <CharactersWithSpaces>18238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dc:title>
  <dc:creator>Boban Orelj</dc:creator>
  <cp:lastModifiedBy>BOBAN MILOSAVLJEVIC</cp:lastModifiedBy>
  <cp:revision>2</cp:revision>
  <cp:lastPrinted>2025-05-12T11:04:00Z</cp:lastPrinted>
  <dcterms:created xsi:type="dcterms:W3CDTF">2025-05-13T23:00:00Z</dcterms:created>
  <dcterms:modified xsi:type="dcterms:W3CDTF">2025-05-13T23:00:00Z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