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2D00C3" w:rsidRPr="00C031A8" w:rsidTr="00BA18FE">
        <w:trPr>
          <w:trHeight w:val="1975"/>
        </w:trPr>
        <w:tc>
          <w:tcPr>
            <w:tcW w:w="2671" w:type="dxa"/>
          </w:tcPr>
          <w:p w:rsidR="002D00C3" w:rsidRPr="00C031A8" w:rsidRDefault="000E2372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2D00C3">
              <w:rPr>
                <w:rFonts w:ascii="Verdana" w:hAnsi="Verdana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0"/>
                  <wp:docPr id="1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2D00C3" w:rsidRPr="00C031A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2D00C3" w:rsidRPr="00C031A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2D00C3" w:rsidRPr="00C031A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2D00C3" w:rsidRPr="00C031A8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:rsidR="002D00C3" w:rsidRPr="00C031A8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>psp@vojvodina.gov.rs</w:t>
            </w: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C031A8">
              <w:rPr>
                <w:rFonts w:ascii="Verdana" w:hAnsi="Verdana" w:cs="Calibr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2D00C3" w:rsidRPr="00C031A8" w:rsidTr="00BA18FE">
        <w:trPr>
          <w:trHeight w:val="305"/>
        </w:trPr>
        <w:tc>
          <w:tcPr>
            <w:tcW w:w="6806" w:type="dxa"/>
            <w:gridSpan w:val="2"/>
          </w:tcPr>
          <w:p w:rsidR="002D00C3" w:rsidRPr="002D00C3" w:rsidRDefault="002D00C3" w:rsidP="000E2372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sr-Cyrl-RS" w:eastAsia="en-GB"/>
              </w:rPr>
            </w:pP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 xml:space="preserve">              </w:t>
            </w:r>
            <w:r w:rsidRPr="00CC7DB7"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  <w:t>БРОЈ:</w:t>
            </w: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C7DB7">
              <w:rPr>
                <w:spacing w:val="4"/>
                <w:sz w:val="21"/>
                <w:szCs w:val="21"/>
                <w:shd w:val="clear" w:color="auto" w:fill="F5F5F5"/>
              </w:rPr>
              <w:t>000716533 2024 09419 001 000 000 001</w:t>
            </w: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Verdana" w:hAnsi="Verdana" w:cs="Calibri"/>
                <w:color w:val="FF0000"/>
                <w:sz w:val="20"/>
                <w:szCs w:val="20"/>
                <w:lang w:val="sr-Latn-RS"/>
              </w:rPr>
            </w:pP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FF0000"/>
                <w:sz w:val="20"/>
                <w:szCs w:val="20"/>
                <w:lang w:val="sr-Cyrl-RS"/>
              </w:rPr>
            </w:pPr>
          </w:p>
          <w:p w:rsidR="002D00C3" w:rsidRPr="00C031A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</w:tcPr>
          <w:p w:rsidR="002D00C3" w:rsidRPr="00CC7DB7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C031A8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 xml:space="preserve">   </w:t>
            </w:r>
            <w:r w:rsidR="00CC7DB7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 xml:space="preserve">                       </w:t>
            </w:r>
            <w:r w:rsidRPr="00CC7DB7"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  <w:t>ДАТУМ:</w:t>
            </w:r>
            <w:r w:rsidR="000E2372" w:rsidRPr="00CC7DB7">
              <w:rPr>
                <w:rFonts w:ascii="Verdana" w:hAnsi="Verdana" w:cs="Calibri"/>
                <w:color w:val="000000"/>
                <w:sz w:val="18"/>
                <w:szCs w:val="18"/>
                <w:lang w:val="sr-Cyrl-RS"/>
              </w:rPr>
              <w:t>23</w:t>
            </w:r>
            <w:r w:rsidRPr="00CC7DB7">
              <w:rPr>
                <w:rFonts w:ascii="Verdana" w:hAnsi="Verdana" w:cs="Calibri"/>
                <w:color w:val="000000"/>
                <w:sz w:val="18"/>
                <w:szCs w:val="18"/>
                <w:lang w:val="sr-Cyrl-RS"/>
              </w:rPr>
              <w:t>.02.2024. године</w:t>
            </w:r>
          </w:p>
        </w:tc>
      </w:tr>
    </w:tbl>
    <w:p w:rsidR="002D00C3" w:rsidRDefault="002D00C3">
      <w:pPr>
        <w:spacing w:after="0" w:line="240" w:lineRule="auto"/>
        <w:ind w:right="-45"/>
        <w:jc w:val="both"/>
        <w:rPr>
          <w:rFonts w:ascii="Verdana" w:eastAsia="Times New Roman" w:hAnsi="Verdana"/>
          <w:b/>
          <w:color w:val="000000"/>
          <w:sz w:val="20"/>
          <w:szCs w:val="20"/>
        </w:rPr>
      </w:pPr>
    </w:p>
    <w:p w:rsidR="00847DD1" w:rsidRPr="002D00C3" w:rsidRDefault="003254D8">
      <w:pPr>
        <w:spacing w:after="0" w:line="240" w:lineRule="auto"/>
        <w:ind w:right="-45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2D00C3">
        <w:rPr>
          <w:rFonts w:ascii="Verdana" w:eastAsia="Times New Roman" w:hAnsi="Verdana"/>
          <w:b/>
          <w:color w:val="000000"/>
          <w:sz w:val="20"/>
          <w:szCs w:val="20"/>
        </w:rPr>
        <w:t xml:space="preserve"> </w:t>
      </w:r>
      <w:proofErr w:type="spellStart"/>
      <w:r w:rsidRPr="00D95B04">
        <w:rPr>
          <w:rFonts w:ascii="Verdana" w:eastAsia="Times New Roman" w:hAnsi="Verdana"/>
          <w:color w:val="000000"/>
          <w:sz w:val="20"/>
          <w:szCs w:val="20"/>
        </w:rPr>
        <w:t>На</w:t>
      </w:r>
      <w:proofErr w:type="spellEnd"/>
      <w:r w:rsidRPr="00D95B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D95B04">
        <w:rPr>
          <w:rFonts w:ascii="Verdana" w:eastAsia="Times New Roman" w:hAnsi="Verdana"/>
          <w:color w:val="000000"/>
          <w:sz w:val="20"/>
          <w:szCs w:val="20"/>
        </w:rPr>
        <w:t>основу</w:t>
      </w:r>
      <w:proofErr w:type="spellEnd"/>
      <w:r w:rsidRPr="00D95B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D95B04">
        <w:rPr>
          <w:rFonts w:ascii="Verdana" w:eastAsia="Times New Roman" w:hAnsi="Verdana"/>
          <w:color w:val="000000"/>
          <w:sz w:val="20"/>
          <w:szCs w:val="20"/>
        </w:rPr>
        <w:t>чл</w:t>
      </w:r>
      <w:proofErr w:type="spellEnd"/>
      <w:r w:rsidRPr="00D95B04">
        <w:rPr>
          <w:rFonts w:ascii="Verdana" w:eastAsia="Times New Roman" w:hAnsi="Verdana"/>
          <w:color w:val="000000"/>
          <w:sz w:val="20"/>
          <w:szCs w:val="20"/>
        </w:rPr>
        <w:t xml:space="preserve">. 11. </w:t>
      </w:r>
      <w:proofErr w:type="gramStart"/>
      <w:r w:rsidRPr="00D95B04">
        <w:rPr>
          <w:rFonts w:ascii="Verdana" w:eastAsia="Times New Roman" w:hAnsi="Verdana"/>
          <w:color w:val="000000"/>
          <w:sz w:val="20"/>
          <w:szCs w:val="20"/>
        </w:rPr>
        <w:t>и</w:t>
      </w:r>
      <w:proofErr w:type="gramEnd"/>
      <w:r w:rsidRPr="00D95B04">
        <w:rPr>
          <w:rFonts w:ascii="Verdana" w:eastAsia="Times New Roman" w:hAnsi="Verdana"/>
          <w:color w:val="000000"/>
          <w:sz w:val="20"/>
          <w:szCs w:val="20"/>
        </w:rPr>
        <w:t xml:space="preserve"> 23. </w:t>
      </w:r>
      <w:proofErr w:type="spellStart"/>
      <w:proofErr w:type="gramStart"/>
      <w:r w:rsidRPr="00D95B04">
        <w:rPr>
          <w:rFonts w:ascii="Verdana" w:eastAsia="Times New Roman" w:hAnsi="Verdana"/>
          <w:color w:val="000000"/>
          <w:sz w:val="20"/>
          <w:szCs w:val="20"/>
        </w:rPr>
        <w:t>став</w:t>
      </w:r>
      <w:proofErr w:type="spellEnd"/>
      <w:proofErr w:type="gramEnd"/>
      <w:r w:rsidRPr="00D95B04">
        <w:rPr>
          <w:rFonts w:ascii="Verdana" w:eastAsia="Times New Roman" w:hAnsi="Verdana"/>
          <w:color w:val="000000"/>
          <w:sz w:val="20"/>
          <w:szCs w:val="20"/>
        </w:rPr>
        <w:t xml:space="preserve"> 4. </w:t>
      </w:r>
      <w:proofErr w:type="spellStart"/>
      <w:r w:rsidRPr="00D95B04">
        <w:rPr>
          <w:rFonts w:ascii="Verdana" w:eastAsia="Times New Roman" w:hAnsi="Verdana"/>
          <w:color w:val="000000"/>
          <w:sz w:val="20"/>
          <w:szCs w:val="20"/>
        </w:rPr>
        <w:t>Покрајинске</w:t>
      </w:r>
      <w:proofErr w:type="spellEnd"/>
      <w:r w:rsidRPr="00D95B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D95B04">
        <w:rPr>
          <w:rFonts w:ascii="Verdana" w:eastAsia="Times New Roman" w:hAnsi="Verdana"/>
          <w:color w:val="000000"/>
          <w:sz w:val="20"/>
          <w:szCs w:val="20"/>
        </w:rPr>
        <w:t>скупштинске</w:t>
      </w:r>
      <w:proofErr w:type="spellEnd"/>
      <w:r w:rsidRPr="00D95B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D95B04">
        <w:rPr>
          <w:rFonts w:ascii="Verdana" w:eastAsia="Times New Roman" w:hAnsi="Verdana"/>
          <w:color w:val="000000"/>
          <w:sz w:val="20"/>
          <w:szCs w:val="20"/>
        </w:rPr>
        <w:t>одлу</w:t>
      </w:r>
      <w:r w:rsidR="00C856E8" w:rsidRPr="00D95B04">
        <w:rPr>
          <w:rFonts w:ascii="Verdana" w:eastAsia="Times New Roman" w:hAnsi="Verdana"/>
          <w:color w:val="000000"/>
          <w:sz w:val="20"/>
          <w:szCs w:val="20"/>
        </w:rPr>
        <w:t>ке</w:t>
      </w:r>
      <w:proofErr w:type="spellEnd"/>
      <w:r w:rsidR="00C856E8" w:rsidRPr="00D95B04">
        <w:rPr>
          <w:rFonts w:ascii="Verdana" w:eastAsia="Times New Roman" w:hAnsi="Verdana"/>
          <w:color w:val="000000"/>
          <w:sz w:val="20"/>
          <w:szCs w:val="20"/>
        </w:rPr>
        <w:t xml:space="preserve"> о </w:t>
      </w:r>
      <w:proofErr w:type="spellStart"/>
      <w:r w:rsidR="00C856E8" w:rsidRPr="00D95B04">
        <w:rPr>
          <w:rFonts w:ascii="Verdana" w:eastAsia="Times New Roman" w:hAnsi="Verdana"/>
          <w:color w:val="000000"/>
          <w:sz w:val="20"/>
          <w:szCs w:val="20"/>
        </w:rPr>
        <w:t>буџету</w:t>
      </w:r>
      <w:proofErr w:type="spellEnd"/>
      <w:r w:rsidR="00C856E8" w:rsidRPr="00D95B04">
        <w:rPr>
          <w:rFonts w:ascii="Verdana" w:eastAsia="Times New Roman" w:hAnsi="Verdana"/>
          <w:color w:val="000000"/>
          <w:sz w:val="20"/>
          <w:szCs w:val="20"/>
        </w:rPr>
        <w:t xml:space="preserve"> АП </w:t>
      </w:r>
      <w:proofErr w:type="spellStart"/>
      <w:r w:rsidR="00C856E8" w:rsidRPr="00D95B04">
        <w:rPr>
          <w:rFonts w:ascii="Verdana" w:eastAsia="Times New Roman" w:hAnsi="Verdana"/>
          <w:color w:val="000000"/>
          <w:sz w:val="20"/>
          <w:szCs w:val="20"/>
        </w:rPr>
        <w:t>Војводине</w:t>
      </w:r>
      <w:proofErr w:type="spellEnd"/>
      <w:r w:rsidR="00C856E8" w:rsidRPr="00D95B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C856E8" w:rsidRPr="00D95B04">
        <w:rPr>
          <w:rFonts w:ascii="Verdana" w:eastAsia="Times New Roman" w:hAnsi="Verdana"/>
          <w:color w:val="000000"/>
          <w:sz w:val="20"/>
          <w:szCs w:val="20"/>
        </w:rPr>
        <w:t>за</w:t>
      </w:r>
      <w:proofErr w:type="spellEnd"/>
      <w:r w:rsidR="00C856E8" w:rsidRPr="00D95B04">
        <w:rPr>
          <w:rFonts w:ascii="Verdana" w:eastAsia="Times New Roman" w:hAnsi="Verdana"/>
          <w:color w:val="000000"/>
          <w:sz w:val="20"/>
          <w:szCs w:val="20"/>
        </w:rPr>
        <w:t xml:space="preserve"> 2024</w:t>
      </w:r>
      <w:r w:rsidRPr="00D95B04">
        <w:rPr>
          <w:rFonts w:ascii="Verdana" w:eastAsia="Times New Roman" w:hAnsi="Verdana"/>
          <w:color w:val="000000"/>
          <w:sz w:val="20"/>
          <w:szCs w:val="20"/>
        </w:rPr>
        <w:t xml:space="preserve">. </w:t>
      </w:r>
      <w:proofErr w:type="spellStart"/>
      <w:proofErr w:type="gramStart"/>
      <w:r w:rsidRPr="00D95B04">
        <w:rPr>
          <w:rFonts w:ascii="Verdana" w:eastAsia="Times New Roman" w:hAnsi="Verdana"/>
          <w:color w:val="000000"/>
          <w:sz w:val="20"/>
          <w:szCs w:val="20"/>
        </w:rPr>
        <w:t>годи</w:t>
      </w:r>
      <w:r w:rsidR="002D00C3" w:rsidRPr="00D95B04">
        <w:rPr>
          <w:rFonts w:ascii="Verdana" w:eastAsia="Times New Roman" w:hAnsi="Verdana"/>
          <w:color w:val="000000"/>
          <w:sz w:val="20"/>
          <w:szCs w:val="20"/>
        </w:rPr>
        <w:t>ну</w:t>
      </w:r>
      <w:proofErr w:type="spellEnd"/>
      <w:proofErr w:type="gramEnd"/>
      <w:r w:rsidR="002D00C3" w:rsidRPr="00D95B04">
        <w:rPr>
          <w:rFonts w:ascii="Verdana" w:eastAsia="Times New Roman" w:hAnsi="Verdana"/>
          <w:color w:val="000000"/>
          <w:sz w:val="20"/>
          <w:szCs w:val="20"/>
        </w:rPr>
        <w:t xml:space="preserve"> („</w:t>
      </w:r>
      <w:proofErr w:type="spellStart"/>
      <w:r w:rsidR="002D00C3" w:rsidRPr="00D95B04">
        <w:rPr>
          <w:rFonts w:ascii="Verdana" w:eastAsia="Times New Roman" w:hAnsi="Verdana"/>
          <w:color w:val="000000"/>
          <w:sz w:val="20"/>
          <w:szCs w:val="20"/>
        </w:rPr>
        <w:t>Службени</w:t>
      </w:r>
      <w:proofErr w:type="spellEnd"/>
      <w:r w:rsidR="002D00C3" w:rsidRPr="00D95B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2D00C3" w:rsidRPr="00D95B04">
        <w:rPr>
          <w:rFonts w:ascii="Verdana" w:eastAsia="Times New Roman" w:hAnsi="Verdana"/>
          <w:color w:val="000000"/>
          <w:sz w:val="20"/>
          <w:szCs w:val="20"/>
        </w:rPr>
        <w:t>лист</w:t>
      </w:r>
      <w:proofErr w:type="spellEnd"/>
      <w:r w:rsidR="002D00C3" w:rsidRPr="00D95B04">
        <w:rPr>
          <w:rFonts w:ascii="Verdana" w:eastAsia="Times New Roman" w:hAnsi="Verdana"/>
          <w:color w:val="000000"/>
          <w:sz w:val="20"/>
          <w:szCs w:val="20"/>
        </w:rPr>
        <w:t xml:space="preserve"> АПВ“, </w:t>
      </w:r>
      <w:proofErr w:type="spellStart"/>
      <w:r w:rsidR="002D00C3" w:rsidRPr="00D95B04">
        <w:rPr>
          <w:rFonts w:ascii="Verdana" w:eastAsia="Times New Roman" w:hAnsi="Verdana"/>
          <w:color w:val="000000"/>
          <w:sz w:val="20"/>
          <w:szCs w:val="20"/>
        </w:rPr>
        <w:t>брoj</w:t>
      </w:r>
      <w:proofErr w:type="spellEnd"/>
      <w:r w:rsidR="002D00C3" w:rsidRPr="00D95B04">
        <w:rPr>
          <w:rFonts w:ascii="Verdana" w:eastAsia="Times New Roman" w:hAnsi="Verdana"/>
          <w:color w:val="000000"/>
          <w:sz w:val="20"/>
          <w:szCs w:val="20"/>
        </w:rPr>
        <w:t xml:space="preserve"> 45/2023</w:t>
      </w:r>
      <w:r w:rsidRPr="00D95B04">
        <w:rPr>
          <w:rFonts w:ascii="Verdana" w:eastAsia="Times New Roman" w:hAnsi="Verdana"/>
          <w:color w:val="000000"/>
          <w:sz w:val="20"/>
          <w:szCs w:val="20"/>
        </w:rPr>
        <w:t>),</w:t>
      </w:r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у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вези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са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Покрајинском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скупштинском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одлуком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о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програму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заштите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уређења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и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коришћења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пољопривредног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земљишта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на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територији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Ауто</w:t>
      </w:r>
      <w:r w:rsidR="00C856E8">
        <w:rPr>
          <w:rFonts w:ascii="Verdana" w:eastAsia="Times New Roman" w:hAnsi="Verdana"/>
          <w:color w:val="000000"/>
          <w:sz w:val="20"/>
          <w:szCs w:val="20"/>
        </w:rPr>
        <w:t>номне</w:t>
      </w:r>
      <w:proofErr w:type="spellEnd"/>
      <w:r w:rsidR="00C856E8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C856E8">
        <w:rPr>
          <w:rFonts w:ascii="Verdana" w:eastAsia="Times New Roman" w:hAnsi="Verdana"/>
          <w:color w:val="000000"/>
          <w:sz w:val="20"/>
          <w:szCs w:val="20"/>
        </w:rPr>
        <w:t>покрајине</w:t>
      </w:r>
      <w:proofErr w:type="spellEnd"/>
      <w:r w:rsidR="00C856E8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C856E8">
        <w:rPr>
          <w:rFonts w:ascii="Verdana" w:eastAsia="Times New Roman" w:hAnsi="Verdana"/>
          <w:color w:val="000000"/>
          <w:sz w:val="20"/>
          <w:szCs w:val="20"/>
        </w:rPr>
        <w:t>Војводине</w:t>
      </w:r>
      <w:proofErr w:type="spellEnd"/>
      <w:r w:rsidR="00C856E8">
        <w:rPr>
          <w:rFonts w:ascii="Verdana" w:eastAsia="Times New Roman" w:hAnsi="Verdana"/>
          <w:color w:val="000000"/>
          <w:sz w:val="20"/>
          <w:szCs w:val="20"/>
        </w:rPr>
        <w:t xml:space="preserve"> у 2024</w:t>
      </w:r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. </w:t>
      </w:r>
      <w:proofErr w:type="spellStart"/>
      <w:proofErr w:type="gramStart"/>
      <w:r w:rsidRPr="002D00C3">
        <w:rPr>
          <w:rFonts w:ascii="Verdana" w:eastAsia="Times New Roman" w:hAnsi="Verdana"/>
          <w:color w:val="000000"/>
          <w:sz w:val="20"/>
          <w:szCs w:val="20"/>
        </w:rPr>
        <w:t>годин</w:t>
      </w:r>
      <w:r w:rsidR="002D00C3" w:rsidRPr="002D00C3">
        <w:rPr>
          <w:rFonts w:ascii="Verdana" w:eastAsia="Times New Roman" w:hAnsi="Verdana"/>
          <w:color w:val="000000"/>
          <w:sz w:val="20"/>
          <w:szCs w:val="20"/>
        </w:rPr>
        <w:t>и</w:t>
      </w:r>
      <w:proofErr w:type="spellEnd"/>
      <w:proofErr w:type="gramEnd"/>
      <w:r w:rsidR="002D00C3" w:rsidRPr="002D00C3">
        <w:rPr>
          <w:rFonts w:ascii="Verdana" w:eastAsia="Times New Roman" w:hAnsi="Verdana"/>
          <w:color w:val="000000"/>
          <w:sz w:val="20"/>
          <w:szCs w:val="20"/>
        </w:rPr>
        <w:t>, („</w:t>
      </w:r>
      <w:proofErr w:type="spellStart"/>
      <w:r w:rsidR="002D00C3" w:rsidRPr="002D00C3">
        <w:rPr>
          <w:rFonts w:ascii="Verdana" w:eastAsia="Times New Roman" w:hAnsi="Verdana"/>
          <w:color w:val="000000"/>
          <w:sz w:val="20"/>
          <w:szCs w:val="20"/>
        </w:rPr>
        <w:t>Службени</w:t>
      </w:r>
      <w:proofErr w:type="spellEnd"/>
      <w:r w:rsidR="002D00C3"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2D00C3" w:rsidRPr="002D00C3">
        <w:rPr>
          <w:rFonts w:ascii="Verdana" w:eastAsia="Times New Roman" w:hAnsi="Verdana"/>
          <w:color w:val="000000"/>
          <w:sz w:val="20"/>
          <w:szCs w:val="20"/>
        </w:rPr>
        <w:t>лист</w:t>
      </w:r>
      <w:proofErr w:type="spellEnd"/>
      <w:r w:rsidR="002D00C3" w:rsidRPr="002D00C3">
        <w:rPr>
          <w:rFonts w:ascii="Verdana" w:eastAsia="Times New Roman" w:hAnsi="Verdana"/>
          <w:color w:val="000000"/>
          <w:sz w:val="20"/>
          <w:szCs w:val="20"/>
        </w:rPr>
        <w:t xml:space="preserve"> АПВ“, </w:t>
      </w:r>
      <w:proofErr w:type="spellStart"/>
      <w:r w:rsidR="002D00C3" w:rsidRPr="002D00C3">
        <w:rPr>
          <w:rFonts w:ascii="Verdana" w:eastAsia="Times New Roman" w:hAnsi="Verdana"/>
          <w:color w:val="000000"/>
          <w:sz w:val="20"/>
          <w:szCs w:val="20"/>
        </w:rPr>
        <w:t>број</w:t>
      </w:r>
      <w:proofErr w:type="spellEnd"/>
      <w:r w:rsidR="002D00C3" w:rsidRPr="002D00C3">
        <w:rPr>
          <w:rFonts w:ascii="Verdana" w:eastAsia="Times New Roman" w:hAnsi="Verdana"/>
          <w:color w:val="000000"/>
          <w:sz w:val="20"/>
          <w:szCs w:val="20"/>
        </w:rPr>
        <w:t xml:space="preserve"> 45/2023</w:t>
      </w:r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) и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члана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17.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Правилникa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о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спровођења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конкурса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које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расписује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Покрајински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секретаријат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за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пољопривреду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водопривреду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и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шумарство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(„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Службени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лист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АПВ“,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број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8/2023),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Покрајински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секретаријат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за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пољопривреду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водопривреду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и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шумарство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(у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даљем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тексту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: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Покрајински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секретаријат</w:t>
      </w:r>
      <w:proofErr w:type="spellEnd"/>
      <w:r w:rsidRPr="002D00C3">
        <w:rPr>
          <w:rFonts w:ascii="Verdana" w:eastAsia="Times New Roman" w:hAnsi="Verdana"/>
          <w:color w:val="000000"/>
          <w:sz w:val="20"/>
          <w:szCs w:val="20"/>
        </w:rPr>
        <w:t xml:space="preserve">) </w:t>
      </w:r>
      <w:proofErr w:type="spellStart"/>
      <w:r w:rsidRPr="002D00C3">
        <w:rPr>
          <w:rFonts w:ascii="Verdana" w:eastAsia="Times New Roman" w:hAnsi="Verdana"/>
          <w:color w:val="000000"/>
          <w:sz w:val="20"/>
          <w:szCs w:val="20"/>
        </w:rPr>
        <w:t>расписује</w:t>
      </w:r>
      <w:proofErr w:type="spellEnd"/>
    </w:p>
    <w:p w:rsidR="00847DD1" w:rsidRPr="002D00C3" w:rsidRDefault="00847DD1">
      <w:pPr>
        <w:spacing w:after="0" w:line="240" w:lineRule="auto"/>
        <w:ind w:right="-45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847DD1" w:rsidRPr="002D00C3" w:rsidRDefault="00CC7D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  <w:lang w:val="sr-Cyrl-RS"/>
        </w:rPr>
        <w:t>К</w:t>
      </w:r>
      <w:r w:rsidRPr="002D00C3">
        <w:rPr>
          <w:rFonts w:ascii="Verdana" w:hAnsi="Verdana" w:cs="Calibri-Bold"/>
          <w:b/>
          <w:bCs/>
          <w:sz w:val="20"/>
          <w:szCs w:val="20"/>
        </w:rPr>
        <w:t xml:space="preserve"> О Н К У Р С</w:t>
      </w:r>
    </w:p>
    <w:p w:rsidR="00847DD1" w:rsidRPr="002D00C3" w:rsidRDefault="00CC7D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0"/>
          <w:szCs w:val="20"/>
        </w:rPr>
      </w:pPr>
      <w:r w:rsidRPr="002D00C3">
        <w:rPr>
          <w:rFonts w:ascii="Verdana" w:hAnsi="Verdana" w:cs="Calibri-Bold"/>
          <w:b/>
          <w:bCs/>
          <w:sz w:val="20"/>
          <w:szCs w:val="20"/>
        </w:rPr>
        <w:t>ЗА ДОДЕЛУ СРЕДСТАВА ЗА ФИНАНСИРАЊЕ ИНТЕНЗИВИРАЊА КОРИШЋЕЊА ПОЉОПРИВРЕДНОГ ЗЕМЉИШТА КОЈИМ РАСПОЛАЖУ ВИСОКО ОБРАЗОВНЕ 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847DD1" w:rsidRPr="002D00C3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  <w:u w:val="single"/>
        </w:rPr>
      </w:pPr>
      <w:r w:rsidRPr="002D00C3">
        <w:rPr>
          <w:rFonts w:ascii="Verdana" w:hAnsi="Verdana" w:cs="Calibri-Bold"/>
          <w:b/>
          <w:bCs/>
          <w:sz w:val="20"/>
          <w:szCs w:val="20"/>
          <w:u w:val="single"/>
        </w:rPr>
        <w:t>ЦИЉ И ПРЕДМЕТ КОНКУРСА</w:t>
      </w:r>
    </w:p>
    <w:p w:rsidR="00847DD1" w:rsidRPr="002D00C3" w:rsidRDefault="00847DD1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847DD1" w:rsidRPr="002D00C3" w:rsidRDefault="00325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Циљ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овог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конкурса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јесте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унапређење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образовања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студената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ученика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кроз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практичну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наставу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коришћењем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савремене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пољопривредне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механизације</w:t>
      </w:r>
      <w:proofErr w:type="spellEnd"/>
      <w:r w:rsidRPr="002D00C3">
        <w:rPr>
          <w:rFonts w:ascii="Verdana" w:hAnsi="Verdana" w:cs="Calibri"/>
          <w:sz w:val="20"/>
          <w:szCs w:val="20"/>
        </w:rPr>
        <w:t>.</w:t>
      </w:r>
    </w:p>
    <w:p w:rsidR="00847DD1" w:rsidRPr="002D00C3" w:rsidRDefault="00325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Предмет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конкурса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јесте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додела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бесповратних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средстава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финансирање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набавке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механизације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ради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интензивирања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коришћења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пољопривредног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земљишта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високо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образовним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установама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средњим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пољопривредним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школама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осталим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средњим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школама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које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образују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ученике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пољопривредне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струке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. </w:t>
      </w: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750E72" w:rsidRPr="002D00C3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  <w:u w:val="single"/>
        </w:rPr>
      </w:pPr>
      <w:r w:rsidRPr="002D00C3">
        <w:rPr>
          <w:rFonts w:ascii="Verdana" w:hAnsi="Verdana" w:cs="Calibri-Bold"/>
          <w:b/>
          <w:bCs/>
          <w:sz w:val="20"/>
          <w:szCs w:val="20"/>
          <w:u w:val="single"/>
        </w:rPr>
        <w:t xml:space="preserve">ВИСИНА </w:t>
      </w:r>
      <w:r w:rsidR="00750E72" w:rsidRPr="002D00C3">
        <w:rPr>
          <w:rFonts w:ascii="Verdana" w:hAnsi="Verdana" w:cs="Calibri-Bold"/>
          <w:b/>
          <w:bCs/>
          <w:sz w:val="20"/>
          <w:szCs w:val="20"/>
          <w:u w:val="single"/>
          <w:lang w:val="sr-Cyrl-RS"/>
        </w:rPr>
        <w:t>БЕСПОВРАТНИХ СРЕДСТАВА</w:t>
      </w:r>
    </w:p>
    <w:p w:rsidR="00750E72" w:rsidRPr="002D00C3" w:rsidRDefault="00750E72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-Bold"/>
          <w:b/>
          <w:bCs/>
          <w:sz w:val="20"/>
          <w:szCs w:val="20"/>
          <w:u w:val="single"/>
        </w:rPr>
      </w:pPr>
    </w:p>
    <w:p w:rsidR="00750E72" w:rsidRPr="002D00C3" w:rsidRDefault="00750E72" w:rsidP="00750E72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реализацију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r w:rsidRPr="002D00C3">
        <w:rPr>
          <w:rFonts w:ascii="Verdana" w:hAnsi="Verdana"/>
          <w:sz w:val="20"/>
          <w:szCs w:val="20"/>
          <w:lang w:val="sr-Cyrl-RS"/>
        </w:rPr>
        <w:t>Конкурса</w:t>
      </w:r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предвиђено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је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укупно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r w:rsidRPr="002D00C3">
        <w:rPr>
          <w:rFonts w:ascii="Verdana" w:hAnsi="Verdana"/>
          <w:b/>
          <w:sz w:val="20"/>
          <w:szCs w:val="20"/>
          <w:lang w:val="sr-Cyrl-RS"/>
        </w:rPr>
        <w:t>32</w:t>
      </w:r>
      <w:r w:rsidRPr="002D00C3">
        <w:rPr>
          <w:rFonts w:ascii="Verdana" w:hAnsi="Verdana"/>
          <w:b/>
          <w:sz w:val="20"/>
          <w:szCs w:val="20"/>
        </w:rPr>
        <w:t>.000.000</w:t>
      </w:r>
      <w:proofErr w:type="gramStart"/>
      <w:r w:rsidRPr="002D00C3">
        <w:rPr>
          <w:rFonts w:ascii="Verdana" w:hAnsi="Verdana"/>
          <w:b/>
          <w:sz w:val="20"/>
          <w:szCs w:val="20"/>
        </w:rPr>
        <w:t>,00</w:t>
      </w:r>
      <w:proofErr w:type="gram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динара</w:t>
      </w:r>
      <w:proofErr w:type="spellEnd"/>
      <w:r w:rsidRPr="002D00C3">
        <w:rPr>
          <w:rFonts w:ascii="Verdana" w:hAnsi="Verdana"/>
          <w:sz w:val="20"/>
          <w:szCs w:val="20"/>
        </w:rPr>
        <w:t>.</w:t>
      </w:r>
    </w:p>
    <w:p w:rsidR="00750E72" w:rsidRPr="002D00C3" w:rsidRDefault="00750E72" w:rsidP="00750E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2D00C3">
        <w:rPr>
          <w:rFonts w:ascii="Verdana" w:eastAsia="Times New Roman" w:hAnsi="Verdana"/>
          <w:sz w:val="20"/>
          <w:szCs w:val="20"/>
        </w:rPr>
        <w:t>Максималан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износ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бесповратних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средстава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не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може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бити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већи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од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r w:rsidRPr="002D00C3">
        <w:rPr>
          <w:rFonts w:ascii="Verdana" w:eastAsia="Times New Roman" w:hAnsi="Verdana"/>
          <w:b/>
          <w:sz w:val="20"/>
          <w:szCs w:val="20"/>
        </w:rPr>
        <w:t>4.000.000</w:t>
      </w:r>
      <w:proofErr w:type="gramStart"/>
      <w:r w:rsidRPr="002D00C3">
        <w:rPr>
          <w:rFonts w:ascii="Verdana" w:eastAsia="Times New Roman" w:hAnsi="Verdana"/>
          <w:b/>
          <w:sz w:val="20"/>
          <w:szCs w:val="20"/>
        </w:rPr>
        <w:t>,00</w:t>
      </w:r>
      <w:proofErr w:type="gramEnd"/>
      <w:r w:rsidRPr="002D00C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sz w:val="20"/>
          <w:szCs w:val="20"/>
        </w:rPr>
        <w:t>динара</w:t>
      </w:r>
      <w:proofErr w:type="spellEnd"/>
      <w:r w:rsidRPr="002D00C3">
        <w:rPr>
          <w:rFonts w:ascii="Verdana" w:eastAsia="Times New Roman" w:hAnsi="Verdana"/>
          <w:sz w:val="20"/>
          <w:szCs w:val="20"/>
        </w:rPr>
        <w:t>.</w:t>
      </w:r>
    </w:p>
    <w:p w:rsidR="00D366A6" w:rsidRPr="002D00C3" w:rsidRDefault="00D366A6" w:rsidP="00D366A6">
      <w:pPr>
        <w:pStyle w:val="NoSpacing1"/>
        <w:ind w:firstLine="851"/>
        <w:jc w:val="both"/>
        <w:rPr>
          <w:rFonts w:ascii="Verdana" w:hAnsi="Verdana"/>
          <w:color w:val="FF0000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Бесповратна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средства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подршку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инвестиција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конкурсу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утврђују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се</w:t>
      </w:r>
      <w:proofErr w:type="spellEnd"/>
      <w:r w:rsidRPr="002D00C3">
        <w:rPr>
          <w:rFonts w:ascii="Verdana" w:hAnsi="Verdana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/>
          <w:sz w:val="20"/>
          <w:szCs w:val="20"/>
        </w:rPr>
        <w:t>износу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r w:rsidRPr="002D00C3">
        <w:rPr>
          <w:rFonts w:ascii="Verdana" w:hAnsi="Verdana"/>
          <w:b/>
          <w:sz w:val="20"/>
          <w:szCs w:val="20"/>
        </w:rPr>
        <w:t>100%</w:t>
      </w:r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укупно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прихватљивих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трошкова</w:t>
      </w:r>
      <w:proofErr w:type="spellEnd"/>
      <w:r w:rsidRPr="002D00C3">
        <w:rPr>
          <w:rFonts w:ascii="Verdana" w:hAnsi="Verdana"/>
          <w:sz w:val="20"/>
          <w:szCs w:val="20"/>
        </w:rPr>
        <w:t>.</w:t>
      </w:r>
    </w:p>
    <w:p w:rsidR="00750E72" w:rsidRPr="002D00C3" w:rsidRDefault="00750E72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-Bold"/>
          <w:b/>
          <w:bCs/>
          <w:sz w:val="20"/>
          <w:szCs w:val="20"/>
          <w:u w:val="single"/>
        </w:rPr>
      </w:pPr>
    </w:p>
    <w:p w:rsidR="00750E72" w:rsidRPr="002D00C3" w:rsidRDefault="00750E72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-Bold"/>
          <w:b/>
          <w:bCs/>
          <w:sz w:val="20"/>
          <w:szCs w:val="20"/>
          <w:u w:val="single"/>
        </w:rPr>
      </w:pPr>
    </w:p>
    <w:p w:rsidR="00847DD1" w:rsidRPr="002D00C3" w:rsidRDefault="003254D8" w:rsidP="00D366A6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  <w:u w:val="single"/>
        </w:rPr>
      </w:pPr>
      <w:r w:rsidRPr="002D00C3">
        <w:rPr>
          <w:rFonts w:ascii="Verdana" w:hAnsi="Verdana" w:cs="Calibri-Bold"/>
          <w:b/>
          <w:bCs/>
          <w:sz w:val="20"/>
          <w:szCs w:val="20"/>
          <w:u w:val="single"/>
        </w:rPr>
        <w:t>НАМЕНА СРЕДСТАВА</w:t>
      </w: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D366A6" w:rsidRPr="002D00C3" w:rsidRDefault="00D366A6" w:rsidP="00D36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Cs/>
          <w:sz w:val="20"/>
          <w:szCs w:val="20"/>
        </w:rPr>
      </w:pPr>
      <w:proofErr w:type="spellStart"/>
      <w:r w:rsidRPr="002D00C3">
        <w:rPr>
          <w:rFonts w:ascii="Verdana" w:hAnsi="Verdana" w:cs="Calibri-Bold"/>
          <w:bCs/>
          <w:sz w:val="20"/>
          <w:szCs w:val="20"/>
        </w:rPr>
        <w:t>Бесповратна</w:t>
      </w:r>
      <w:proofErr w:type="spellEnd"/>
      <w:r w:rsidRPr="002D00C3">
        <w:rPr>
          <w:rFonts w:ascii="Verdana" w:hAnsi="Verdana" w:cs="Calibri-Bold"/>
          <w:bCs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-Bold"/>
          <w:bCs/>
          <w:sz w:val="20"/>
          <w:szCs w:val="20"/>
        </w:rPr>
        <w:t>средства</w:t>
      </w:r>
      <w:proofErr w:type="spellEnd"/>
      <w:r w:rsidRPr="002D00C3">
        <w:rPr>
          <w:rFonts w:ascii="Verdana" w:hAnsi="Verdana" w:cs="Calibri-Bold"/>
          <w:bCs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-Bold"/>
          <w:bCs/>
          <w:sz w:val="20"/>
          <w:szCs w:val="20"/>
        </w:rPr>
        <w:t>која</w:t>
      </w:r>
      <w:proofErr w:type="spellEnd"/>
      <w:r w:rsidRPr="002D00C3">
        <w:rPr>
          <w:rFonts w:ascii="Verdana" w:hAnsi="Verdana" w:cs="Calibri-Bold"/>
          <w:bCs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-Bold"/>
          <w:bCs/>
          <w:sz w:val="20"/>
          <w:szCs w:val="20"/>
        </w:rPr>
        <w:t>се</w:t>
      </w:r>
      <w:proofErr w:type="spellEnd"/>
      <w:r w:rsidRPr="002D00C3">
        <w:rPr>
          <w:rFonts w:ascii="Verdana" w:hAnsi="Verdana" w:cs="Calibri-Bold"/>
          <w:bCs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-Bold"/>
          <w:bCs/>
          <w:sz w:val="20"/>
          <w:szCs w:val="20"/>
        </w:rPr>
        <w:t>додељују</w:t>
      </w:r>
      <w:proofErr w:type="spellEnd"/>
      <w:r w:rsidRPr="002D00C3">
        <w:rPr>
          <w:rFonts w:ascii="Verdana" w:hAnsi="Verdana" w:cs="Calibri-Bold"/>
          <w:bCs/>
          <w:sz w:val="20"/>
          <w:szCs w:val="20"/>
        </w:rPr>
        <w:t xml:space="preserve"> </w:t>
      </w:r>
      <w:r w:rsidRPr="002D00C3">
        <w:rPr>
          <w:rFonts w:ascii="Verdana" w:hAnsi="Verdana" w:cs="Calibri-Bold"/>
          <w:bCs/>
          <w:sz w:val="20"/>
          <w:szCs w:val="20"/>
          <w:lang w:val="sr-Cyrl-RS"/>
        </w:rPr>
        <w:t xml:space="preserve">по конкурсу </w:t>
      </w:r>
      <w:proofErr w:type="spellStart"/>
      <w:r w:rsidRPr="002D00C3">
        <w:rPr>
          <w:rFonts w:ascii="Verdana" w:hAnsi="Verdana" w:cs="Calibri-Bold"/>
          <w:bCs/>
          <w:sz w:val="20"/>
          <w:szCs w:val="20"/>
        </w:rPr>
        <w:t>намењена</w:t>
      </w:r>
      <w:proofErr w:type="spellEnd"/>
      <w:r w:rsidRPr="002D00C3">
        <w:rPr>
          <w:rFonts w:ascii="Verdana" w:hAnsi="Verdana" w:cs="Calibri-Bold"/>
          <w:bCs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-Bold"/>
          <w:bCs/>
          <w:sz w:val="20"/>
          <w:szCs w:val="20"/>
        </w:rPr>
        <w:t>су</w:t>
      </w:r>
      <w:proofErr w:type="spellEnd"/>
      <w:r w:rsidRPr="002D00C3">
        <w:rPr>
          <w:rFonts w:ascii="Verdana" w:hAnsi="Verdana" w:cs="Calibri-Bold"/>
          <w:bCs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-Bold"/>
          <w:bCs/>
          <w:sz w:val="20"/>
          <w:szCs w:val="20"/>
        </w:rPr>
        <w:t>за</w:t>
      </w:r>
      <w:proofErr w:type="spellEnd"/>
      <w:r w:rsidRPr="002D00C3">
        <w:rPr>
          <w:rFonts w:ascii="Verdana" w:hAnsi="Verdana" w:cs="Calibri-Bold"/>
          <w:bCs/>
          <w:sz w:val="20"/>
          <w:szCs w:val="20"/>
        </w:rPr>
        <w:t>:</w:t>
      </w:r>
    </w:p>
    <w:p w:rsidR="00D366A6" w:rsidRPr="002D00C3" w:rsidRDefault="00D366A6" w:rsidP="00D36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Набавку м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ашин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а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примарну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обраду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земљишта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(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погонск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е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прикључне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машине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>)</w:t>
      </w:r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ашин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а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допунску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обраду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земљишта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ашина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ђубрење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земљишта</w:t>
      </w:r>
      <w:proofErr w:type="spellEnd"/>
    </w:p>
    <w:p w:rsidR="00D366A6" w:rsidRPr="002D00C3" w:rsidRDefault="00D366A6" w:rsidP="00D366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lastRenderedPageBreak/>
        <w:t>Набавку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машина, опреме и уређаја за сетву, садњу и мулчирање (са фолијом)</w:t>
      </w:r>
    </w:p>
    <w:p w:rsidR="00D366A6" w:rsidRPr="002D00C3" w:rsidRDefault="00D366A6" w:rsidP="00D366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ашина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заштиту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биља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ашина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адаптера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убирање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односно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скидање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усева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ашина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за транспорт</w:t>
      </w:r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остале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(ГПС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навигација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др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>.)</w:t>
      </w:r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Набавку м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ашине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е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наводњавање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усева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Подизање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пластеника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производњу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поврћа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воћа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цвећа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расадничку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производњу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Подизање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система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противградне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заштите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воћњацима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вишегодишњим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засадима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Подизање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>/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жичаних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ограда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око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вишегодишњих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засада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опреме-линија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чишћење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производа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опреме-линија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бербу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сортирање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калибрирање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производа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опреме-линија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паковање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обележавање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производа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орезивање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дробљење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сечење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уклањање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остатака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након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резидбе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воћних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врста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 -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механизације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заштиту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од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мраза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машин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а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анализу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земљишта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Н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производњу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вина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производњу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ракије</w:t>
      </w:r>
      <w:proofErr w:type="spellEnd"/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машина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руковање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транспорт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чврстог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полутечног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течног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стајњака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;</w:t>
      </w:r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Набавку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машине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припрему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сточне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хране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храњење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напајање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животиња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  <w:lang w:val="sr-Cyrl-RS"/>
        </w:rPr>
        <w:t>;</w:t>
      </w:r>
    </w:p>
    <w:p w:rsidR="00D366A6" w:rsidRPr="002D00C3" w:rsidRDefault="00D366A6" w:rsidP="00D366A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Опремање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објеката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гајење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крмача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производњу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прасади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b/>
          <w:i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b/>
          <w:i/>
          <w:sz w:val="20"/>
          <w:szCs w:val="20"/>
        </w:rPr>
        <w:t>тов</w:t>
      </w:r>
      <w:proofErr w:type="spellEnd"/>
    </w:p>
    <w:p w:rsidR="00D366A6" w:rsidRPr="002D00C3" w:rsidRDefault="00D366A6" w:rsidP="00D366A6">
      <w:pPr>
        <w:pStyle w:val="NoSpacing1"/>
        <w:ind w:firstLine="851"/>
        <w:rPr>
          <w:rFonts w:ascii="Verdana" w:hAnsi="Verdana"/>
          <w:sz w:val="20"/>
          <w:szCs w:val="20"/>
        </w:rPr>
      </w:pPr>
    </w:p>
    <w:p w:rsidR="00D366A6" w:rsidRPr="002D00C3" w:rsidRDefault="00D366A6" w:rsidP="00D366A6">
      <w:pPr>
        <w:spacing w:after="0" w:line="240" w:lineRule="auto"/>
        <w:ind w:right="-45" w:firstLine="851"/>
        <w:contextualSpacing/>
        <w:jc w:val="both"/>
        <w:rPr>
          <w:rFonts w:ascii="Verdana" w:hAnsi="Verdana"/>
          <w:sz w:val="20"/>
          <w:szCs w:val="20"/>
          <w:lang w:val="sr-Cyrl-CS"/>
        </w:rPr>
      </w:pPr>
      <w:r w:rsidRPr="002D00C3">
        <w:rPr>
          <w:rFonts w:ascii="Verdana" w:hAnsi="Verdana"/>
          <w:sz w:val="20"/>
          <w:szCs w:val="20"/>
          <w:lang w:val="sr-Cyrl-CS"/>
        </w:rPr>
        <w:t>Подносилац пријаве може поднети само једну пријаву по конкурсу.</w:t>
      </w:r>
    </w:p>
    <w:p w:rsidR="00847DD1" w:rsidRPr="002D00C3" w:rsidRDefault="00847D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/>
          <w:sz w:val="20"/>
          <w:szCs w:val="20"/>
        </w:rPr>
      </w:pPr>
    </w:p>
    <w:p w:rsidR="00847DD1" w:rsidRPr="002D00C3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  <w:u w:val="single"/>
        </w:rPr>
      </w:pPr>
      <w:r w:rsidRPr="002D00C3">
        <w:rPr>
          <w:rFonts w:ascii="Verdana" w:hAnsi="Verdana" w:cs="Calibri-Bold"/>
          <w:b/>
          <w:bCs/>
          <w:sz w:val="20"/>
          <w:szCs w:val="20"/>
          <w:u w:val="single"/>
        </w:rPr>
        <w:t xml:space="preserve">КОРИСНИЦИ </w:t>
      </w: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D366A6" w:rsidRPr="002D00C3" w:rsidRDefault="00D366A6" w:rsidP="00D366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Право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подстицаје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остварују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високо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образовне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установе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средње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пољопривредне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школе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остале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средње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школе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које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образују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ученике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пољопривредне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струке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седиштем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у АП </w:t>
      </w:r>
      <w:proofErr w:type="spellStart"/>
      <w:r w:rsidRPr="002D00C3">
        <w:rPr>
          <w:rFonts w:ascii="Verdana" w:hAnsi="Verdana" w:cs="Calibri"/>
          <w:sz w:val="20"/>
          <w:szCs w:val="20"/>
        </w:rPr>
        <w:t>Војводини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r w:rsidRPr="002D00C3">
        <w:rPr>
          <w:rFonts w:ascii="Verdana" w:hAnsi="Verdana" w:cs="Calibri"/>
          <w:color w:val="000000"/>
          <w:sz w:val="20"/>
          <w:szCs w:val="20"/>
        </w:rPr>
        <w:t xml:space="preserve">а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којима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је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оснивач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јединица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локалне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самоуправе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или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А</w:t>
      </w:r>
      <w:r w:rsidRPr="002D00C3">
        <w:rPr>
          <w:rFonts w:ascii="Verdana" w:hAnsi="Verdana" w:cs="Calibri"/>
          <w:color w:val="000000"/>
          <w:sz w:val="20"/>
          <w:szCs w:val="20"/>
          <w:lang w:val="sr-Cyrl-RS"/>
        </w:rPr>
        <w:t>П</w:t>
      </w:r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Војводина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које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су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color w:val="000000"/>
          <w:sz w:val="20"/>
          <w:szCs w:val="20"/>
        </w:rPr>
        <w:t>уписане</w:t>
      </w:r>
      <w:proofErr w:type="spellEnd"/>
      <w:r w:rsidRPr="002D00C3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2D00C3">
        <w:rPr>
          <w:rFonts w:ascii="Verdana" w:hAnsi="Verdana" w:cs="Calibri"/>
          <w:sz w:val="20"/>
          <w:szCs w:val="20"/>
        </w:rPr>
        <w:t xml:space="preserve">у </w:t>
      </w:r>
      <w:proofErr w:type="spellStart"/>
      <w:r w:rsidRPr="002D00C3">
        <w:rPr>
          <w:rFonts w:ascii="Verdana" w:hAnsi="Verdana" w:cs="Calibri"/>
          <w:sz w:val="20"/>
          <w:szCs w:val="20"/>
        </w:rPr>
        <w:t>Регистар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пољопривредних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газдинстава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налазе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 w:cs="Calibri"/>
          <w:sz w:val="20"/>
          <w:szCs w:val="20"/>
        </w:rPr>
        <w:t>активном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статусу</w:t>
      </w:r>
      <w:proofErr w:type="spellEnd"/>
      <w:r w:rsidRPr="002D00C3">
        <w:rPr>
          <w:rFonts w:ascii="Verdana" w:hAnsi="Verdana" w:cs="Calibri"/>
          <w:sz w:val="20"/>
          <w:szCs w:val="20"/>
        </w:rPr>
        <w:t>.</w:t>
      </w: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847DD1" w:rsidRPr="002D00C3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/>
          <w:b/>
          <w:sz w:val="20"/>
          <w:szCs w:val="20"/>
          <w:u w:val="single"/>
        </w:rPr>
      </w:pPr>
      <w:r w:rsidRPr="002D00C3">
        <w:rPr>
          <w:rFonts w:ascii="Verdana" w:hAnsi="Verdana"/>
          <w:b/>
          <w:sz w:val="20"/>
          <w:szCs w:val="20"/>
          <w:u w:val="single"/>
        </w:rPr>
        <w:t>ВРЕМЕНСКИ ОКВИР</w:t>
      </w:r>
    </w:p>
    <w:p w:rsidR="00847DD1" w:rsidRPr="002D00C3" w:rsidRDefault="00847DD1">
      <w:pPr>
        <w:spacing w:after="0" w:line="240" w:lineRule="auto"/>
        <w:ind w:left="720" w:right="-45"/>
        <w:contextualSpacing/>
        <w:jc w:val="both"/>
        <w:rPr>
          <w:rFonts w:ascii="Verdana" w:hAnsi="Verdana"/>
          <w:b/>
          <w:sz w:val="20"/>
          <w:szCs w:val="20"/>
        </w:rPr>
      </w:pPr>
    </w:p>
    <w:p w:rsidR="00847DD1" w:rsidRPr="002D00C3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Конкурс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је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отворен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r w:rsidR="00C82103" w:rsidRPr="002D00C3">
        <w:rPr>
          <w:rFonts w:ascii="Verdana" w:hAnsi="Verdana"/>
          <w:b/>
          <w:sz w:val="20"/>
          <w:szCs w:val="20"/>
        </w:rPr>
        <w:t>15</w:t>
      </w:r>
      <w:r w:rsidRPr="002D00C3">
        <w:rPr>
          <w:rFonts w:ascii="Verdana" w:hAnsi="Verdana"/>
          <w:b/>
          <w:sz w:val="20"/>
          <w:szCs w:val="20"/>
        </w:rPr>
        <w:t xml:space="preserve">.03.2024. </w:t>
      </w:r>
      <w:proofErr w:type="spellStart"/>
      <w:proofErr w:type="gramStart"/>
      <w:r w:rsidRPr="002D00C3">
        <w:rPr>
          <w:rFonts w:ascii="Verdana" w:hAnsi="Verdana"/>
          <w:b/>
          <w:sz w:val="20"/>
          <w:szCs w:val="20"/>
        </w:rPr>
        <w:t>године</w:t>
      </w:r>
      <w:proofErr w:type="spellEnd"/>
      <w:proofErr w:type="gramEnd"/>
      <w:r w:rsidRPr="002D00C3">
        <w:rPr>
          <w:rFonts w:ascii="Verdana" w:hAnsi="Verdana"/>
          <w:b/>
          <w:sz w:val="20"/>
          <w:szCs w:val="20"/>
        </w:rPr>
        <w:t>.</w:t>
      </w:r>
    </w:p>
    <w:p w:rsidR="00D366A6" w:rsidRPr="002D00C3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/>
          <w:strike/>
          <w:sz w:val="20"/>
          <w:szCs w:val="20"/>
        </w:rPr>
      </w:pPr>
    </w:p>
    <w:p w:rsidR="00847DD1" w:rsidRPr="002D00C3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20"/>
          <w:szCs w:val="20"/>
          <w:u w:val="single"/>
        </w:rPr>
      </w:pPr>
      <w:r w:rsidRPr="002D00C3">
        <w:rPr>
          <w:rFonts w:ascii="Verdana" w:hAnsi="Verdana" w:cs="Calibri-Bold"/>
          <w:b/>
          <w:bCs/>
          <w:sz w:val="20"/>
          <w:szCs w:val="20"/>
          <w:u w:val="single"/>
        </w:rPr>
        <w:t>ПОТРЕБНА ДОКУМЕНТАЦИЈА</w:t>
      </w: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847DD1" w:rsidRPr="002D00C3" w:rsidRDefault="003254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  <w:proofErr w:type="spellStart"/>
      <w:r w:rsidRPr="002D00C3">
        <w:rPr>
          <w:rFonts w:ascii="Verdana" w:hAnsi="Verdana" w:cs="Calibri-Bold"/>
          <w:b/>
          <w:bCs/>
          <w:sz w:val="20"/>
          <w:szCs w:val="20"/>
        </w:rPr>
        <w:t>Потребна</w:t>
      </w:r>
      <w:proofErr w:type="spellEnd"/>
      <w:r w:rsidRPr="002D00C3">
        <w:rPr>
          <w:rFonts w:ascii="Verdana" w:hAnsi="Verdana" w:cs="Calibri-Bold"/>
          <w:b/>
          <w:bCs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-Bold"/>
          <w:b/>
          <w:bCs/>
          <w:sz w:val="20"/>
          <w:szCs w:val="20"/>
        </w:rPr>
        <w:t>документација</w:t>
      </w:r>
      <w:proofErr w:type="spellEnd"/>
      <w:r w:rsidRPr="002D00C3">
        <w:rPr>
          <w:rFonts w:ascii="Verdana" w:hAnsi="Verdana" w:cs="Calibri-Bold"/>
          <w:b/>
          <w:bCs/>
          <w:sz w:val="20"/>
          <w:szCs w:val="20"/>
        </w:rPr>
        <w:t>:</w:t>
      </w: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D366A6" w:rsidRPr="002D00C3" w:rsidRDefault="00D366A6" w:rsidP="00D366A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читко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попуњен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образац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пријаве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са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обавезним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потписом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печатом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подносиоца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; </w:t>
      </w:r>
    </w:p>
    <w:p w:rsidR="00D366A6" w:rsidRPr="002D00C3" w:rsidRDefault="00D366A6" w:rsidP="00D366A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фотокопија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личне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карте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или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очитана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чипована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лична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карта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овлашћеног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лица</w:t>
      </w:r>
      <w:proofErr w:type="spellEnd"/>
      <w:r w:rsidRPr="002D00C3">
        <w:rPr>
          <w:rFonts w:ascii="Verdana" w:hAnsi="Verdana" w:cs="Calibri"/>
          <w:sz w:val="20"/>
          <w:szCs w:val="20"/>
        </w:rPr>
        <w:t>;</w:t>
      </w:r>
    </w:p>
    <w:p w:rsidR="00C856E8" w:rsidRPr="00C856E8" w:rsidRDefault="00C856E8" w:rsidP="00C856E8">
      <w:pPr>
        <w:pStyle w:val="ListParagraph"/>
        <w:numPr>
          <w:ilvl w:val="0"/>
          <w:numId w:val="4"/>
        </w:numPr>
        <w:tabs>
          <w:tab w:val="left" w:pos="847"/>
        </w:tabs>
        <w:spacing w:before="29" w:line="244" w:lineRule="auto"/>
        <w:ind w:right="116"/>
        <w:jc w:val="both"/>
        <w:rPr>
          <w:rFonts w:ascii="Verdana" w:hAnsi="Verdana"/>
          <w:sz w:val="20"/>
          <w:szCs w:val="20"/>
        </w:rPr>
      </w:pPr>
      <w:proofErr w:type="spellStart"/>
      <w:r w:rsidRPr="00C856E8">
        <w:rPr>
          <w:rFonts w:ascii="Verdana" w:hAnsi="Verdana"/>
          <w:sz w:val="20"/>
          <w:szCs w:val="20"/>
        </w:rPr>
        <w:t>оверени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Изводи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из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Регистра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пољопривредних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газдинстава</w:t>
      </w:r>
      <w:proofErr w:type="spellEnd"/>
      <w:r w:rsidRPr="00C856E8">
        <w:rPr>
          <w:rFonts w:ascii="Verdana" w:hAnsi="Verdana"/>
          <w:sz w:val="20"/>
          <w:szCs w:val="20"/>
        </w:rPr>
        <w:t xml:space="preserve"> (</w:t>
      </w:r>
      <w:proofErr w:type="spellStart"/>
      <w:r w:rsidRPr="00C856E8">
        <w:rPr>
          <w:rFonts w:ascii="Verdana" w:hAnsi="Verdana"/>
          <w:sz w:val="20"/>
          <w:szCs w:val="20"/>
        </w:rPr>
        <w:t>подаци</w:t>
      </w:r>
      <w:proofErr w:type="spellEnd"/>
      <w:r w:rsidRPr="00C856E8">
        <w:rPr>
          <w:rFonts w:ascii="Verdana" w:hAnsi="Verdana"/>
          <w:sz w:val="20"/>
          <w:szCs w:val="20"/>
        </w:rPr>
        <w:t xml:space="preserve"> о </w:t>
      </w:r>
      <w:proofErr w:type="spellStart"/>
      <w:r w:rsidRPr="00C856E8">
        <w:rPr>
          <w:rFonts w:ascii="Verdana" w:hAnsi="Verdana"/>
          <w:sz w:val="20"/>
          <w:szCs w:val="20"/>
        </w:rPr>
        <w:t>пољопривредном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газдинству</w:t>
      </w:r>
      <w:proofErr w:type="spellEnd"/>
      <w:r w:rsidRPr="00C856E8">
        <w:rPr>
          <w:rFonts w:ascii="Verdana" w:hAnsi="Verdana"/>
          <w:sz w:val="20"/>
          <w:szCs w:val="20"/>
        </w:rPr>
        <w:t xml:space="preserve">, </w:t>
      </w:r>
      <w:proofErr w:type="spellStart"/>
      <w:r w:rsidRPr="00C856E8">
        <w:rPr>
          <w:rFonts w:ascii="Verdana" w:hAnsi="Verdana"/>
          <w:sz w:val="20"/>
          <w:szCs w:val="20"/>
        </w:rPr>
        <w:t>структура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биљне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производње</w:t>
      </w:r>
      <w:proofErr w:type="spellEnd"/>
      <w:r w:rsidRPr="00C856E8">
        <w:rPr>
          <w:rFonts w:ascii="Verdana" w:hAnsi="Verdana"/>
          <w:sz w:val="20"/>
          <w:szCs w:val="20"/>
        </w:rPr>
        <w:t xml:space="preserve">, </w:t>
      </w:r>
      <w:proofErr w:type="spellStart"/>
      <w:r w:rsidRPr="00C856E8">
        <w:rPr>
          <w:rFonts w:ascii="Verdana" w:hAnsi="Verdana"/>
          <w:sz w:val="20"/>
          <w:szCs w:val="20"/>
        </w:rPr>
        <w:t>подаци</w:t>
      </w:r>
      <w:proofErr w:type="spellEnd"/>
      <w:r w:rsidRPr="00C856E8">
        <w:rPr>
          <w:rFonts w:ascii="Verdana" w:hAnsi="Verdana"/>
          <w:sz w:val="20"/>
          <w:szCs w:val="20"/>
        </w:rPr>
        <w:t xml:space="preserve"> о </w:t>
      </w:r>
      <w:proofErr w:type="spellStart"/>
      <w:r w:rsidRPr="00C856E8">
        <w:rPr>
          <w:rFonts w:ascii="Verdana" w:hAnsi="Verdana"/>
          <w:sz w:val="20"/>
          <w:szCs w:val="20"/>
        </w:rPr>
        <w:t>животињама</w:t>
      </w:r>
      <w:proofErr w:type="spellEnd"/>
      <w:r w:rsidRPr="00C856E8">
        <w:rPr>
          <w:rFonts w:ascii="Verdana" w:hAnsi="Verdana"/>
          <w:sz w:val="20"/>
          <w:szCs w:val="20"/>
        </w:rPr>
        <w:t xml:space="preserve">, </w:t>
      </w:r>
      <w:proofErr w:type="spellStart"/>
      <w:r w:rsidRPr="00C856E8">
        <w:rPr>
          <w:rFonts w:ascii="Verdana" w:hAnsi="Verdana"/>
          <w:sz w:val="20"/>
          <w:szCs w:val="20"/>
        </w:rPr>
        <w:t>не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старији</w:t>
      </w:r>
      <w:proofErr w:type="spellEnd"/>
      <w:r w:rsidRPr="00C856E8">
        <w:rPr>
          <w:rFonts w:ascii="Verdana" w:hAnsi="Verdana"/>
          <w:sz w:val="20"/>
          <w:szCs w:val="20"/>
        </w:rPr>
        <w:t xml:space="preserve"> </w:t>
      </w:r>
      <w:proofErr w:type="spellStart"/>
      <w:r w:rsidRPr="00C856E8">
        <w:rPr>
          <w:rFonts w:ascii="Verdana" w:hAnsi="Verdana"/>
          <w:sz w:val="20"/>
          <w:szCs w:val="20"/>
        </w:rPr>
        <w:t>од</w:t>
      </w:r>
      <w:proofErr w:type="spellEnd"/>
      <w:r w:rsidRPr="00C856E8">
        <w:rPr>
          <w:rFonts w:ascii="Verdana" w:hAnsi="Verdana"/>
          <w:sz w:val="20"/>
          <w:szCs w:val="20"/>
        </w:rPr>
        <w:t xml:space="preserve"> 30 </w:t>
      </w:r>
      <w:proofErr w:type="spellStart"/>
      <w:r w:rsidRPr="00C856E8">
        <w:rPr>
          <w:rFonts w:ascii="Verdana" w:hAnsi="Verdana"/>
          <w:sz w:val="20"/>
          <w:szCs w:val="20"/>
        </w:rPr>
        <w:t>дана</w:t>
      </w:r>
      <w:proofErr w:type="spellEnd"/>
      <w:r w:rsidRPr="00C856E8">
        <w:rPr>
          <w:rFonts w:ascii="Verdana" w:hAnsi="Verdana"/>
          <w:sz w:val="20"/>
          <w:szCs w:val="20"/>
        </w:rPr>
        <w:t>);</w:t>
      </w:r>
    </w:p>
    <w:p w:rsidR="00D366A6" w:rsidRPr="002D00C3" w:rsidRDefault="00D366A6" w:rsidP="00D366A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фотокопије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уписа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 w:cs="Calibri"/>
          <w:sz w:val="20"/>
          <w:szCs w:val="20"/>
        </w:rPr>
        <w:t>регистар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привредног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суда</w:t>
      </w:r>
      <w:proofErr w:type="spellEnd"/>
      <w:r w:rsidRPr="002D00C3">
        <w:rPr>
          <w:rFonts w:ascii="Verdana" w:hAnsi="Verdana" w:cs="Calibri"/>
          <w:sz w:val="20"/>
          <w:szCs w:val="20"/>
        </w:rPr>
        <w:t>;</w:t>
      </w:r>
    </w:p>
    <w:p w:rsidR="00D366A6" w:rsidRPr="002D00C3" w:rsidRDefault="00D366A6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извод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из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Агенције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за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привредне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регистре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са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пореским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идентификационим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бројем</w:t>
      </w:r>
      <w:proofErr w:type="spellEnd"/>
      <w:r w:rsidRPr="002D00C3">
        <w:rPr>
          <w:rFonts w:ascii="Verdana" w:hAnsi="Verdana" w:cs="Calibri"/>
          <w:sz w:val="20"/>
          <w:szCs w:val="20"/>
        </w:rPr>
        <w:t>;</w:t>
      </w:r>
    </w:p>
    <w:p w:rsidR="00D366A6" w:rsidRPr="002D00C3" w:rsidRDefault="00D366A6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спецификација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која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треба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садржи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основне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карактеристике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врсту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количину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процењену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вредност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основу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информативних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понуда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прикупљених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од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потенцијалних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понуђача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2D00C3">
        <w:rPr>
          <w:rFonts w:ascii="Verdana" w:hAnsi="Verdana" w:cs="Calibri"/>
          <w:sz w:val="20"/>
          <w:szCs w:val="20"/>
        </w:rPr>
        <w:t>уз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спецификацију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достављају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наведене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информативне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понуде</w:t>
      </w:r>
      <w:proofErr w:type="spellEnd"/>
      <w:r w:rsidRPr="002D00C3">
        <w:rPr>
          <w:rFonts w:ascii="Verdana" w:hAnsi="Verdana" w:cs="Calibri"/>
          <w:sz w:val="20"/>
          <w:szCs w:val="20"/>
        </w:rPr>
        <w:t>);</w:t>
      </w:r>
    </w:p>
    <w:p w:rsidR="00D95B04" w:rsidRPr="00267DDE" w:rsidRDefault="00D366A6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proofErr w:type="spellStart"/>
      <w:r w:rsidRPr="00267DDE">
        <w:rPr>
          <w:rFonts w:ascii="Verdana" w:hAnsi="Verdana" w:cs="Calibri"/>
          <w:sz w:val="20"/>
          <w:szCs w:val="20"/>
        </w:rPr>
        <w:t>извод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из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катастра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непокретности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с </w:t>
      </w:r>
      <w:proofErr w:type="spellStart"/>
      <w:r w:rsidRPr="00267DDE">
        <w:rPr>
          <w:rFonts w:ascii="Verdana" w:hAnsi="Verdana" w:cs="Calibri"/>
          <w:sz w:val="20"/>
          <w:szCs w:val="20"/>
        </w:rPr>
        <w:t>подацима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267DDE">
        <w:rPr>
          <w:rFonts w:ascii="Verdana" w:hAnsi="Verdana" w:cs="Calibri"/>
          <w:sz w:val="20"/>
          <w:szCs w:val="20"/>
        </w:rPr>
        <w:t>власништву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за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све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катастарске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парцеле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67DDE">
        <w:rPr>
          <w:rFonts w:ascii="Verdana" w:hAnsi="Verdana" w:cs="Calibri"/>
          <w:sz w:val="20"/>
          <w:szCs w:val="20"/>
        </w:rPr>
        <w:t>објекте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које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су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предмет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пријаве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267DDE">
        <w:rPr>
          <w:rFonts w:ascii="Verdana" w:hAnsi="Verdana" w:cs="Calibri"/>
          <w:sz w:val="20"/>
          <w:szCs w:val="20"/>
        </w:rPr>
        <w:t>не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старији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од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30 </w:t>
      </w:r>
      <w:proofErr w:type="spellStart"/>
      <w:r w:rsidRPr="00267DDE">
        <w:rPr>
          <w:rFonts w:ascii="Verdana" w:hAnsi="Verdana" w:cs="Calibri"/>
          <w:sz w:val="20"/>
          <w:szCs w:val="20"/>
        </w:rPr>
        <w:t>дана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); </w:t>
      </w:r>
    </w:p>
    <w:p w:rsidR="00D366A6" w:rsidRPr="00267DDE" w:rsidRDefault="00D366A6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proofErr w:type="spellStart"/>
      <w:r w:rsidRPr="00267DDE">
        <w:rPr>
          <w:rFonts w:ascii="Verdana" w:hAnsi="Verdana" w:cs="Calibri"/>
          <w:sz w:val="20"/>
          <w:szCs w:val="20"/>
        </w:rPr>
        <w:t>оверена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фотокопија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уговора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267DDE">
        <w:rPr>
          <w:rFonts w:ascii="Verdana" w:hAnsi="Verdana" w:cs="Calibri"/>
          <w:sz w:val="20"/>
          <w:szCs w:val="20"/>
        </w:rPr>
        <w:t>закупу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пољопривредног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земљишта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на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коме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се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поставља</w:t>
      </w:r>
      <w:proofErr w:type="spellEnd"/>
      <w:r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67DDE">
        <w:rPr>
          <w:rFonts w:ascii="Verdana" w:hAnsi="Verdana" w:cs="Calibri"/>
          <w:sz w:val="20"/>
          <w:szCs w:val="20"/>
        </w:rPr>
        <w:t>опрем</w:t>
      </w:r>
      <w:r w:rsidR="00D95B04" w:rsidRPr="00267DDE">
        <w:rPr>
          <w:rFonts w:ascii="Verdana" w:hAnsi="Verdana" w:cs="Calibri"/>
          <w:sz w:val="20"/>
          <w:szCs w:val="20"/>
        </w:rPr>
        <w:t>а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која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је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предмет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овог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конкурса</w:t>
      </w:r>
      <w:proofErr w:type="spellEnd"/>
      <w:r w:rsidR="00D95B04" w:rsidRPr="00267DDE">
        <w:rPr>
          <w:rFonts w:ascii="Verdana" w:hAnsi="Verdana" w:cs="Calibri"/>
          <w:sz w:val="20"/>
          <w:szCs w:val="20"/>
          <w:lang w:val="sr-Cyrl-RS"/>
        </w:rPr>
        <w:t xml:space="preserve"> (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уколико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је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земљиште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95B04" w:rsidRPr="00267DDE">
        <w:rPr>
          <w:rFonts w:ascii="Verdana" w:hAnsi="Verdana" w:cs="Calibri"/>
          <w:sz w:val="20"/>
          <w:szCs w:val="20"/>
        </w:rPr>
        <w:t>узето</w:t>
      </w:r>
      <w:proofErr w:type="spellEnd"/>
      <w:r w:rsidR="00D95B04" w:rsidRPr="00267DDE">
        <w:rPr>
          <w:rFonts w:ascii="Verdana" w:hAnsi="Verdana" w:cs="Calibri"/>
          <w:sz w:val="20"/>
          <w:szCs w:val="20"/>
        </w:rPr>
        <w:t xml:space="preserve"> у закуп</w:t>
      </w:r>
      <w:r w:rsidR="00D95B04" w:rsidRPr="00267DDE">
        <w:rPr>
          <w:rFonts w:ascii="Verdana" w:hAnsi="Verdana" w:cs="Calibri"/>
          <w:sz w:val="20"/>
          <w:szCs w:val="20"/>
          <w:lang w:val="sr-Cyrl-RS"/>
        </w:rPr>
        <w:t>);</w:t>
      </w:r>
    </w:p>
    <w:p w:rsidR="00D366A6" w:rsidRPr="002D00C3" w:rsidRDefault="00D366A6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2D00C3">
        <w:rPr>
          <w:rFonts w:ascii="Verdana" w:hAnsi="Verdana"/>
          <w:sz w:val="20"/>
          <w:szCs w:val="20"/>
        </w:rPr>
        <w:lastRenderedPageBreak/>
        <w:t>доказ</w:t>
      </w:r>
      <w:proofErr w:type="spellEnd"/>
      <w:proofErr w:type="gramEnd"/>
      <w:r w:rsidRPr="002D00C3">
        <w:rPr>
          <w:rFonts w:ascii="Verdana" w:hAnsi="Verdana"/>
          <w:sz w:val="20"/>
          <w:szCs w:val="20"/>
        </w:rPr>
        <w:t xml:space="preserve"> о </w:t>
      </w:r>
      <w:proofErr w:type="spellStart"/>
      <w:r w:rsidRPr="002D00C3">
        <w:rPr>
          <w:rFonts w:ascii="Verdana" w:hAnsi="Verdana"/>
          <w:sz w:val="20"/>
          <w:szCs w:val="20"/>
        </w:rPr>
        <w:t>измиреним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пореским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обавезама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које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доспеле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</w:t>
      </w:r>
      <w:proofErr w:type="spellEnd"/>
      <w:r w:rsidRPr="002D00C3">
        <w:rPr>
          <w:rFonts w:ascii="Verdana" w:hAnsi="Verdana"/>
          <w:sz w:val="20"/>
          <w:szCs w:val="20"/>
        </w:rPr>
        <w:t xml:space="preserve"> 31.12.2023. </w:t>
      </w:r>
      <w:proofErr w:type="spellStart"/>
      <w:r w:rsidRPr="002D00C3">
        <w:rPr>
          <w:rFonts w:ascii="Verdana" w:hAnsi="Verdana"/>
          <w:sz w:val="20"/>
          <w:szCs w:val="20"/>
        </w:rPr>
        <w:t>године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подносиоца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пријаве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издато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од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стране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надлежног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органа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јединице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локалне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самоуправе</w:t>
      </w:r>
      <w:proofErr w:type="spellEnd"/>
      <w:r w:rsidRPr="002D00C3">
        <w:rPr>
          <w:rFonts w:ascii="Verdana" w:hAnsi="Verdana"/>
          <w:sz w:val="20"/>
          <w:szCs w:val="20"/>
        </w:rPr>
        <w:t>;</w:t>
      </w:r>
    </w:p>
    <w:p w:rsidR="00D366A6" w:rsidRPr="002D00C3" w:rsidRDefault="00D366A6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доказ</w:t>
      </w:r>
      <w:proofErr w:type="spellEnd"/>
      <w:r w:rsidRPr="002D00C3">
        <w:rPr>
          <w:rFonts w:ascii="Verdana" w:hAnsi="Verdana"/>
          <w:sz w:val="20"/>
          <w:szCs w:val="20"/>
        </w:rPr>
        <w:t xml:space="preserve"> о </w:t>
      </w:r>
      <w:proofErr w:type="spellStart"/>
      <w:r w:rsidRPr="002D00C3">
        <w:rPr>
          <w:rFonts w:ascii="Verdana" w:hAnsi="Verdana"/>
          <w:sz w:val="20"/>
          <w:szCs w:val="20"/>
        </w:rPr>
        <w:t>измиреним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доспелим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обавезама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закуп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пољопривредног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земљишта</w:t>
      </w:r>
      <w:proofErr w:type="spellEnd"/>
      <w:r w:rsidRPr="002D00C3">
        <w:rPr>
          <w:rFonts w:ascii="Verdana" w:hAnsi="Verdana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/>
          <w:sz w:val="20"/>
          <w:szCs w:val="20"/>
        </w:rPr>
        <w:t>државној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својини</w:t>
      </w:r>
      <w:proofErr w:type="spellEnd"/>
      <w:r w:rsidRPr="002D00C3">
        <w:rPr>
          <w:rFonts w:ascii="Verdana" w:hAnsi="Verdana"/>
          <w:sz w:val="20"/>
          <w:szCs w:val="20"/>
        </w:rPr>
        <w:t xml:space="preserve"> (</w:t>
      </w:r>
      <w:proofErr w:type="spellStart"/>
      <w:r w:rsidRPr="002D00C3">
        <w:rPr>
          <w:rFonts w:ascii="Verdana" w:hAnsi="Verdana"/>
          <w:sz w:val="20"/>
          <w:szCs w:val="20"/>
        </w:rPr>
        <w:t>уговор</w:t>
      </w:r>
      <w:proofErr w:type="spellEnd"/>
      <w:r w:rsidRPr="002D00C3">
        <w:rPr>
          <w:rFonts w:ascii="Verdana" w:hAnsi="Verdana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/>
          <w:sz w:val="20"/>
          <w:szCs w:val="20"/>
        </w:rPr>
        <w:t>потврда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надлежног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органа</w:t>
      </w:r>
      <w:proofErr w:type="spellEnd"/>
      <w:r w:rsidRPr="002D00C3">
        <w:rPr>
          <w:rFonts w:ascii="Verdana" w:hAnsi="Verdana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/>
          <w:sz w:val="20"/>
          <w:szCs w:val="20"/>
        </w:rPr>
        <w:t>или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фотокопија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уговора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Министарством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пољопривреде</w:t>
      </w:r>
      <w:proofErr w:type="spellEnd"/>
      <w:r w:rsidRPr="002D00C3">
        <w:rPr>
          <w:rFonts w:ascii="Verdana" w:hAnsi="Verdana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/>
          <w:sz w:val="20"/>
          <w:szCs w:val="20"/>
        </w:rPr>
        <w:t>шумарства</w:t>
      </w:r>
      <w:proofErr w:type="spellEnd"/>
      <w:r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/>
          <w:sz w:val="20"/>
          <w:szCs w:val="20"/>
        </w:rPr>
        <w:t>водопривреде</w:t>
      </w:r>
      <w:proofErr w:type="spellEnd"/>
      <w:r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/>
          <w:sz w:val="20"/>
          <w:szCs w:val="20"/>
        </w:rPr>
        <w:t>доказ</w:t>
      </w:r>
      <w:proofErr w:type="spellEnd"/>
      <w:r w:rsidRPr="002D00C3">
        <w:rPr>
          <w:rFonts w:ascii="Verdana" w:hAnsi="Verdana"/>
          <w:sz w:val="20"/>
          <w:szCs w:val="20"/>
        </w:rPr>
        <w:t xml:space="preserve"> o </w:t>
      </w:r>
      <w:proofErr w:type="spellStart"/>
      <w:r w:rsidRPr="002D00C3">
        <w:rPr>
          <w:rFonts w:ascii="Verdana" w:hAnsi="Verdana"/>
          <w:sz w:val="20"/>
          <w:szCs w:val="20"/>
        </w:rPr>
        <w:t>извршеном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плаћању</w:t>
      </w:r>
      <w:proofErr w:type="spellEnd"/>
      <w:r w:rsidRPr="002D00C3">
        <w:rPr>
          <w:rFonts w:ascii="Verdana" w:hAnsi="Verdana"/>
          <w:sz w:val="20"/>
          <w:szCs w:val="20"/>
        </w:rPr>
        <w:t>);</w:t>
      </w:r>
    </w:p>
    <w:p w:rsidR="00D366A6" w:rsidRPr="002D00C3" w:rsidRDefault="00E36BCB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2D00C3">
        <w:rPr>
          <w:rFonts w:ascii="Verdana" w:hAnsi="Verdana"/>
          <w:sz w:val="20"/>
          <w:szCs w:val="20"/>
        </w:rPr>
        <w:t>изјава</w:t>
      </w:r>
      <w:proofErr w:type="spellEnd"/>
      <w:proofErr w:type="gramEnd"/>
      <w:r w:rsidRPr="002D00C3">
        <w:rPr>
          <w:rFonts w:ascii="Verdana" w:hAnsi="Verdana"/>
          <w:sz w:val="20"/>
          <w:szCs w:val="20"/>
        </w:rPr>
        <w:t xml:space="preserve"> 1. </w:t>
      </w:r>
      <w:proofErr w:type="spellStart"/>
      <w:r w:rsidR="00D366A6" w:rsidRPr="002D00C3">
        <w:rPr>
          <w:rFonts w:ascii="Verdana" w:hAnsi="Verdana"/>
          <w:sz w:val="20"/>
          <w:szCs w:val="20"/>
        </w:rPr>
        <w:t>подносиоца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пријаве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који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својим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потписом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потврђује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под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материјалном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="00D366A6" w:rsidRPr="002D00C3">
        <w:rPr>
          <w:rFonts w:ascii="Verdana" w:hAnsi="Verdana"/>
          <w:sz w:val="20"/>
          <w:szCs w:val="20"/>
        </w:rPr>
        <w:t>кривичном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одговорношћу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истинитост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="00D366A6" w:rsidRPr="002D00C3">
        <w:rPr>
          <w:rFonts w:ascii="Verdana" w:hAnsi="Verdana"/>
          <w:sz w:val="20"/>
          <w:szCs w:val="20"/>
        </w:rPr>
        <w:t>тачност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података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="00D366A6" w:rsidRPr="002D00C3">
        <w:rPr>
          <w:rFonts w:ascii="Verdana" w:hAnsi="Verdana"/>
          <w:sz w:val="20"/>
          <w:szCs w:val="20"/>
        </w:rPr>
        <w:t>даје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сагласност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за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коришћење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датих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података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током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процеса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провере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, </w:t>
      </w:r>
      <w:proofErr w:type="spellStart"/>
      <w:r w:rsidR="00D366A6" w:rsidRPr="002D00C3">
        <w:rPr>
          <w:rFonts w:ascii="Verdana" w:hAnsi="Verdana"/>
          <w:sz w:val="20"/>
          <w:szCs w:val="20"/>
        </w:rPr>
        <w:t>плаћања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="00D366A6" w:rsidRPr="002D00C3">
        <w:rPr>
          <w:rFonts w:ascii="Verdana" w:hAnsi="Verdana"/>
          <w:sz w:val="20"/>
          <w:szCs w:val="20"/>
        </w:rPr>
        <w:t>трајања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утврђених</w:t>
      </w:r>
      <w:proofErr w:type="spellEnd"/>
      <w:r w:rsidR="00D366A6"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="00D366A6" w:rsidRPr="002D00C3">
        <w:rPr>
          <w:rFonts w:ascii="Verdana" w:hAnsi="Verdana"/>
          <w:sz w:val="20"/>
          <w:szCs w:val="20"/>
        </w:rPr>
        <w:t>обавеза</w:t>
      </w:r>
      <w:proofErr w:type="spellEnd"/>
      <w:r w:rsidR="00D366A6" w:rsidRPr="002D00C3">
        <w:rPr>
          <w:rFonts w:ascii="Verdana" w:hAnsi="Verdana"/>
          <w:sz w:val="20"/>
          <w:szCs w:val="20"/>
        </w:rPr>
        <w:t>;</w:t>
      </w:r>
    </w:p>
    <w:p w:rsidR="00D366A6" w:rsidRPr="002D00C3" w:rsidRDefault="00D366A6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потврда</w:t>
      </w:r>
      <w:proofErr w:type="spellEnd"/>
      <w:r w:rsidRPr="002D00C3">
        <w:rPr>
          <w:rFonts w:ascii="Verdana" w:hAnsi="Verdana"/>
          <w:sz w:val="20"/>
          <w:szCs w:val="20"/>
        </w:rPr>
        <w:t xml:space="preserve"> о </w:t>
      </w:r>
      <w:proofErr w:type="spellStart"/>
      <w:r w:rsidRPr="002D00C3">
        <w:rPr>
          <w:rFonts w:ascii="Verdana" w:hAnsi="Verdana"/>
          <w:sz w:val="20"/>
          <w:szCs w:val="20"/>
        </w:rPr>
        <w:t>упису</w:t>
      </w:r>
      <w:proofErr w:type="spellEnd"/>
      <w:r w:rsidRPr="002D00C3">
        <w:rPr>
          <w:rFonts w:ascii="Verdana" w:hAnsi="Verdana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/>
          <w:sz w:val="20"/>
          <w:szCs w:val="20"/>
        </w:rPr>
        <w:t>Виноградарски</w:t>
      </w:r>
      <w:proofErr w:type="spellEnd"/>
      <w:r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/>
          <w:sz w:val="20"/>
          <w:szCs w:val="20"/>
        </w:rPr>
        <w:t>Винарски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регистар</w:t>
      </w:r>
      <w:proofErr w:type="spellEnd"/>
      <w:r w:rsidRPr="002D00C3">
        <w:rPr>
          <w:rFonts w:ascii="Verdana" w:hAnsi="Verdana"/>
          <w:sz w:val="20"/>
          <w:szCs w:val="20"/>
        </w:rPr>
        <w:t xml:space="preserve"> (</w:t>
      </w:r>
      <w:proofErr w:type="spellStart"/>
      <w:r w:rsidRPr="002D00C3">
        <w:rPr>
          <w:rFonts w:ascii="Verdana" w:hAnsi="Verdana"/>
          <w:sz w:val="20"/>
          <w:szCs w:val="20"/>
        </w:rPr>
        <w:t>само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инвестиције</w:t>
      </w:r>
      <w:proofErr w:type="spellEnd"/>
      <w:r w:rsidRPr="002D00C3">
        <w:rPr>
          <w:rFonts w:ascii="Verdana" w:hAnsi="Verdana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/>
          <w:sz w:val="20"/>
          <w:szCs w:val="20"/>
        </w:rPr>
        <w:t>набавку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опреме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производњу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вина</w:t>
      </w:r>
      <w:proofErr w:type="spellEnd"/>
      <w:r w:rsidRPr="002D00C3">
        <w:rPr>
          <w:rFonts w:ascii="Verdana" w:hAnsi="Verdana"/>
          <w:sz w:val="20"/>
          <w:szCs w:val="20"/>
        </w:rPr>
        <w:t xml:space="preserve">) </w:t>
      </w:r>
    </w:p>
    <w:p w:rsidR="00D366A6" w:rsidRPr="002D00C3" w:rsidRDefault="00D366A6" w:rsidP="00D366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2D00C3">
        <w:rPr>
          <w:rFonts w:ascii="Verdana" w:hAnsi="Verdana"/>
          <w:sz w:val="20"/>
          <w:szCs w:val="20"/>
        </w:rPr>
        <w:t>потврда</w:t>
      </w:r>
      <w:proofErr w:type="spellEnd"/>
      <w:proofErr w:type="gramEnd"/>
      <w:r w:rsidRPr="002D00C3">
        <w:rPr>
          <w:rFonts w:ascii="Verdana" w:hAnsi="Verdana"/>
          <w:sz w:val="20"/>
          <w:szCs w:val="20"/>
        </w:rPr>
        <w:t xml:space="preserve"> о </w:t>
      </w:r>
      <w:proofErr w:type="spellStart"/>
      <w:r w:rsidRPr="002D00C3">
        <w:rPr>
          <w:rFonts w:ascii="Verdana" w:hAnsi="Verdana"/>
          <w:sz w:val="20"/>
          <w:szCs w:val="20"/>
        </w:rPr>
        <w:t>упису</w:t>
      </w:r>
      <w:proofErr w:type="spellEnd"/>
      <w:r w:rsidRPr="002D00C3">
        <w:rPr>
          <w:rFonts w:ascii="Verdana" w:hAnsi="Verdana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/>
          <w:sz w:val="20"/>
          <w:szCs w:val="20"/>
        </w:rPr>
        <w:t>Регистар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произвођача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јаких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алкохолних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пића</w:t>
      </w:r>
      <w:proofErr w:type="spellEnd"/>
      <w:r w:rsidRPr="002D00C3">
        <w:rPr>
          <w:rFonts w:ascii="Verdana" w:hAnsi="Verdana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/>
          <w:sz w:val="20"/>
          <w:szCs w:val="20"/>
        </w:rPr>
        <w:t>складу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законом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који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уређују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јака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алкохолна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пића</w:t>
      </w:r>
      <w:proofErr w:type="spellEnd"/>
      <w:r w:rsidRPr="002D00C3">
        <w:rPr>
          <w:rFonts w:ascii="Verdana" w:hAnsi="Verdana"/>
          <w:sz w:val="20"/>
          <w:szCs w:val="20"/>
        </w:rPr>
        <w:t xml:space="preserve"> (</w:t>
      </w:r>
      <w:proofErr w:type="spellStart"/>
      <w:r w:rsidRPr="002D00C3">
        <w:rPr>
          <w:rFonts w:ascii="Verdana" w:hAnsi="Verdana"/>
          <w:sz w:val="20"/>
          <w:szCs w:val="20"/>
        </w:rPr>
        <w:t>само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инвестиције</w:t>
      </w:r>
      <w:proofErr w:type="spellEnd"/>
      <w:r w:rsidRPr="002D00C3">
        <w:rPr>
          <w:rFonts w:ascii="Verdana" w:hAnsi="Verdana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/>
          <w:sz w:val="20"/>
          <w:szCs w:val="20"/>
        </w:rPr>
        <w:t>набавку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опреме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за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производњу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ракије</w:t>
      </w:r>
      <w:proofErr w:type="spellEnd"/>
      <w:r w:rsidRPr="002D00C3">
        <w:rPr>
          <w:rFonts w:ascii="Verdana" w:hAnsi="Verdana"/>
          <w:sz w:val="20"/>
          <w:szCs w:val="20"/>
        </w:rPr>
        <w:t>).</w:t>
      </w:r>
    </w:p>
    <w:p w:rsidR="00D366A6" w:rsidRPr="002D00C3" w:rsidRDefault="00D366A6" w:rsidP="00D366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</w:p>
    <w:p w:rsidR="00D366A6" w:rsidRPr="002D00C3" w:rsidRDefault="00D366A6" w:rsidP="00D366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Уколико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подносилац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пријаве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достави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потребну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документацију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наведену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под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тачк</w:t>
      </w:r>
      <w:proofErr w:type="spellEnd"/>
      <w:r w:rsidRPr="002D00C3">
        <w:rPr>
          <w:rFonts w:ascii="Verdana" w:hAnsi="Verdana" w:cs="Calibri"/>
          <w:sz w:val="20"/>
          <w:szCs w:val="20"/>
          <w:lang w:val="sr-Cyrl-RS"/>
        </w:rPr>
        <w:t>ом</w:t>
      </w:r>
      <w:r w:rsidRPr="002D00C3">
        <w:rPr>
          <w:rFonts w:ascii="Verdana" w:hAnsi="Verdana" w:cs="Calibri"/>
          <w:sz w:val="20"/>
          <w:szCs w:val="20"/>
        </w:rPr>
        <w:t xml:space="preserve"> 8. </w:t>
      </w:r>
      <w:proofErr w:type="spellStart"/>
      <w:r w:rsidRPr="002D00C3">
        <w:rPr>
          <w:rFonts w:ascii="Verdana" w:hAnsi="Verdana" w:cs="Calibri"/>
          <w:sz w:val="20"/>
          <w:szCs w:val="20"/>
        </w:rPr>
        <w:t>Покрајински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секретаријат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службеној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дужности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од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надлежних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органа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прибавља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податке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2D00C3">
        <w:rPr>
          <w:rFonts w:ascii="Verdana" w:hAnsi="Verdana" w:cs="Calibri"/>
          <w:sz w:val="20"/>
          <w:szCs w:val="20"/>
        </w:rPr>
        <w:t>чињеницама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2D00C3">
        <w:rPr>
          <w:rFonts w:ascii="Verdana" w:hAnsi="Verdana" w:cs="Calibri"/>
          <w:sz w:val="20"/>
          <w:szCs w:val="20"/>
        </w:rPr>
        <w:t>којима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води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службена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евиденција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 w:cs="Calibri"/>
          <w:sz w:val="20"/>
          <w:szCs w:val="20"/>
        </w:rPr>
        <w:t>складу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законом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који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уређује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општи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управни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поступак</w:t>
      </w:r>
      <w:proofErr w:type="spellEnd"/>
      <w:r w:rsidRPr="002D00C3">
        <w:rPr>
          <w:rFonts w:ascii="Verdana" w:hAnsi="Verdana" w:cs="Calibri"/>
          <w:sz w:val="20"/>
          <w:szCs w:val="20"/>
        </w:rPr>
        <w:t>.</w:t>
      </w:r>
    </w:p>
    <w:p w:rsidR="00D366A6" w:rsidRPr="002D00C3" w:rsidRDefault="00D366A6" w:rsidP="00D366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Уколико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опрема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набавља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из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иностранства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подносилац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пријаве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обавезан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достави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документа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преведена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српски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језик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од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стране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овлашћеног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судског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тумача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Pr="002D00C3">
        <w:rPr>
          <w:rFonts w:ascii="Verdana" w:hAnsi="Verdana" w:cs="Calibri"/>
          <w:sz w:val="20"/>
          <w:szCs w:val="20"/>
        </w:rPr>
        <w:t>Уколико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предрачун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исказан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 w:cs="Calibri"/>
          <w:sz w:val="20"/>
          <w:szCs w:val="20"/>
        </w:rPr>
        <w:t>страној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валути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неопходно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 w:cs="Calibri"/>
          <w:sz w:val="20"/>
          <w:szCs w:val="20"/>
        </w:rPr>
        <w:t>обрасцу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пријаве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унети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вредност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опреме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 w:cs="Calibri"/>
          <w:sz w:val="20"/>
          <w:szCs w:val="20"/>
        </w:rPr>
        <w:t>динарској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противвредности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 w:cs="Calibri"/>
          <w:sz w:val="20"/>
          <w:szCs w:val="20"/>
        </w:rPr>
        <w:t>обрачунатој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средњем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курсу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НБС, </w:t>
      </w:r>
      <w:proofErr w:type="spellStart"/>
      <w:r w:rsidRPr="002D00C3">
        <w:rPr>
          <w:rFonts w:ascii="Verdana" w:hAnsi="Verdana" w:cs="Calibri"/>
          <w:sz w:val="20"/>
          <w:szCs w:val="20"/>
        </w:rPr>
        <w:t>на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дан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издавања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предрачуна</w:t>
      </w:r>
      <w:proofErr w:type="spellEnd"/>
      <w:r w:rsidRPr="002D00C3">
        <w:rPr>
          <w:rFonts w:ascii="Verdana" w:hAnsi="Verdana" w:cs="Calibri"/>
          <w:sz w:val="20"/>
          <w:szCs w:val="20"/>
        </w:rPr>
        <w:t>.</w:t>
      </w:r>
    </w:p>
    <w:p w:rsidR="00D366A6" w:rsidRPr="002D00C3" w:rsidRDefault="00D366A6" w:rsidP="00D366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Комисија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задржава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право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поред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наведених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затражи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 w:cs="Calibri"/>
          <w:sz w:val="20"/>
          <w:szCs w:val="20"/>
        </w:rPr>
        <w:t>друга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документа</w:t>
      </w:r>
      <w:proofErr w:type="spellEnd"/>
      <w:r w:rsidRPr="002D00C3">
        <w:rPr>
          <w:rFonts w:ascii="Verdana" w:hAnsi="Verdana" w:cs="Calibri"/>
          <w:sz w:val="20"/>
          <w:szCs w:val="20"/>
        </w:rPr>
        <w:t>.</w:t>
      </w:r>
    </w:p>
    <w:p w:rsidR="00D366A6" w:rsidRPr="002D00C3" w:rsidRDefault="00D366A6" w:rsidP="00D366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  <w:proofErr w:type="spellStart"/>
      <w:r w:rsidRPr="002D00C3">
        <w:rPr>
          <w:rFonts w:ascii="Verdana" w:hAnsi="Verdana" w:cs="Calibri"/>
          <w:sz w:val="20"/>
          <w:szCs w:val="20"/>
        </w:rPr>
        <w:t>Поступак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доношења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одлуке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 w:cs="Calibri"/>
          <w:sz w:val="20"/>
          <w:szCs w:val="20"/>
        </w:rPr>
        <w:t>је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2D00C3">
        <w:rPr>
          <w:rFonts w:ascii="Verdana" w:hAnsi="Verdana" w:cs="Calibri"/>
          <w:sz w:val="20"/>
          <w:szCs w:val="20"/>
        </w:rPr>
        <w:t>складу</w:t>
      </w:r>
      <w:proofErr w:type="spellEnd"/>
      <w:r w:rsidRPr="002D00C3">
        <w:rPr>
          <w:rFonts w:ascii="Verdana" w:hAnsi="Verdana" w:cs="Calibri"/>
          <w:sz w:val="20"/>
          <w:szCs w:val="20"/>
        </w:rPr>
        <w:t xml:space="preserve"> с </w:t>
      </w:r>
      <w:proofErr w:type="spellStart"/>
      <w:r w:rsidRPr="002D00C3">
        <w:rPr>
          <w:rFonts w:ascii="Verdana" w:hAnsi="Verdana" w:cs="Calibri"/>
          <w:sz w:val="20"/>
          <w:szCs w:val="20"/>
        </w:rPr>
        <w:t>Пословником</w:t>
      </w:r>
      <w:proofErr w:type="spellEnd"/>
      <w:r w:rsidRPr="002D00C3">
        <w:rPr>
          <w:rFonts w:ascii="Verdana" w:hAnsi="Verdana" w:cs="Calibri"/>
          <w:sz w:val="20"/>
          <w:szCs w:val="20"/>
        </w:rPr>
        <w:t>.</w:t>
      </w: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trike/>
          <w:sz w:val="20"/>
          <w:szCs w:val="20"/>
        </w:rPr>
      </w:pPr>
    </w:p>
    <w:p w:rsidR="00847DD1" w:rsidRPr="002D00C3" w:rsidRDefault="00847D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7DD1" w:rsidRPr="002D00C3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rPr>
          <w:rFonts w:ascii="Verdana" w:hAnsi="Verdana"/>
          <w:b/>
          <w:sz w:val="20"/>
          <w:szCs w:val="20"/>
          <w:u w:val="single"/>
        </w:rPr>
      </w:pPr>
      <w:r w:rsidRPr="002D00C3">
        <w:rPr>
          <w:rFonts w:ascii="Verdana" w:hAnsi="Verdana"/>
          <w:b/>
          <w:sz w:val="20"/>
          <w:szCs w:val="20"/>
          <w:u w:val="single"/>
        </w:rPr>
        <w:t>НАЧИН ДОСТАВЉАЊА ПРИЈАВА</w:t>
      </w:r>
    </w:p>
    <w:p w:rsidR="00847DD1" w:rsidRPr="002D00C3" w:rsidRDefault="00847DD1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E67656" w:rsidRDefault="002D00C3" w:rsidP="002D00C3">
      <w:pPr>
        <w:autoSpaceDE w:val="0"/>
        <w:autoSpaceDN w:val="0"/>
        <w:adjustRightInd w:val="0"/>
        <w:ind w:firstLine="720"/>
        <w:jc w:val="both"/>
        <w:rPr>
          <w:rFonts w:ascii="Verdana" w:hAnsi="Verdana" w:cs="Verdana"/>
          <w:sz w:val="20"/>
          <w:szCs w:val="20"/>
          <w:lang w:val="sr-Cyrl-RS"/>
        </w:rPr>
      </w:pPr>
      <w:r w:rsidRPr="002D00C3">
        <w:rPr>
          <w:rFonts w:ascii="Verdana" w:hAnsi="Verdana" w:cs="Verdana"/>
          <w:sz w:val="20"/>
          <w:szCs w:val="20"/>
          <w:lang w:val="sr-Cyrl-RS"/>
        </w:rPr>
        <w:t xml:space="preserve">Пријава на конкурс врши се електронским путем преко дигиталне платформе </w:t>
      </w:r>
      <w:r w:rsidRPr="002D00C3">
        <w:rPr>
          <w:rFonts w:ascii="Verdana" w:hAnsi="Verdana" w:cs="Verdana"/>
          <w:b/>
          <w:sz w:val="20"/>
          <w:szCs w:val="20"/>
          <w:lang w:val="sr-Cyrl-RS"/>
        </w:rPr>
        <w:t>АгроСенс АПВ</w:t>
      </w:r>
      <w:r w:rsidRPr="002D00C3">
        <w:rPr>
          <w:rFonts w:ascii="Verdana" w:hAnsi="Verdana" w:cs="Verdana"/>
          <w:sz w:val="20"/>
          <w:szCs w:val="20"/>
          <w:lang w:val="sr-Cyrl-RS"/>
        </w:rPr>
        <w:t xml:space="preserve">. </w:t>
      </w:r>
    </w:p>
    <w:p w:rsidR="002D00C3" w:rsidRPr="002D00C3" w:rsidRDefault="002D00C3" w:rsidP="002D00C3">
      <w:pPr>
        <w:autoSpaceDE w:val="0"/>
        <w:autoSpaceDN w:val="0"/>
        <w:adjustRightInd w:val="0"/>
        <w:ind w:firstLine="720"/>
        <w:jc w:val="both"/>
        <w:rPr>
          <w:rFonts w:ascii="Verdana" w:hAnsi="Verdana" w:cs="Verdana"/>
          <w:sz w:val="20"/>
          <w:szCs w:val="20"/>
          <w:lang w:val="ru-RU"/>
        </w:rPr>
      </w:pPr>
      <w:r w:rsidRPr="002D00C3">
        <w:rPr>
          <w:rFonts w:ascii="Verdana" w:hAnsi="Verdana" w:cs="Verdana"/>
          <w:sz w:val="20"/>
          <w:szCs w:val="20"/>
          <w:lang w:val="sr-Cyrl-RS"/>
        </w:rPr>
        <w:t>Апликација као и упутство за коришћење могу се</w:t>
      </w:r>
      <w:r w:rsidRPr="002D00C3">
        <w:rPr>
          <w:rFonts w:ascii="Verdana" w:hAnsi="Verdana" w:cs="Verdana"/>
          <w:sz w:val="20"/>
          <w:szCs w:val="20"/>
          <w:lang w:val="ru-RU"/>
        </w:rPr>
        <w:t xml:space="preserve"> преузети с веб-странице: </w:t>
      </w:r>
      <w:r w:rsidRPr="002D00C3">
        <w:rPr>
          <w:rFonts w:ascii="Verdana" w:hAnsi="Verdana" w:cs="Verdana"/>
          <w:sz w:val="20"/>
          <w:szCs w:val="20"/>
          <w:lang w:val="sr-Latn-RS"/>
        </w:rPr>
        <w:t xml:space="preserve"> </w:t>
      </w:r>
      <w:hyperlink r:id="rId7" w:history="1">
        <w:r w:rsidRPr="002D00C3">
          <w:rPr>
            <w:rStyle w:val="Hyperlink"/>
            <w:rFonts w:ascii="Verdana" w:hAnsi="Verdana" w:cs="Verdana"/>
            <w:sz w:val="20"/>
            <w:szCs w:val="20"/>
            <w:lang w:val="ru-RU"/>
          </w:rPr>
          <w:t>www.psp.vojvodina.gov.rs</w:t>
        </w:r>
      </w:hyperlink>
    </w:p>
    <w:p w:rsidR="002819C2" w:rsidRPr="002D00C3" w:rsidRDefault="003254D8" w:rsidP="002D00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Интернет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адреса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којег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орган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упућује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странци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електронска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документа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је</w:t>
      </w:r>
      <w:proofErr w:type="spellEnd"/>
      <w:r w:rsidRPr="002D00C3">
        <w:rPr>
          <w:rFonts w:ascii="Verdana" w:hAnsi="Verdana"/>
          <w:sz w:val="20"/>
          <w:szCs w:val="20"/>
        </w:rPr>
        <w:t xml:space="preserve">: </w:t>
      </w:r>
      <w:hyperlink r:id="rId8" w:history="1">
        <w:r w:rsidR="002819C2" w:rsidRPr="002D00C3">
          <w:rPr>
            <w:rStyle w:val="Hyperlink"/>
            <w:rFonts w:ascii="Verdana" w:hAnsi="Verdana"/>
            <w:sz w:val="20"/>
            <w:szCs w:val="20"/>
          </w:rPr>
          <w:t>marinela.zagorac@vojvodina.gov.rs</w:t>
        </w:r>
      </w:hyperlink>
      <w:r w:rsidRPr="002D00C3">
        <w:rPr>
          <w:rFonts w:ascii="Verdana" w:hAnsi="Verdana"/>
          <w:sz w:val="20"/>
          <w:szCs w:val="20"/>
        </w:rPr>
        <w:t>.</w:t>
      </w:r>
    </w:p>
    <w:p w:rsidR="00847DD1" w:rsidRPr="002D00C3" w:rsidRDefault="003254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00C3">
        <w:rPr>
          <w:rFonts w:ascii="Verdana" w:hAnsi="Verdana"/>
          <w:sz w:val="20"/>
          <w:szCs w:val="20"/>
        </w:rPr>
        <w:t xml:space="preserve"> </w:t>
      </w:r>
    </w:p>
    <w:p w:rsidR="00847DD1" w:rsidRPr="002D00C3" w:rsidRDefault="00847D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7DD1" w:rsidRPr="002D00C3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/>
          <w:b/>
          <w:sz w:val="20"/>
          <w:szCs w:val="20"/>
          <w:u w:val="single"/>
        </w:rPr>
      </w:pPr>
      <w:r w:rsidRPr="002D00C3">
        <w:rPr>
          <w:rFonts w:ascii="Verdana" w:hAnsi="Verdana"/>
          <w:b/>
          <w:sz w:val="20"/>
          <w:szCs w:val="20"/>
          <w:u w:val="single"/>
        </w:rPr>
        <w:t xml:space="preserve">КОНТАКТ </w:t>
      </w:r>
    </w:p>
    <w:p w:rsidR="00847DD1" w:rsidRPr="002D00C3" w:rsidRDefault="00847DD1">
      <w:pPr>
        <w:pStyle w:val="NoSpacing1"/>
        <w:rPr>
          <w:rFonts w:ascii="Verdana" w:hAnsi="Verdana"/>
          <w:sz w:val="20"/>
          <w:szCs w:val="20"/>
        </w:rPr>
      </w:pPr>
    </w:p>
    <w:p w:rsidR="00847DD1" w:rsidRDefault="003254D8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Додатне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информације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можете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добити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путем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броја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телефона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r w:rsidRPr="002D00C3">
        <w:rPr>
          <w:rFonts w:ascii="Verdana" w:hAnsi="Verdana"/>
          <w:b/>
          <w:sz w:val="20"/>
          <w:szCs w:val="20"/>
        </w:rPr>
        <w:t>021/487-4430</w:t>
      </w:r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b/>
          <w:sz w:val="20"/>
          <w:szCs w:val="20"/>
        </w:rPr>
        <w:t>од</w:t>
      </w:r>
      <w:proofErr w:type="spellEnd"/>
      <w:r w:rsidRPr="002D00C3">
        <w:rPr>
          <w:rFonts w:ascii="Verdana" w:hAnsi="Verdana"/>
          <w:b/>
          <w:sz w:val="20"/>
          <w:szCs w:val="20"/>
        </w:rPr>
        <w:t xml:space="preserve"> 13 </w:t>
      </w:r>
      <w:proofErr w:type="spellStart"/>
      <w:r w:rsidRPr="002D00C3">
        <w:rPr>
          <w:rFonts w:ascii="Verdana" w:hAnsi="Verdana"/>
          <w:b/>
          <w:sz w:val="20"/>
          <w:szCs w:val="20"/>
        </w:rPr>
        <w:t>до</w:t>
      </w:r>
      <w:proofErr w:type="spellEnd"/>
      <w:r w:rsidRPr="002D00C3">
        <w:rPr>
          <w:rFonts w:ascii="Verdana" w:hAnsi="Verdana"/>
          <w:b/>
          <w:sz w:val="20"/>
          <w:szCs w:val="20"/>
        </w:rPr>
        <w:t xml:space="preserve"> 15 </w:t>
      </w:r>
      <w:proofErr w:type="spellStart"/>
      <w:r w:rsidRPr="002D00C3">
        <w:rPr>
          <w:rFonts w:ascii="Verdana" w:hAnsi="Verdana"/>
          <w:b/>
          <w:sz w:val="20"/>
          <w:szCs w:val="20"/>
        </w:rPr>
        <w:t>часова</w:t>
      </w:r>
      <w:proofErr w:type="spellEnd"/>
      <w:r w:rsidRPr="002D00C3">
        <w:rPr>
          <w:rFonts w:ascii="Verdana" w:hAnsi="Verdana"/>
          <w:b/>
          <w:sz w:val="20"/>
          <w:szCs w:val="20"/>
        </w:rPr>
        <w:t>.</w:t>
      </w:r>
      <w:r w:rsidRPr="002D00C3">
        <w:rPr>
          <w:rFonts w:ascii="Verdana" w:hAnsi="Verdana"/>
          <w:sz w:val="20"/>
          <w:szCs w:val="20"/>
        </w:rPr>
        <w:t xml:space="preserve"> </w:t>
      </w: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0713E3" w:rsidRPr="002D00C3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/>
          <w:sz w:val="20"/>
          <w:szCs w:val="20"/>
        </w:rPr>
      </w:pPr>
    </w:p>
    <w:p w:rsidR="00847DD1" w:rsidRPr="002D00C3" w:rsidRDefault="00847DD1">
      <w:pPr>
        <w:tabs>
          <w:tab w:val="left" w:pos="9214"/>
        </w:tabs>
        <w:spacing w:after="0"/>
        <w:ind w:left="720" w:right="56"/>
        <w:contextualSpacing/>
        <w:jc w:val="both"/>
        <w:rPr>
          <w:rFonts w:ascii="Verdana" w:hAnsi="Verdana"/>
          <w:sz w:val="20"/>
          <w:szCs w:val="20"/>
        </w:rPr>
      </w:pPr>
    </w:p>
    <w:p w:rsidR="00847DD1" w:rsidRPr="002D00C3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/>
          <w:b/>
          <w:sz w:val="20"/>
          <w:szCs w:val="20"/>
          <w:u w:val="single"/>
        </w:rPr>
      </w:pPr>
      <w:r w:rsidRPr="002D00C3">
        <w:rPr>
          <w:rFonts w:ascii="Verdana" w:hAnsi="Verdana"/>
          <w:b/>
          <w:sz w:val="20"/>
          <w:szCs w:val="20"/>
          <w:u w:val="single"/>
        </w:rPr>
        <w:lastRenderedPageBreak/>
        <w:t>ПРЕУЗИМАЊЕ ДОКУМЕНТАЦИЈЕ У ЕЛЕКТРОНСКОЈ ФОРМИ</w:t>
      </w:r>
    </w:p>
    <w:p w:rsidR="00847DD1" w:rsidRPr="002D00C3" w:rsidRDefault="00847DD1">
      <w:pPr>
        <w:pStyle w:val="NoSpacing1"/>
        <w:rPr>
          <w:rFonts w:ascii="Verdana" w:hAnsi="Verdana"/>
          <w:sz w:val="20"/>
          <w:szCs w:val="20"/>
        </w:rPr>
      </w:pPr>
    </w:p>
    <w:p w:rsidR="00847DD1" w:rsidRPr="002D00C3" w:rsidRDefault="003254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D00C3">
        <w:rPr>
          <w:rFonts w:ascii="Verdana" w:hAnsi="Verdana"/>
          <w:sz w:val="20"/>
          <w:szCs w:val="20"/>
        </w:rPr>
        <w:t>Текст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конкурса</w:t>
      </w:r>
      <w:proofErr w:type="spellEnd"/>
      <w:r w:rsidRPr="002D00C3">
        <w:rPr>
          <w:rFonts w:ascii="Verdana" w:hAnsi="Verdana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/>
          <w:sz w:val="20"/>
          <w:szCs w:val="20"/>
        </w:rPr>
        <w:t>Правилник</w:t>
      </w:r>
      <w:proofErr w:type="spellEnd"/>
      <w:r w:rsidRPr="002D00C3">
        <w:rPr>
          <w:rFonts w:ascii="Verdana" w:hAnsi="Verdana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/>
          <w:sz w:val="20"/>
          <w:szCs w:val="20"/>
        </w:rPr>
        <w:t>образац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пријаве</w:t>
      </w:r>
      <w:proofErr w:type="spellEnd"/>
      <w:r w:rsidRPr="002D00C3">
        <w:rPr>
          <w:rFonts w:ascii="Verdana" w:hAnsi="Verdana"/>
          <w:sz w:val="20"/>
          <w:szCs w:val="20"/>
        </w:rPr>
        <w:t>,</w:t>
      </w:r>
      <w:r w:rsidR="002819C2" w:rsidRPr="002D00C3">
        <w:rPr>
          <w:rFonts w:ascii="Verdana" w:hAnsi="Verdana"/>
          <w:sz w:val="20"/>
          <w:szCs w:val="20"/>
          <w:lang w:val="sr-Cyrl-RS"/>
        </w:rPr>
        <w:t xml:space="preserve"> </w:t>
      </w:r>
      <w:r w:rsidR="00684FB0" w:rsidRPr="002D00C3">
        <w:rPr>
          <w:rFonts w:ascii="Verdana" w:hAnsi="Verdana"/>
          <w:sz w:val="20"/>
          <w:szCs w:val="20"/>
          <w:lang w:val="sr-Cyrl-RS"/>
        </w:rPr>
        <w:t xml:space="preserve">изјава, </w:t>
      </w:r>
      <w:r w:rsidR="002819C2" w:rsidRPr="002D00C3">
        <w:rPr>
          <w:rFonts w:ascii="Verdana" w:hAnsi="Verdana"/>
          <w:sz w:val="20"/>
          <w:szCs w:val="20"/>
          <w:lang w:val="sr-Cyrl-RS"/>
        </w:rPr>
        <w:t>захтев за исплату,</w:t>
      </w:r>
      <w:r w:rsidR="00C82103" w:rsidRPr="002D00C3">
        <w:rPr>
          <w:rFonts w:ascii="Verdana" w:hAnsi="Verdana"/>
          <w:sz w:val="20"/>
          <w:szCs w:val="20"/>
          <w:lang w:val="sr-Cyrl-RS"/>
        </w:rPr>
        <w:t xml:space="preserve"> </w:t>
      </w:r>
      <w:r w:rsidR="002819C2" w:rsidRPr="002D00C3">
        <w:rPr>
          <w:rFonts w:ascii="Verdana" w:hAnsi="Verdana"/>
          <w:sz w:val="20"/>
          <w:szCs w:val="20"/>
          <w:lang w:val="sr-Cyrl-RS"/>
        </w:rPr>
        <w:t>извештај о наменском утрошку средстава</w:t>
      </w:r>
      <w:r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/>
          <w:sz w:val="20"/>
          <w:szCs w:val="20"/>
        </w:rPr>
        <w:t>Упуство</w:t>
      </w:r>
      <w:proofErr w:type="spellEnd"/>
      <w:r w:rsidRPr="002D00C3">
        <w:rPr>
          <w:rFonts w:ascii="Verdana" w:hAnsi="Verdana"/>
          <w:sz w:val="20"/>
          <w:szCs w:val="20"/>
        </w:rPr>
        <w:t xml:space="preserve"> о </w:t>
      </w:r>
      <w:proofErr w:type="spellStart"/>
      <w:r w:rsidRPr="002D00C3">
        <w:rPr>
          <w:rFonts w:ascii="Verdana" w:hAnsi="Verdana"/>
          <w:sz w:val="20"/>
          <w:szCs w:val="20"/>
        </w:rPr>
        <w:t>начину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подношења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електронске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пријаве</w:t>
      </w:r>
      <w:proofErr w:type="spellEnd"/>
      <w:r w:rsidRPr="002D00C3">
        <w:rPr>
          <w:rFonts w:ascii="Verdana" w:hAnsi="Verdana"/>
          <w:sz w:val="20"/>
          <w:szCs w:val="20"/>
        </w:rPr>
        <w:t xml:space="preserve"> и </w:t>
      </w:r>
      <w:proofErr w:type="spellStart"/>
      <w:r w:rsidRPr="002D00C3">
        <w:rPr>
          <w:rFonts w:ascii="Verdana" w:hAnsi="Verdana"/>
          <w:sz w:val="20"/>
          <w:szCs w:val="20"/>
        </w:rPr>
        <w:t>електронском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општењу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између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органа</w:t>
      </w:r>
      <w:proofErr w:type="spellEnd"/>
      <w:r w:rsidRPr="002D00C3">
        <w:rPr>
          <w:rFonts w:ascii="Verdana" w:hAnsi="Verdana"/>
          <w:sz w:val="20"/>
          <w:szCs w:val="20"/>
        </w:rPr>
        <w:t xml:space="preserve">, </w:t>
      </w:r>
      <w:proofErr w:type="spellStart"/>
      <w:r w:rsidRPr="002D00C3">
        <w:rPr>
          <w:rFonts w:ascii="Verdana" w:hAnsi="Verdana"/>
          <w:sz w:val="20"/>
          <w:szCs w:val="20"/>
        </w:rPr>
        <w:t>могу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се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преузети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са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интернет</w:t>
      </w:r>
      <w:proofErr w:type="spellEnd"/>
      <w:r w:rsidRPr="002D00C3">
        <w:rPr>
          <w:rFonts w:ascii="Verdana" w:hAnsi="Verdana"/>
          <w:sz w:val="20"/>
          <w:szCs w:val="20"/>
        </w:rPr>
        <w:t xml:space="preserve"> </w:t>
      </w:r>
      <w:proofErr w:type="spellStart"/>
      <w:r w:rsidRPr="002D00C3">
        <w:rPr>
          <w:rFonts w:ascii="Verdana" w:hAnsi="Verdana"/>
          <w:sz w:val="20"/>
          <w:szCs w:val="20"/>
        </w:rPr>
        <w:t>адресе</w:t>
      </w:r>
      <w:proofErr w:type="spellEnd"/>
      <w:r w:rsidRPr="002D00C3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2D00C3">
          <w:rPr>
            <w:rFonts w:ascii="Verdana" w:hAnsi="Verdana"/>
            <w:i/>
            <w:color w:val="0000FF"/>
            <w:sz w:val="20"/>
            <w:szCs w:val="20"/>
            <w:u w:val="single"/>
          </w:rPr>
          <w:t>www.psp.vojvodina.gov.rs</w:t>
        </w:r>
      </w:hyperlink>
      <w:r w:rsidRPr="002D00C3">
        <w:rPr>
          <w:rFonts w:ascii="Verdana" w:hAnsi="Verdana"/>
          <w:sz w:val="20"/>
          <w:szCs w:val="20"/>
        </w:rPr>
        <w:t>.</w:t>
      </w:r>
    </w:p>
    <w:p w:rsidR="00847DD1" w:rsidRPr="002D00C3" w:rsidRDefault="00847DD1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103"/>
        <w:jc w:val="center"/>
        <w:rPr>
          <w:rFonts w:ascii="Verdana" w:hAnsi="Verdana"/>
          <w:b/>
          <w:sz w:val="20"/>
          <w:szCs w:val="20"/>
        </w:rPr>
      </w:pPr>
    </w:p>
    <w:p w:rsidR="00847DD1" w:rsidRPr="002D00C3" w:rsidRDefault="00847DD1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847DD1" w:rsidRPr="002D00C3" w:rsidRDefault="003254D8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/>
          <w:b/>
          <w:sz w:val="20"/>
          <w:szCs w:val="20"/>
        </w:rPr>
      </w:pPr>
      <w:proofErr w:type="spellStart"/>
      <w:r w:rsidRPr="002D00C3">
        <w:rPr>
          <w:rFonts w:ascii="Verdana" w:eastAsia="Times New Roman" w:hAnsi="Verdana"/>
          <w:b/>
          <w:sz w:val="20"/>
          <w:szCs w:val="20"/>
        </w:rPr>
        <w:t>Покрајински</w:t>
      </w:r>
      <w:proofErr w:type="spellEnd"/>
      <w:r w:rsidRPr="002D00C3">
        <w:rPr>
          <w:rFonts w:ascii="Verdana" w:eastAsia="Times New Roman" w:hAnsi="Verdana"/>
          <w:b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b/>
          <w:sz w:val="20"/>
          <w:szCs w:val="20"/>
        </w:rPr>
        <w:t>секретар</w:t>
      </w:r>
      <w:proofErr w:type="spellEnd"/>
    </w:p>
    <w:p w:rsidR="00847DD1" w:rsidRPr="002D00C3" w:rsidRDefault="00847DD1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/>
          <w:b/>
          <w:sz w:val="20"/>
          <w:szCs w:val="20"/>
        </w:rPr>
      </w:pPr>
    </w:p>
    <w:p w:rsidR="00847DD1" w:rsidRDefault="003254D8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/>
          <w:b/>
          <w:sz w:val="20"/>
          <w:szCs w:val="20"/>
        </w:rPr>
      </w:pPr>
      <w:proofErr w:type="spellStart"/>
      <w:r w:rsidRPr="002D00C3">
        <w:rPr>
          <w:rFonts w:ascii="Verdana" w:eastAsia="Times New Roman" w:hAnsi="Verdana"/>
          <w:b/>
          <w:sz w:val="20"/>
          <w:szCs w:val="20"/>
        </w:rPr>
        <w:t>Владимир</w:t>
      </w:r>
      <w:proofErr w:type="spellEnd"/>
      <w:r w:rsidRPr="002D00C3">
        <w:rPr>
          <w:rFonts w:ascii="Verdana" w:eastAsia="Times New Roman" w:hAnsi="Verdana"/>
          <w:b/>
          <w:sz w:val="20"/>
          <w:szCs w:val="20"/>
        </w:rPr>
        <w:t xml:space="preserve"> </w:t>
      </w:r>
      <w:proofErr w:type="spellStart"/>
      <w:r w:rsidRPr="002D00C3">
        <w:rPr>
          <w:rFonts w:ascii="Verdana" w:eastAsia="Times New Roman" w:hAnsi="Verdana"/>
          <w:b/>
          <w:sz w:val="20"/>
          <w:szCs w:val="20"/>
        </w:rPr>
        <w:t>Галић</w:t>
      </w:r>
      <w:proofErr w:type="spellEnd"/>
    </w:p>
    <w:p w:rsidR="000713E3" w:rsidRDefault="000713E3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/>
          <w:b/>
          <w:sz w:val="20"/>
          <w:szCs w:val="20"/>
        </w:rPr>
      </w:pPr>
    </w:p>
    <w:p w:rsidR="000713E3" w:rsidRDefault="000713E3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/>
          <w:b/>
          <w:sz w:val="20"/>
          <w:szCs w:val="20"/>
        </w:rPr>
      </w:pPr>
    </w:p>
    <w:p w:rsidR="000713E3" w:rsidRDefault="000713E3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/>
          <w:b/>
          <w:sz w:val="20"/>
          <w:szCs w:val="20"/>
        </w:rPr>
      </w:pPr>
    </w:p>
    <w:p w:rsidR="000713E3" w:rsidRPr="0060544D" w:rsidRDefault="000713E3" w:rsidP="000713E3">
      <w:pPr>
        <w:spacing w:after="0" w:line="240" w:lineRule="auto"/>
        <w:ind w:left="720"/>
        <w:contextualSpacing/>
        <w:jc w:val="center"/>
        <w:rPr>
          <w:rFonts w:ascii="Verdana" w:eastAsia="Times New Roman" w:hAnsi="Verdana"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    </w:t>
      </w: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>Драгица Илић, председник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</w:t>
      </w:r>
    </w:p>
    <w:p w:rsidR="000713E3" w:rsidRPr="0060544D" w:rsidRDefault="000713E3" w:rsidP="000713E3">
      <w:pPr>
        <w:spacing w:after="0" w:line="240" w:lineRule="auto"/>
        <w:ind w:left="2880" w:firstLine="720"/>
        <w:contextualSpacing/>
        <w:rPr>
          <w:rFonts w:ascii="Verdana" w:eastAsia="Times New Roman" w:hAnsi="Verdana"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    </w:t>
      </w: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>Петар Самоловац, члан</w:t>
      </w:r>
    </w:p>
    <w:p w:rsidR="000713E3" w:rsidRPr="0060544D" w:rsidRDefault="000713E3" w:rsidP="000713E3">
      <w:pPr>
        <w:spacing w:after="0" w:line="240" w:lineRule="auto"/>
        <w:ind w:left="720"/>
        <w:contextualSpacing/>
        <w:jc w:val="center"/>
        <w:rPr>
          <w:rFonts w:ascii="Verdana" w:eastAsia="Times New Roman" w:hAnsi="Verdana"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                     </w:t>
      </w: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>Младен Петреш, заменик председника</w:t>
      </w:r>
    </w:p>
    <w:p w:rsidR="000713E3" w:rsidRPr="0060544D" w:rsidRDefault="000713E3" w:rsidP="000713E3">
      <w:pPr>
        <w:spacing w:after="0" w:line="240" w:lineRule="auto"/>
        <w:ind w:left="720"/>
        <w:contextualSpacing/>
        <w:jc w:val="center"/>
        <w:rPr>
          <w:rFonts w:ascii="Verdana" w:eastAsia="Times New Roman" w:hAnsi="Verdana"/>
          <w:bCs/>
          <w:sz w:val="20"/>
          <w:szCs w:val="20"/>
          <w:lang w:val="sr-Cyrl-RS"/>
        </w:rPr>
      </w:pP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>Немања Деспотов, члан</w:t>
      </w:r>
    </w:p>
    <w:p w:rsidR="000713E3" w:rsidRPr="0060544D" w:rsidRDefault="000713E3" w:rsidP="000713E3">
      <w:pPr>
        <w:spacing w:after="0" w:line="240" w:lineRule="auto"/>
        <w:ind w:left="720"/>
        <w:contextualSpacing/>
        <w:jc w:val="center"/>
        <w:rPr>
          <w:rFonts w:ascii="Verdana" w:eastAsia="Times New Roman" w:hAnsi="Verdana"/>
          <w:bCs/>
          <w:sz w:val="20"/>
          <w:szCs w:val="20"/>
          <w:lang w:val="sr-Cyrl-RS"/>
        </w:rPr>
      </w:pP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 xml:space="preserve">Маринела Загорац, члан </w:t>
      </w:r>
    </w:p>
    <w:p w:rsidR="000713E3" w:rsidRPr="002D00C3" w:rsidRDefault="000713E3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/>
          <w:b/>
          <w:sz w:val="20"/>
          <w:szCs w:val="20"/>
        </w:rPr>
      </w:pPr>
    </w:p>
    <w:p w:rsidR="00847DD1" w:rsidRPr="002D00C3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847DD1" w:rsidRPr="002D00C3" w:rsidRDefault="00847DD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847DD1" w:rsidRPr="002D00C3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6D2C98C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DFD43FC"/>
    <w:multiLevelType w:val="multilevel"/>
    <w:tmpl w:val="0DFD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6ED2A0D"/>
    <w:multiLevelType w:val="multilevel"/>
    <w:tmpl w:val="959053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25C7"/>
    <w:multiLevelType w:val="multilevel"/>
    <w:tmpl w:val="4D4225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1CAC"/>
    <w:multiLevelType w:val="multilevel"/>
    <w:tmpl w:val="4FE71CA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11F15"/>
    <w:multiLevelType w:val="multilevel"/>
    <w:tmpl w:val="5D611F15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1"/>
    <w:rsid w:val="000713E3"/>
    <w:rsid w:val="000E2372"/>
    <w:rsid w:val="000F596A"/>
    <w:rsid w:val="00267DDE"/>
    <w:rsid w:val="002819C2"/>
    <w:rsid w:val="00286541"/>
    <w:rsid w:val="002D00C3"/>
    <w:rsid w:val="003254D8"/>
    <w:rsid w:val="00560B39"/>
    <w:rsid w:val="006633BD"/>
    <w:rsid w:val="00684FB0"/>
    <w:rsid w:val="006E36AB"/>
    <w:rsid w:val="00750E72"/>
    <w:rsid w:val="00847DD1"/>
    <w:rsid w:val="008C7EBB"/>
    <w:rsid w:val="00A95876"/>
    <w:rsid w:val="00C82103"/>
    <w:rsid w:val="00C856E8"/>
    <w:rsid w:val="00CC7DB7"/>
    <w:rsid w:val="00D366A6"/>
    <w:rsid w:val="00D95B04"/>
    <w:rsid w:val="00DD7E02"/>
    <w:rsid w:val="00E36BCB"/>
    <w:rsid w:val="00E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1F6B9D4-64A5-4931-8371-AF0C67D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56E8"/>
    <w:pPr>
      <w:widowControl w:val="0"/>
      <w:autoSpaceDE w:val="0"/>
      <w:autoSpaceDN w:val="0"/>
      <w:spacing w:before="37" w:after="0" w:line="240" w:lineRule="auto"/>
      <w:ind w:left="1208" w:hanging="36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la.zagorac@vojvodin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p.vojvodina.gov.r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vt:lpstr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dc:title>
  <dc:creator>Boban Orelj</dc:creator>
  <cp:lastModifiedBy>BOBAN MILOSAVLJEVIC</cp:lastModifiedBy>
  <cp:revision>2</cp:revision>
  <cp:lastPrinted>2024-02-23T13:11:00Z</cp:lastPrinted>
  <dcterms:created xsi:type="dcterms:W3CDTF">2024-02-24T09:07:00Z</dcterms:created>
  <dcterms:modified xsi:type="dcterms:W3CDTF">2024-02-24T09:07:00Z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