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2"/>
        <w:tblW w:w="10265" w:type="dxa"/>
        <w:tblLayout w:type="fixed"/>
        <w:tblLook w:val="04A0" w:firstRow="1" w:lastRow="0" w:firstColumn="1" w:lastColumn="0" w:noHBand="0" w:noVBand="1"/>
      </w:tblPr>
      <w:tblGrid>
        <w:gridCol w:w="2251"/>
        <w:gridCol w:w="3689"/>
        <w:gridCol w:w="4325"/>
      </w:tblGrid>
      <w:tr w:rsidR="00B6170E" w:rsidRPr="00255BF9" w:rsidTr="003D20CA">
        <w:trPr>
          <w:trHeight w:val="1880"/>
        </w:trPr>
        <w:tc>
          <w:tcPr>
            <w:tcW w:w="2251" w:type="dxa"/>
          </w:tcPr>
          <w:p w:rsidR="00B6170E" w:rsidRPr="00255BF9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55BF9">
              <w:rPr>
                <w:rFonts w:ascii="Verdana" w:hAnsi="Verdana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145184B6" wp14:editId="165CEB33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  <w:gridSpan w:val="2"/>
          </w:tcPr>
          <w:p w:rsidR="00B6170E" w:rsidRPr="00255BF9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6170E" w:rsidRPr="00255BF9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6170E" w:rsidRPr="00255BF9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255BF9"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:rsidR="00B6170E" w:rsidRPr="00255BF9" w:rsidRDefault="00B6170E" w:rsidP="003D20CA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255BF9"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B6170E" w:rsidRPr="00255BF9" w:rsidRDefault="00B6170E" w:rsidP="003D20CA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</w:pPr>
            <w:r w:rsidRPr="00255BF9"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B6170E" w:rsidRPr="00255BF9" w:rsidRDefault="00B6170E" w:rsidP="003D20CA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</w:pPr>
            <w:r w:rsidRPr="00255BF9"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B6170E" w:rsidRPr="00255BF9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  <w:p w:rsidR="00B6170E" w:rsidRPr="00255BF9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</w:p>
          <w:p w:rsidR="00B6170E" w:rsidRPr="00255BF9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255BF9"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B6170E" w:rsidRPr="00255BF9" w:rsidRDefault="00B6170E" w:rsidP="003D20C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55BF9">
              <w:rPr>
                <w:rFonts w:ascii="Verdana" w:hAnsi="Verdana"/>
                <w:color w:val="000000"/>
                <w:sz w:val="20"/>
                <w:szCs w:val="20"/>
              </w:rPr>
              <w:t xml:space="preserve">Т: +381 21 487 44 11; 456 721 F: +381 21 456 040  </w:t>
            </w:r>
          </w:p>
          <w:p w:rsidR="00B6170E" w:rsidRDefault="00221CEA" w:rsidP="00B6170E">
            <w:pPr>
              <w:tabs>
                <w:tab w:val="center" w:pos="4703"/>
                <w:tab w:val="right" w:pos="9360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" w:history="1">
              <w:r w:rsidR="00B6170E" w:rsidRPr="00CE6A59">
                <w:rPr>
                  <w:rStyle w:val="Hyperlink"/>
                  <w:rFonts w:ascii="Verdana" w:hAnsi="Verdana"/>
                  <w:sz w:val="20"/>
                  <w:szCs w:val="20"/>
                </w:rPr>
                <w:t>psp@vojvodina.gov.rs</w:t>
              </w:r>
            </w:hyperlink>
          </w:p>
          <w:p w:rsidR="00B6170E" w:rsidRPr="00B6170E" w:rsidRDefault="00B6170E" w:rsidP="00B6170E">
            <w:pPr>
              <w:tabs>
                <w:tab w:val="center" w:pos="4703"/>
                <w:tab w:val="right" w:pos="9360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170E" w:rsidRPr="00255BF9" w:rsidTr="003D20CA">
        <w:trPr>
          <w:trHeight w:val="290"/>
        </w:trPr>
        <w:tc>
          <w:tcPr>
            <w:tcW w:w="2251" w:type="dxa"/>
          </w:tcPr>
          <w:p w:rsidR="00B6170E" w:rsidRPr="00255BF9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noProof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89" w:type="dxa"/>
          </w:tcPr>
          <w:p w:rsidR="00B6170E" w:rsidRPr="00255BF9" w:rsidRDefault="00B6170E" w:rsidP="003D20CA">
            <w:pPr>
              <w:tabs>
                <w:tab w:val="center" w:pos="995"/>
              </w:tabs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  <w:lang w:val="sr-Cyrl-RS"/>
              </w:rPr>
            </w:pPr>
            <w:r w:rsidRPr="00255BF9">
              <w:rPr>
                <w:rFonts w:ascii="Verdana" w:hAnsi="Verdana"/>
                <w:color w:val="000000"/>
                <w:sz w:val="20"/>
                <w:szCs w:val="20"/>
              </w:rPr>
              <w:t xml:space="preserve">БРОЈ: </w:t>
            </w: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104-401/2023-01</w:t>
            </w:r>
          </w:p>
          <w:p w:rsidR="00B6170E" w:rsidRPr="00255BF9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25" w:type="dxa"/>
          </w:tcPr>
          <w:p w:rsidR="00B6170E" w:rsidRPr="00654A57" w:rsidRDefault="00B6170E" w:rsidP="003D20C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654A57"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               ДАТУМ:</w:t>
            </w:r>
            <w:r w:rsidRPr="00654A57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54A57">
              <w:rPr>
                <w:rFonts w:ascii="Verdana" w:hAnsi="Verdana"/>
                <w:color w:val="000000"/>
                <w:sz w:val="20"/>
                <w:szCs w:val="20"/>
              </w:rPr>
              <w:t>31.10</w:t>
            </w:r>
            <w:r w:rsidRPr="00654A57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.202</w:t>
            </w:r>
            <w:r w:rsidRPr="00654A57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654A57"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. године</w:t>
            </w:r>
          </w:p>
        </w:tc>
      </w:tr>
    </w:tbl>
    <w:p w:rsidR="005A5FA9" w:rsidRPr="00255BF9" w:rsidRDefault="005A5FA9" w:rsidP="005A5FA9">
      <w:pPr>
        <w:spacing w:before="240" w:after="120" w:line="240" w:lineRule="auto"/>
        <w:jc w:val="both"/>
        <w:rPr>
          <w:rFonts w:ascii="Verdana" w:eastAsia="Times New Roman" w:hAnsi="Verdana"/>
          <w:sz w:val="20"/>
          <w:szCs w:val="20"/>
          <w:lang w:val="sr-Cyrl-RS"/>
        </w:rPr>
      </w:pPr>
    </w:p>
    <w:p w:rsidR="005A5FA9" w:rsidRPr="00255BF9" w:rsidRDefault="005A5FA9" w:rsidP="005A5FA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  <w:lang w:val="ru-RU"/>
        </w:rPr>
      </w:pPr>
    </w:p>
    <w:p w:rsidR="005A5FA9" w:rsidRPr="00255BF9" w:rsidRDefault="005A5FA9" w:rsidP="005A5FA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  <w:u w:val="single"/>
          <w:lang w:val="ru-RU"/>
        </w:rPr>
      </w:pPr>
      <w:r w:rsidRPr="00255BF9">
        <w:rPr>
          <w:rFonts w:ascii="Verdana" w:hAnsi="Verdana"/>
          <w:sz w:val="20"/>
          <w:szCs w:val="20"/>
          <w:u w:val="single"/>
          <w:lang w:val="ru-RU"/>
        </w:rPr>
        <w:t>П р е д л о г</w:t>
      </w:r>
    </w:p>
    <w:p w:rsidR="005A5FA9" w:rsidRPr="00255BF9" w:rsidRDefault="005A5FA9" w:rsidP="005A5FA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  <w:lang w:val="ru-RU"/>
        </w:rPr>
      </w:pPr>
    </w:p>
    <w:p w:rsidR="005A5FA9" w:rsidRPr="00255BF9" w:rsidRDefault="005A5FA9" w:rsidP="005A5FA9">
      <w:pPr>
        <w:spacing w:before="240" w:after="120" w:line="240" w:lineRule="auto"/>
        <w:jc w:val="both"/>
        <w:rPr>
          <w:rFonts w:ascii="Verdana" w:eastAsia="Times New Roman" w:hAnsi="Verdana" w:cs="Verdana"/>
          <w:sz w:val="20"/>
          <w:szCs w:val="20"/>
          <w:lang w:val="sr-Cyrl-CS" w:eastAsia="sr-Cyrl-RS"/>
        </w:rPr>
      </w:pPr>
      <w:r w:rsidRPr="00255BF9">
        <w:rPr>
          <w:rFonts w:ascii="Verdana" w:eastAsia="Times New Roman" w:hAnsi="Verdana" w:cs="Verdana"/>
          <w:sz w:val="20"/>
          <w:szCs w:val="20"/>
          <w:lang w:val="sr-Cyrl-CS" w:eastAsia="sr-Cyrl-RS"/>
        </w:rPr>
        <w:t xml:space="preserve">На основу члана </w:t>
      </w:r>
      <w:r w:rsidRPr="00255BF9">
        <w:rPr>
          <w:rFonts w:ascii="Verdana" w:eastAsia="Times New Roman" w:hAnsi="Verdana" w:cs="Verdana"/>
          <w:sz w:val="20"/>
          <w:szCs w:val="20"/>
          <w:lang w:eastAsia="sr-Cyrl-RS"/>
        </w:rPr>
        <w:t>20</w:t>
      </w:r>
      <w:r w:rsidRPr="00255BF9">
        <w:rPr>
          <w:rFonts w:ascii="Verdana" w:eastAsia="Times New Roman" w:hAnsi="Verdana" w:cs="Verdana"/>
          <w:sz w:val="20"/>
          <w:szCs w:val="20"/>
          <w:lang w:val="sr-Cyrl-CS" w:eastAsia="sr-Cyrl-RS"/>
        </w:rPr>
        <w:t>. Правилника о спровођењу Конкурса, које расписује Покрајински секретаријат за пољопривреду, водопривреду и шумарство, покрајински секретар  за пољопривреду, водопривреду и шумарство</w:t>
      </w:r>
      <w:r>
        <w:rPr>
          <w:rFonts w:ascii="Verdana" w:eastAsia="Times New Roman" w:hAnsi="Verdana" w:cs="Verdana"/>
          <w:sz w:val="20"/>
          <w:szCs w:val="20"/>
          <w:lang w:val="sr-Cyrl-CS" w:eastAsia="sr-Cyrl-RS"/>
        </w:rPr>
        <w:t xml:space="preserve"> („Службени лист АП Војводине“ 8/2023) </w:t>
      </w:r>
      <w:r w:rsidRPr="00255BF9">
        <w:rPr>
          <w:rFonts w:ascii="Verdana" w:eastAsia="Times New Roman" w:hAnsi="Verdana" w:cs="Verdana"/>
          <w:sz w:val="20"/>
          <w:szCs w:val="20"/>
          <w:lang w:val="sr-Cyrl-CS" w:eastAsia="sr-Cyrl-RS"/>
        </w:rPr>
        <w:t xml:space="preserve"> дана  </w:t>
      </w:r>
      <w:r w:rsidRPr="00255BF9">
        <w:rPr>
          <w:rFonts w:ascii="Verdana" w:eastAsia="Times New Roman" w:hAnsi="Verdana" w:cs="Verdana"/>
          <w:sz w:val="20"/>
          <w:szCs w:val="20"/>
          <w:lang w:val="sr-Latn-RS" w:eastAsia="sr-Cyrl-RS"/>
        </w:rPr>
        <w:t>31.10</w:t>
      </w:r>
      <w:r w:rsidRPr="00255BF9">
        <w:rPr>
          <w:rFonts w:ascii="Verdana" w:eastAsia="Times New Roman" w:hAnsi="Verdana" w:cs="Verdana"/>
          <w:sz w:val="20"/>
          <w:szCs w:val="20"/>
          <w:lang w:val="sr-Cyrl-CS" w:eastAsia="sr-Cyrl-RS"/>
        </w:rPr>
        <w:t>. 202</w:t>
      </w:r>
      <w:r w:rsidRPr="00255BF9">
        <w:rPr>
          <w:rFonts w:ascii="Verdana" w:eastAsia="Times New Roman" w:hAnsi="Verdana" w:cs="Verdana"/>
          <w:sz w:val="20"/>
          <w:szCs w:val="20"/>
          <w:lang w:val="sr-Latn-RS" w:eastAsia="sr-Cyrl-RS"/>
        </w:rPr>
        <w:t>3</w:t>
      </w:r>
      <w:r w:rsidRPr="00255BF9">
        <w:rPr>
          <w:rFonts w:ascii="Verdana" w:eastAsia="Times New Roman" w:hAnsi="Verdana" w:cs="Verdana"/>
          <w:sz w:val="20"/>
          <w:szCs w:val="20"/>
          <w:lang w:val="sr-Cyrl-CS" w:eastAsia="sr-Cyrl-RS"/>
        </w:rPr>
        <w:t>. године доноси</w:t>
      </w:r>
    </w:p>
    <w:p w:rsidR="005A5FA9" w:rsidRPr="00255BF9" w:rsidRDefault="005A5FA9" w:rsidP="005A5FA9">
      <w:pPr>
        <w:spacing w:before="240" w:after="120" w:line="240" w:lineRule="auto"/>
        <w:jc w:val="both"/>
        <w:rPr>
          <w:rFonts w:ascii="Verdana" w:eastAsia="Times New Roman" w:hAnsi="Verdana" w:cs="Verdana"/>
          <w:sz w:val="20"/>
          <w:szCs w:val="20"/>
          <w:lang w:val="sr-Cyrl-CS" w:eastAsia="sr-Cyrl-RS"/>
        </w:rPr>
      </w:pPr>
    </w:p>
    <w:p w:rsidR="005A5FA9" w:rsidRPr="00255BF9" w:rsidRDefault="005A5FA9" w:rsidP="005A5FA9">
      <w:pPr>
        <w:spacing w:before="240" w:after="120" w:line="240" w:lineRule="auto"/>
        <w:jc w:val="center"/>
        <w:rPr>
          <w:rFonts w:ascii="Verdana" w:eastAsia="Times New Roman" w:hAnsi="Verdana" w:cs="Verdana"/>
          <w:sz w:val="20"/>
          <w:szCs w:val="20"/>
          <w:lang w:val="sr-Cyrl-CS" w:eastAsia="sr-Cyrl-RS"/>
        </w:rPr>
      </w:pPr>
      <w:r w:rsidRPr="00255BF9">
        <w:rPr>
          <w:rFonts w:ascii="Verdana" w:eastAsia="Times New Roman" w:hAnsi="Verdana" w:cs="Verdana"/>
          <w:sz w:val="20"/>
          <w:szCs w:val="20"/>
          <w:lang w:val="sr-Cyrl-CS" w:eastAsia="sr-Cyrl-RS"/>
        </w:rPr>
        <w:t>ОДЛУКУ</w:t>
      </w:r>
    </w:p>
    <w:p w:rsidR="005A5FA9" w:rsidRPr="00255BF9" w:rsidRDefault="005A5FA9" w:rsidP="00B6170E">
      <w:pPr>
        <w:pStyle w:val="ListParagraph"/>
        <w:tabs>
          <w:tab w:val="left" w:pos="0"/>
        </w:tabs>
        <w:spacing w:before="240" w:after="120" w:line="240" w:lineRule="auto"/>
        <w:ind w:left="0"/>
        <w:jc w:val="center"/>
        <w:rPr>
          <w:rFonts w:ascii="Verdana" w:eastAsia="Times New Roman" w:hAnsi="Verdana"/>
          <w:sz w:val="20"/>
          <w:szCs w:val="20"/>
          <w:lang w:val="sr-Cyrl-RS"/>
        </w:rPr>
      </w:pPr>
      <w:r w:rsidRPr="00255BF9">
        <w:rPr>
          <w:rFonts w:ascii="Verdana" w:hAnsi="Verdana"/>
          <w:sz w:val="20"/>
          <w:szCs w:val="20"/>
          <w:lang w:val="sr-Cyrl-CS"/>
        </w:rPr>
        <w:t xml:space="preserve">о расподели средстава по </w:t>
      </w:r>
      <w:r w:rsidRPr="00255BF9">
        <w:rPr>
          <w:rFonts w:ascii="Verdana" w:eastAsia="Times New Roman" w:hAnsi="Verdana"/>
          <w:sz w:val="20"/>
          <w:szCs w:val="20"/>
          <w:lang w:val="sr-Cyrl-RS"/>
        </w:rPr>
        <w:t>Јавном позиву за набавку опреме, машина и одржавање објеката који се користе за обавља</w:t>
      </w:r>
      <w:r w:rsidR="00B6170E">
        <w:rPr>
          <w:rFonts w:ascii="Verdana" w:eastAsia="Times New Roman" w:hAnsi="Verdana"/>
          <w:sz w:val="20"/>
          <w:szCs w:val="20"/>
          <w:lang w:val="sr-Cyrl-RS"/>
        </w:rPr>
        <w:t xml:space="preserve">ње саветодавних послова у 2023. </w:t>
      </w:r>
      <w:r w:rsidRPr="00255BF9">
        <w:rPr>
          <w:rFonts w:ascii="Verdana" w:eastAsia="Times New Roman" w:hAnsi="Verdana"/>
          <w:sz w:val="20"/>
          <w:szCs w:val="20"/>
          <w:lang w:val="sr-Cyrl-RS"/>
        </w:rPr>
        <w:t>години</w:t>
      </w:r>
    </w:p>
    <w:p w:rsidR="005A5FA9" w:rsidRPr="00255BF9" w:rsidRDefault="005A5FA9" w:rsidP="005A5FA9">
      <w:pPr>
        <w:spacing w:before="240" w:after="120" w:line="240" w:lineRule="auto"/>
        <w:jc w:val="center"/>
        <w:rPr>
          <w:rFonts w:ascii="Verdana" w:eastAsia="Times New Roman" w:hAnsi="Verdana"/>
          <w:color w:val="5B9BD5" w:themeColor="accent1"/>
          <w:sz w:val="20"/>
          <w:szCs w:val="20"/>
          <w:lang w:val="sr-Latn-RS"/>
        </w:rPr>
      </w:pPr>
      <w:r w:rsidRPr="00255BF9">
        <w:rPr>
          <w:rFonts w:ascii="Verdana" w:hAnsi="Verdana"/>
          <w:sz w:val="20"/>
          <w:szCs w:val="20"/>
          <w:lang w:val="sr-Latn-RS"/>
        </w:rPr>
        <w:t>I</w:t>
      </w:r>
    </w:p>
    <w:p w:rsidR="005A5FA9" w:rsidRPr="00255BF9" w:rsidRDefault="005A5FA9" w:rsidP="005A5FA9">
      <w:pPr>
        <w:jc w:val="both"/>
        <w:rPr>
          <w:rFonts w:ascii="Verdana" w:hAnsi="Verdana" w:cs="Arial"/>
          <w:noProof/>
          <w:sz w:val="20"/>
          <w:szCs w:val="20"/>
          <w:lang w:val="sr-Cyrl-CS"/>
        </w:rPr>
      </w:pPr>
      <w:r w:rsidRPr="00255BF9">
        <w:rPr>
          <w:rFonts w:ascii="Verdana" w:eastAsia="Times New Roman" w:hAnsi="Verdana"/>
          <w:sz w:val="20"/>
          <w:szCs w:val="20"/>
          <w:lang w:val="sr-Cyrl-RS"/>
        </w:rPr>
        <w:t xml:space="preserve">Средства у висини од укупно </w:t>
      </w:r>
      <w:r w:rsidRPr="00255BF9">
        <w:rPr>
          <w:rFonts w:ascii="Verdana" w:eastAsia="Times New Roman" w:hAnsi="Verdana"/>
          <w:sz w:val="20"/>
          <w:szCs w:val="20"/>
          <w:lang w:val="sr-Latn-RS"/>
        </w:rPr>
        <w:t>13</w:t>
      </w:r>
      <w:r w:rsidRPr="00255BF9">
        <w:rPr>
          <w:rFonts w:ascii="Verdana" w:eastAsia="Times New Roman" w:hAnsi="Verdana"/>
          <w:sz w:val="20"/>
          <w:szCs w:val="20"/>
          <w:lang w:val="sr-Cyrl-RS"/>
        </w:rPr>
        <w:t>.000.000,00 динара за јачање капацитета</w:t>
      </w:r>
      <w:r w:rsidRPr="00255BF9">
        <w:rPr>
          <w:rFonts w:ascii="Verdana" w:eastAsia="Times New Roman" w:hAnsi="Verdana"/>
          <w:sz w:val="20"/>
          <w:szCs w:val="20"/>
          <w:lang w:val="sr-Latn-RS"/>
        </w:rPr>
        <w:t xml:space="preserve"> </w:t>
      </w:r>
      <w:r w:rsidRPr="00255BF9">
        <w:rPr>
          <w:rFonts w:ascii="Verdana" w:eastAsia="Times New Roman" w:hAnsi="Verdana"/>
          <w:sz w:val="20"/>
          <w:szCs w:val="20"/>
          <w:lang w:val="sr-Cyrl-RS"/>
        </w:rPr>
        <w:t xml:space="preserve">саветодавних служби  </w:t>
      </w:r>
      <w:r w:rsidRPr="00255BF9">
        <w:rPr>
          <w:rFonts w:ascii="Verdana" w:hAnsi="Verdana" w:cs="Calibri"/>
          <w:sz w:val="20"/>
          <w:szCs w:val="20"/>
          <w:lang w:val="sr-Cyrl-CS"/>
        </w:rPr>
        <w:t xml:space="preserve">сходно подтачке 2.4. </w:t>
      </w:r>
      <w:r w:rsidRPr="00255BF9">
        <w:rPr>
          <w:rFonts w:ascii="Verdana" w:hAnsi="Verdana" w:cs="Calibri"/>
          <w:sz w:val="20"/>
          <w:szCs w:val="20"/>
          <w:lang w:val="sr-Cyrl-RS"/>
        </w:rPr>
        <w:t>Програма подршке пољопривредним стручним и саветодавним службама у обављању саветодавних и прогнозно извештајних послова у заштити биља у АП Војводини за 2023. годину</w:t>
      </w:r>
      <w:r w:rsidRPr="00255BF9">
        <w:rPr>
          <w:rFonts w:ascii="Verdana" w:hAnsi="Verdana" w:cs="Calibri"/>
          <w:sz w:val="20"/>
          <w:szCs w:val="20"/>
          <w:lang w:val="sr-Cyrl-CS"/>
        </w:rPr>
        <w:t xml:space="preserve"> </w:t>
      </w:r>
      <w:r w:rsidRPr="00255BF9">
        <w:rPr>
          <w:rFonts w:ascii="Verdana" w:hAnsi="Verdana" w:cs="Calibri"/>
          <w:bCs/>
          <w:sz w:val="20"/>
          <w:szCs w:val="20"/>
        </w:rPr>
        <w:t>(„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Службени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лист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АПВ”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бр</w:t>
      </w:r>
      <w:proofErr w:type="spellEnd"/>
      <w:r w:rsidRPr="00255BF9">
        <w:rPr>
          <w:rFonts w:ascii="Verdana" w:hAnsi="Verdana" w:cs="Calibri"/>
          <w:bCs/>
          <w:sz w:val="20"/>
          <w:szCs w:val="20"/>
          <w:lang w:val="sr-Cyrl-RS"/>
        </w:rPr>
        <w:t>ој 54/</w:t>
      </w:r>
      <w:r w:rsidRPr="00255BF9">
        <w:rPr>
          <w:rFonts w:ascii="Verdana" w:hAnsi="Verdana" w:cs="Calibri"/>
          <w:bCs/>
          <w:sz w:val="20"/>
          <w:szCs w:val="20"/>
        </w:rPr>
        <w:t>20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>22</w:t>
      </w:r>
      <w:r w:rsidRPr="00255BF9">
        <w:rPr>
          <w:rFonts w:ascii="Verdana" w:hAnsi="Verdana" w:cs="Calibri"/>
          <w:bCs/>
          <w:sz w:val="20"/>
          <w:szCs w:val="20"/>
          <w:lang w:val="sr-Latn-RS"/>
        </w:rPr>
        <w:t>, 27/23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 xml:space="preserve"> и 35/2023) </w:t>
      </w:r>
      <w:r w:rsidRPr="00255BF9">
        <w:rPr>
          <w:rFonts w:ascii="Verdana" w:hAnsi="Verdana" w:cs="Calibri"/>
          <w:sz w:val="20"/>
          <w:szCs w:val="20"/>
          <w:lang w:val="sr-Cyrl-CS"/>
        </w:rPr>
        <w:t>и тачк</w:t>
      </w:r>
      <w:r w:rsidRPr="00255BF9">
        <w:rPr>
          <w:rFonts w:ascii="Verdana" w:hAnsi="Verdana" w:cs="Calibri"/>
          <w:sz w:val="20"/>
          <w:szCs w:val="20"/>
          <w:lang w:val="sr-Cyrl-RS"/>
        </w:rPr>
        <w:t>ом</w:t>
      </w:r>
      <w:r w:rsidRPr="00255BF9">
        <w:rPr>
          <w:rFonts w:ascii="Verdana" w:hAnsi="Verdana" w:cs="Calibri"/>
          <w:sz w:val="20"/>
          <w:szCs w:val="20"/>
          <w:lang w:val="sr-Cyrl-CS"/>
        </w:rPr>
        <w:t xml:space="preserve"> </w:t>
      </w:r>
      <w:r w:rsidRPr="00255BF9">
        <w:rPr>
          <w:rFonts w:ascii="Verdana" w:hAnsi="Verdana" w:cs="Calibri"/>
          <w:sz w:val="20"/>
          <w:szCs w:val="20"/>
          <w:lang w:val="sr-Latn-RS"/>
        </w:rPr>
        <w:t>II</w:t>
      </w:r>
      <w:r w:rsidRPr="00255BF9">
        <w:rPr>
          <w:rFonts w:ascii="Verdana" w:hAnsi="Verdana" w:cs="Calibri"/>
          <w:sz w:val="20"/>
          <w:szCs w:val="20"/>
          <w:lang w:val="sr-Cyrl-RS"/>
        </w:rPr>
        <w:t xml:space="preserve"> подтачке 2.7.</w:t>
      </w:r>
      <w:r w:rsidRPr="00255BF9">
        <w:rPr>
          <w:rFonts w:ascii="Verdana" w:hAnsi="Verdana" w:cs="Calibri"/>
          <w:sz w:val="20"/>
          <w:szCs w:val="20"/>
          <w:lang w:val="sr-Latn-RS"/>
        </w:rPr>
        <w:t xml:space="preserve"> -</w:t>
      </w:r>
      <w:r w:rsidRPr="00255BF9">
        <w:rPr>
          <w:rFonts w:ascii="Verdana" w:hAnsi="Verdana" w:cs="Calibri"/>
          <w:bCs/>
          <w:sz w:val="20"/>
          <w:szCs w:val="20"/>
          <w:lang w:val="sr-Cyrl-CS"/>
        </w:rPr>
        <w:t xml:space="preserve"> мер</w:t>
      </w:r>
      <w:r w:rsidRPr="00255BF9">
        <w:rPr>
          <w:rFonts w:ascii="Verdana" w:hAnsi="Verdana" w:cs="Calibri"/>
          <w:bCs/>
          <w:sz w:val="20"/>
          <w:szCs w:val="20"/>
          <w:lang w:val="sr-Latn-RS"/>
        </w:rPr>
        <w:t>a</w:t>
      </w:r>
      <w:r w:rsidRPr="00255BF9">
        <w:rPr>
          <w:rFonts w:ascii="Verdana" w:hAnsi="Verdana" w:cs="Calibri"/>
          <w:bCs/>
          <w:sz w:val="20"/>
          <w:szCs w:val="20"/>
          <w:lang w:val="sr-Cyrl-CS"/>
        </w:rPr>
        <w:t xml:space="preserve"> 306</w:t>
      </w:r>
      <w:r w:rsidRPr="00255BF9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255BF9">
        <w:rPr>
          <w:rFonts w:ascii="Verdana" w:hAnsi="Verdana" w:cs="Calibri"/>
          <w:sz w:val="20"/>
          <w:szCs w:val="20"/>
          <w:lang w:val="sr-Latn-RS"/>
        </w:rPr>
        <w:t xml:space="preserve"> 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>П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окрајинск</w:t>
      </w:r>
      <w:proofErr w:type="spellEnd"/>
      <w:r w:rsidRPr="00255BF9">
        <w:rPr>
          <w:rFonts w:ascii="Verdana" w:hAnsi="Verdana" w:cs="Calibri"/>
          <w:bCs/>
          <w:sz w:val="20"/>
          <w:szCs w:val="20"/>
          <w:lang w:val="sr-Cyrl-RS"/>
        </w:rPr>
        <w:t>ом</w:t>
      </w:r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скупштинск</w:t>
      </w:r>
      <w:proofErr w:type="spellEnd"/>
      <w:r w:rsidRPr="00255BF9">
        <w:rPr>
          <w:rFonts w:ascii="Verdana" w:hAnsi="Verdana" w:cs="Calibri"/>
          <w:bCs/>
          <w:sz w:val="20"/>
          <w:szCs w:val="20"/>
          <w:lang w:val="sr-Cyrl-RS"/>
        </w:rPr>
        <w:t>ом</w:t>
      </w:r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одлук</w:t>
      </w:r>
      <w:proofErr w:type="spellEnd"/>
      <w:r w:rsidRPr="00255BF9">
        <w:rPr>
          <w:rFonts w:ascii="Verdana" w:hAnsi="Verdana" w:cs="Calibri"/>
          <w:bCs/>
          <w:sz w:val="20"/>
          <w:szCs w:val="20"/>
          <w:lang w:val="sr-Cyrl-RS"/>
        </w:rPr>
        <w:t>ом</w:t>
      </w:r>
      <w:r w:rsidRPr="00255BF9">
        <w:rPr>
          <w:rFonts w:ascii="Verdana" w:hAnsi="Verdana" w:cs="Calibri"/>
          <w:bCs/>
          <w:sz w:val="20"/>
          <w:szCs w:val="20"/>
        </w:rPr>
        <w:t xml:space="preserve"> о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програму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подршке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за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спровођење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пољопривредне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политике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и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политике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руралног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развоја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за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територију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аутономне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покрајине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>В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ојводине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у 2023. 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>г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одини</w:t>
      </w:r>
      <w:proofErr w:type="spellEnd"/>
      <w:r w:rsidRPr="00255BF9">
        <w:rPr>
          <w:rFonts w:ascii="Verdana" w:hAnsi="Verdana" w:cs="Calibri"/>
          <w:bCs/>
          <w:sz w:val="20"/>
          <w:szCs w:val="20"/>
          <w:lang w:val="sr-Cyrl-RS"/>
        </w:rPr>
        <w:t xml:space="preserve"> и </w:t>
      </w:r>
      <w:r w:rsidRPr="00255BF9">
        <w:rPr>
          <w:rFonts w:ascii="Verdana" w:hAnsi="Verdana" w:cs="Calibri"/>
          <w:bCs/>
          <w:sz w:val="20"/>
          <w:szCs w:val="20"/>
        </w:rPr>
        <w:t>(„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Службени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лист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АПВ”,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бр</w:t>
      </w:r>
      <w:proofErr w:type="spellEnd"/>
      <w:r w:rsidRPr="00255BF9">
        <w:rPr>
          <w:rFonts w:ascii="Verdana" w:hAnsi="Verdana" w:cs="Calibri"/>
          <w:bCs/>
          <w:sz w:val="20"/>
          <w:szCs w:val="20"/>
          <w:lang w:val="sr-Cyrl-RS"/>
        </w:rPr>
        <w:t>ој 54/</w:t>
      </w:r>
      <w:r w:rsidRPr="00255BF9">
        <w:rPr>
          <w:rFonts w:ascii="Verdana" w:hAnsi="Verdana" w:cs="Calibri"/>
          <w:bCs/>
          <w:sz w:val="20"/>
          <w:szCs w:val="20"/>
        </w:rPr>
        <w:t>20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>22, 27/23 и 35/2023</w:t>
      </w:r>
      <w:r w:rsidRPr="00255BF9">
        <w:rPr>
          <w:rFonts w:ascii="Verdana" w:hAnsi="Verdana" w:cs="Calibri"/>
          <w:bCs/>
          <w:sz w:val="20"/>
          <w:szCs w:val="20"/>
        </w:rPr>
        <w:t>)</w:t>
      </w:r>
      <w:r w:rsidRPr="00255BF9">
        <w:rPr>
          <w:rFonts w:ascii="Verdana" w:hAnsi="Verdana" w:cs="Calibri"/>
          <w:sz w:val="20"/>
          <w:szCs w:val="20"/>
          <w:lang w:val="sr-Cyrl-CS"/>
        </w:rPr>
        <w:t xml:space="preserve">, а по основу </w:t>
      </w:r>
      <w:r w:rsidRPr="00255BF9">
        <w:rPr>
          <w:rFonts w:ascii="Verdana" w:hAnsi="Verdana" w:cs="Calibri"/>
          <w:sz w:val="20"/>
          <w:szCs w:val="20"/>
          <w:lang w:val="sr-Cyrl-RS"/>
        </w:rPr>
        <w:t>расписаног Ј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 xml:space="preserve">авног  позива  за набаку опреме, машина и одржавање објеката  који се користе за  обављање саветодавних послова у 2023.години </w:t>
      </w:r>
      <w:r w:rsidRPr="00255BF9">
        <w:rPr>
          <w:rFonts w:ascii="Verdana" w:hAnsi="Verdana" w:cs="Calibri"/>
          <w:sz w:val="20"/>
          <w:szCs w:val="20"/>
          <w:lang w:val="sr-Cyrl-RS"/>
        </w:rPr>
        <w:t xml:space="preserve">( „  Службени лист  АП Војводине број 40/23 и 42/2023) који објављен на сајту Покрајинског секретаријата дана </w:t>
      </w:r>
      <w:r>
        <w:rPr>
          <w:rFonts w:ascii="Verdana" w:hAnsi="Verdana" w:cs="Calibri"/>
          <w:sz w:val="20"/>
          <w:szCs w:val="20"/>
          <w:lang w:val="sr-Cyrl-RS"/>
        </w:rPr>
        <w:t>0</w:t>
      </w:r>
      <w:r w:rsidRPr="00255BF9">
        <w:rPr>
          <w:rFonts w:ascii="Verdana" w:hAnsi="Verdana" w:cs="Calibri"/>
          <w:sz w:val="20"/>
          <w:szCs w:val="20"/>
          <w:lang w:val="sr-Cyrl-RS"/>
        </w:rPr>
        <w:t>3.10.2023.године и 16.10.2023.године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 xml:space="preserve">  </w:t>
      </w:r>
      <w:r w:rsidRPr="00255BF9">
        <w:rPr>
          <w:rFonts w:ascii="Verdana" w:eastAsia="Times New Roman" w:hAnsi="Verdana"/>
          <w:sz w:val="20"/>
          <w:szCs w:val="20"/>
          <w:lang w:val="sr-Cyrl-RS"/>
        </w:rPr>
        <w:t xml:space="preserve">распоређују се у висини од </w:t>
      </w:r>
      <w:r w:rsidRPr="00255BF9">
        <w:rPr>
          <w:rFonts w:ascii="Verdana" w:eastAsia="Times New Roman" w:hAnsi="Verdana"/>
          <w:color w:val="000000"/>
          <w:sz w:val="20"/>
          <w:szCs w:val="20"/>
          <w:lang w:val="sr-Cyrl-RS" w:eastAsia="sr-Latn-RS"/>
        </w:rPr>
        <w:t xml:space="preserve">12.778.418,67 </w:t>
      </w:r>
      <w:r w:rsidRPr="00255BF9">
        <w:rPr>
          <w:rFonts w:ascii="Verdana" w:eastAsia="Times New Roman" w:hAnsi="Verdana"/>
          <w:sz w:val="20"/>
          <w:szCs w:val="20"/>
          <w:lang w:val="sr-Cyrl-RS"/>
        </w:rPr>
        <w:t xml:space="preserve">динара 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>на следећи начин:</w:t>
      </w:r>
    </w:p>
    <w:p w:rsidR="005A5FA9" w:rsidRPr="00255BF9" w:rsidRDefault="005A5FA9" w:rsidP="005A5F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noProof/>
          <w:sz w:val="20"/>
          <w:szCs w:val="20"/>
          <w:lang w:val="sr-Cyrl-RS"/>
        </w:rPr>
      </w:pPr>
    </w:p>
    <w:tbl>
      <w:tblPr>
        <w:tblStyle w:val="TableGrid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4680"/>
        <w:gridCol w:w="1710"/>
      </w:tblGrid>
      <w:tr w:rsidR="005A5FA9" w:rsidRPr="00255BF9" w:rsidTr="00B6170E">
        <w:trPr>
          <w:trHeight w:val="510"/>
          <w:jc w:val="center"/>
        </w:trPr>
        <w:tc>
          <w:tcPr>
            <w:tcW w:w="720" w:type="dxa"/>
            <w:noWrap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1620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18"/>
                <w:szCs w:val="18"/>
                <w:lang w:eastAsia="sr-Latn-RS"/>
              </w:rPr>
              <w:t>број предмета</w:t>
            </w:r>
            <w:r w:rsidRPr="00255BF9">
              <w:rPr>
                <w:rFonts w:ascii="Verdana" w:eastAsia="Times New Roman" w:hAnsi="Verdana"/>
                <w:sz w:val="18"/>
                <w:szCs w:val="18"/>
                <w:lang w:val="sr-Cyrl-RS" w:eastAsia="sr-Latn-RS"/>
              </w:rPr>
              <w:t xml:space="preserve">                 ( </w:t>
            </w:r>
            <w:r>
              <w:rPr>
                <w:rFonts w:ascii="Verdana" w:eastAsia="Times New Roman" w:hAnsi="Verdana"/>
                <w:sz w:val="18"/>
                <w:szCs w:val="18"/>
                <w:lang w:val="sr-Cyrl-RS" w:eastAsia="sr-Latn-RS"/>
              </w:rPr>
              <w:t>п</w:t>
            </w:r>
            <w:r w:rsidRPr="00255BF9">
              <w:rPr>
                <w:rFonts w:ascii="Verdana" w:eastAsia="Times New Roman" w:hAnsi="Verdana"/>
                <w:sz w:val="18"/>
                <w:szCs w:val="18"/>
                <w:lang w:val="sr-Cyrl-RS" w:eastAsia="sr-Latn-RS"/>
              </w:rPr>
              <w:t>ријаве)</w:t>
            </w:r>
          </w:p>
        </w:tc>
        <w:tc>
          <w:tcPr>
            <w:tcW w:w="4680" w:type="dxa"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Одобр</w:t>
            </w: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eastAsia="sr-Latn-RS"/>
              </w:rPr>
              <w:t>ен износ</w:t>
            </w: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 xml:space="preserve"> средстава  по пријави</w:t>
            </w:r>
          </w:p>
        </w:tc>
      </w:tr>
      <w:tr w:rsidR="005A5FA9" w:rsidRPr="00255BF9" w:rsidTr="00B6170E">
        <w:trPr>
          <w:trHeight w:val="510"/>
          <w:jc w:val="center"/>
        </w:trPr>
        <w:tc>
          <w:tcPr>
            <w:tcW w:w="720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620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9782</w:t>
            </w:r>
          </w:p>
        </w:tc>
        <w:tc>
          <w:tcPr>
            <w:tcW w:w="4680" w:type="dxa"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"ПСС Пољопривредна станица" д.о.о. Нови Сад 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996.732,00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lastRenderedPageBreak/>
              <w:t>2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9749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"ПСС Агрозавод" д.о.о. Вршац 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9783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"ПСС Бачка Топола" д.о.о. Бачка Топола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9792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"ПСС Рума" д.о.о. Рума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839.525,00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9780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"ПСС Сомбор д.о.о. Сомбор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959.507,00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9789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" 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Истраживачко-развојни</w:t>
            </w: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 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и</w:t>
            </w: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нститут Тамиш" д.о.о.  Панчево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9779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 Сента" д.о.о.  Сента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992.703,15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9751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С</w:t>
            </w: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 Суботица"а.д. Суботица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9794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"ПССС Врбас " д.о.о. Врбас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998.820,00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9786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 Зрењанин" д.о.о. Зрењанин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9778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 Кикинда " д.о.о. Кикинда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991.221,52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6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9746</w:t>
            </w:r>
          </w:p>
        </w:tc>
        <w:tc>
          <w:tcPr>
            <w:tcW w:w="468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 Сремска Митровица" д.о.о. Ср Митровица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B6170E">
        <w:trPr>
          <w:trHeight w:val="300"/>
          <w:jc w:val="center"/>
        </w:trPr>
        <w:tc>
          <w:tcPr>
            <w:tcW w:w="720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620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9753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4680" w:type="dxa"/>
            <w:noWrap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  <w:t>"Енолошка станица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“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  <w:t xml:space="preserve"> д.о.о. Вршац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171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999.910,00</w:t>
            </w:r>
          </w:p>
        </w:tc>
      </w:tr>
    </w:tbl>
    <w:p w:rsidR="005A5FA9" w:rsidRPr="00255BF9" w:rsidRDefault="005A5FA9" w:rsidP="005A5FA9">
      <w:pPr>
        <w:spacing w:before="240" w:after="0" w:line="240" w:lineRule="auto"/>
        <w:jc w:val="both"/>
        <w:rPr>
          <w:rFonts w:ascii="Verdana" w:eastAsia="Times New Roman" w:hAnsi="Verdana"/>
          <w:sz w:val="20"/>
          <w:szCs w:val="20"/>
          <w:lang w:val="sr-Cyrl-RS"/>
        </w:rPr>
      </w:pPr>
    </w:p>
    <w:p w:rsidR="00B93FE8" w:rsidRPr="00455589" w:rsidRDefault="00B93FE8" w:rsidP="00B93FE8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B93FE8" w:rsidRPr="00455589" w:rsidRDefault="00B93FE8" w:rsidP="00B93FE8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>
        <w:rPr>
          <w:rFonts w:ascii="Verdana" w:hAnsi="Verdana"/>
          <w:noProof/>
          <w:sz w:val="20"/>
          <w:szCs w:val="20"/>
          <w:lang w:val="sr-Cyrl-RS"/>
        </w:rPr>
        <w:t>2</w:t>
      </w:r>
      <w:r w:rsidRPr="00455589">
        <w:rPr>
          <w:rFonts w:ascii="Verdana" w:hAnsi="Verdana"/>
          <w:noProof/>
          <w:sz w:val="20"/>
          <w:szCs w:val="20"/>
          <w:lang w:val="sr-Cyrl-RS"/>
        </w:rPr>
        <w:t>.</w:t>
      </w:r>
    </w:p>
    <w:p w:rsidR="00B93FE8" w:rsidRPr="00455589" w:rsidRDefault="00B93FE8" w:rsidP="00B93FE8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455589">
        <w:rPr>
          <w:rFonts w:ascii="Verdana" w:hAnsi="Verdana"/>
          <w:noProof/>
          <w:sz w:val="20"/>
          <w:szCs w:val="20"/>
          <w:lang w:val="sr-Cyrl-RS"/>
        </w:rPr>
        <w:t xml:space="preserve">Након доношења одлуке о додели бесповратних средстава, </w:t>
      </w:r>
      <w:r w:rsidRPr="00455589">
        <w:rPr>
          <w:rFonts w:ascii="Verdana" w:hAnsi="Verdana"/>
          <w:sz w:val="20"/>
          <w:szCs w:val="20"/>
          <w:lang w:val="sr-Cyrl-RS"/>
        </w:rPr>
        <w:t>покрајински секретар</w:t>
      </w:r>
      <w:r w:rsidRPr="00455589">
        <w:rPr>
          <w:rFonts w:ascii="Verdana" w:hAnsi="Verdana"/>
          <w:noProof/>
          <w:sz w:val="20"/>
          <w:szCs w:val="20"/>
          <w:lang w:val="sr-Cyrl-RS"/>
        </w:rPr>
        <w:t xml:space="preserve"> у име </w:t>
      </w:r>
      <w:r w:rsidRPr="00455589">
        <w:rPr>
          <w:rFonts w:ascii="Verdana" w:hAnsi="Verdana"/>
          <w:sz w:val="20"/>
          <w:szCs w:val="20"/>
          <w:lang w:val="sr-Cyrl-RS"/>
        </w:rPr>
        <w:t>Покрајинског секретаријата</w:t>
      </w:r>
      <w:r w:rsidRPr="00455589">
        <w:rPr>
          <w:rFonts w:ascii="Verdana" w:hAnsi="Verdana"/>
          <w:noProof/>
          <w:sz w:val="20"/>
          <w:szCs w:val="20"/>
          <w:lang w:val="sr-Cyrl-RS"/>
        </w:rPr>
        <w:t xml:space="preserve"> закључује уговор о додели средстава с корисником</w:t>
      </w:r>
      <w:r w:rsidRPr="00455589">
        <w:rPr>
          <w:rFonts w:ascii="Verdana" w:hAnsi="Verdana"/>
          <w:noProof/>
          <w:sz w:val="20"/>
          <w:szCs w:val="20"/>
          <w:lang w:val="sr-Latn-RS"/>
        </w:rPr>
        <w:t xml:space="preserve">, </w:t>
      </w:r>
      <w:r w:rsidRPr="00455589">
        <w:rPr>
          <w:rFonts w:ascii="Verdana" w:hAnsi="Verdana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B93FE8" w:rsidRPr="00455589" w:rsidRDefault="00B93FE8" w:rsidP="00B93FE8">
      <w:pPr>
        <w:spacing w:after="0" w:line="240" w:lineRule="auto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B93FE8" w:rsidRPr="00455589" w:rsidRDefault="00B93FE8" w:rsidP="00B93FE8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>
        <w:rPr>
          <w:rFonts w:ascii="Verdana" w:hAnsi="Verdana"/>
          <w:noProof/>
          <w:sz w:val="20"/>
          <w:szCs w:val="20"/>
          <w:lang w:val="sr-Cyrl-RS"/>
        </w:rPr>
        <w:t>3</w:t>
      </w:r>
      <w:r w:rsidRPr="00455589">
        <w:rPr>
          <w:rFonts w:ascii="Verdana" w:hAnsi="Verdana"/>
          <w:noProof/>
          <w:sz w:val="20"/>
          <w:szCs w:val="20"/>
          <w:lang w:val="sr-Cyrl-RS"/>
        </w:rPr>
        <w:t>.</w:t>
      </w:r>
    </w:p>
    <w:p w:rsidR="00B93FE8" w:rsidRPr="00455589" w:rsidRDefault="00B93FE8" w:rsidP="00B93FE8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455589">
        <w:rPr>
          <w:rFonts w:ascii="Verdana" w:hAnsi="Verdana"/>
          <w:noProof/>
          <w:sz w:val="20"/>
          <w:szCs w:val="20"/>
          <w:lang w:val="sr-Cyrl-RS"/>
        </w:rPr>
        <w:t xml:space="preserve">Ову одлуку обајвити на сајту </w:t>
      </w:r>
      <w:r w:rsidRPr="00455589">
        <w:rPr>
          <w:rFonts w:ascii="Verdana" w:hAnsi="Verdana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B93FE8" w:rsidRPr="00455589" w:rsidRDefault="00B93FE8" w:rsidP="00B93FE8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B93FE8" w:rsidRPr="00455589" w:rsidRDefault="00B93FE8" w:rsidP="00B93FE8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5A5FA9" w:rsidRPr="00255BF9" w:rsidRDefault="00B93FE8" w:rsidP="00B93FE8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  <w:r w:rsidRPr="00455589">
        <w:rPr>
          <w:noProof/>
          <w:sz w:val="20"/>
          <w:szCs w:val="20"/>
          <w:lang w:val="sr-Cyrl-RS"/>
        </w:rPr>
        <w:br w:type="page"/>
      </w:r>
    </w:p>
    <w:p w:rsidR="005A5FA9" w:rsidRPr="00255BF9" w:rsidRDefault="005A5FA9" w:rsidP="005A5FA9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5A5FA9" w:rsidRPr="00255BF9" w:rsidRDefault="005A5FA9" w:rsidP="005A5FA9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255BF9">
        <w:rPr>
          <w:rFonts w:ascii="Verdana" w:hAnsi="Verdana"/>
          <w:noProof/>
          <w:sz w:val="20"/>
          <w:szCs w:val="20"/>
          <w:lang w:val="sr-Cyrl-RS"/>
        </w:rPr>
        <w:t>О б р а з л о ж е њ е</w:t>
      </w: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pacing w:before="240" w:after="120" w:line="240" w:lineRule="auto"/>
        <w:jc w:val="both"/>
        <w:rPr>
          <w:rFonts w:ascii="Verdana" w:eastAsia="Times New Roman" w:hAnsi="Verdana"/>
          <w:sz w:val="20"/>
          <w:szCs w:val="20"/>
          <w:lang w:val="sr-Cyrl-RS"/>
        </w:rPr>
      </w:pPr>
      <w:r w:rsidRPr="00255BF9">
        <w:rPr>
          <w:rFonts w:ascii="Verdana" w:hAnsi="Verdana"/>
          <w:noProof/>
          <w:sz w:val="20"/>
          <w:szCs w:val="20"/>
          <w:lang w:val="sr-Cyrl-RS"/>
        </w:rPr>
        <w:t xml:space="preserve">Покрајински секретаријат за пољопривреду, водопривреду и шумарство (у даљем тексту: Секретаријат) расписао је </w:t>
      </w:r>
      <w:r w:rsidRPr="00255BF9">
        <w:rPr>
          <w:rFonts w:ascii="Verdana" w:eastAsia="Times New Roman" w:hAnsi="Verdana"/>
          <w:sz w:val="20"/>
          <w:szCs w:val="20"/>
          <w:lang w:val="sr-Cyrl-RS"/>
        </w:rPr>
        <w:t xml:space="preserve">Јавни позив за набавку опреме, машина и одржавање објеката који се користе за обављање саветодавних послова у 2023. години  </w:t>
      </w:r>
      <w:r>
        <w:rPr>
          <w:rFonts w:ascii="Verdana" w:eastAsia="Times New Roman" w:hAnsi="Verdana"/>
          <w:sz w:val="20"/>
          <w:szCs w:val="20"/>
          <w:lang w:val="sr-Cyrl-RS"/>
        </w:rPr>
        <w:t xml:space="preserve">                      </w:t>
      </w:r>
      <w:r>
        <w:rPr>
          <w:rFonts w:ascii="Verdana" w:hAnsi="Verdana" w:cs="Calibri"/>
          <w:sz w:val="20"/>
          <w:szCs w:val="20"/>
          <w:lang w:val="sr-Cyrl-RS"/>
        </w:rPr>
        <w:t>( „С</w:t>
      </w:r>
      <w:r w:rsidRPr="00255BF9">
        <w:rPr>
          <w:rFonts w:ascii="Verdana" w:hAnsi="Verdana" w:cs="Calibri"/>
          <w:sz w:val="20"/>
          <w:szCs w:val="20"/>
          <w:lang w:val="sr-Cyrl-RS"/>
        </w:rPr>
        <w:t>лужбени лист  АП Војводине</w:t>
      </w:r>
      <w:r>
        <w:rPr>
          <w:rFonts w:ascii="Verdana" w:hAnsi="Verdana" w:cs="Calibri"/>
          <w:sz w:val="20"/>
          <w:szCs w:val="20"/>
          <w:lang w:val="sr-Cyrl-RS"/>
        </w:rPr>
        <w:t>“</w:t>
      </w:r>
      <w:r w:rsidRPr="00255BF9">
        <w:rPr>
          <w:rFonts w:ascii="Verdana" w:hAnsi="Verdana" w:cs="Calibri"/>
          <w:sz w:val="20"/>
          <w:szCs w:val="20"/>
          <w:lang w:val="sr-Cyrl-RS"/>
        </w:rPr>
        <w:t xml:space="preserve"> број 40/23 и 42/2023) који објављен на сајту Покрајинског секретаријата дана 3.10.2023.године и 16.10.2023.године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 xml:space="preserve">  </w:t>
      </w:r>
      <w:r w:rsidRPr="00255BF9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>
        <w:rPr>
          <w:rFonts w:ascii="Verdana" w:eastAsia="Times New Roman" w:hAnsi="Verdana"/>
          <w:sz w:val="20"/>
          <w:szCs w:val="20"/>
          <w:lang w:val="sr-Cyrl-RS"/>
        </w:rPr>
        <w:t>(</w:t>
      </w:r>
      <w:r w:rsidRPr="00255BF9">
        <w:rPr>
          <w:rFonts w:ascii="Verdana" w:eastAsia="Times New Roman" w:hAnsi="Verdana"/>
          <w:sz w:val="20"/>
          <w:szCs w:val="20"/>
          <w:lang w:val="sr-Cyrl-RS"/>
        </w:rPr>
        <w:t>удаљем тексту: Јавни позив).</w:t>
      </w:r>
    </w:p>
    <w:p w:rsidR="005A5FA9" w:rsidRPr="00255BF9" w:rsidRDefault="005A5FA9" w:rsidP="005A5FA9">
      <w:pPr>
        <w:spacing w:before="240" w:after="120" w:line="240" w:lineRule="auto"/>
        <w:jc w:val="both"/>
        <w:rPr>
          <w:rFonts w:ascii="Verdana" w:eastAsia="Times New Roman" w:hAnsi="Verdana"/>
          <w:sz w:val="20"/>
          <w:szCs w:val="20"/>
          <w:lang w:val="sr-Cyrl-RS"/>
        </w:rPr>
      </w:pPr>
      <w:r w:rsidRPr="00255BF9">
        <w:rPr>
          <w:rFonts w:ascii="Verdana" w:eastAsia="Times New Roman" w:hAnsi="Verdana"/>
          <w:sz w:val="20"/>
          <w:szCs w:val="20"/>
          <w:lang w:val="sr-Cyrl-RS"/>
        </w:rPr>
        <w:t xml:space="preserve"> Јавни позив је расписан на основу усвојеног </w:t>
      </w:r>
      <w:r w:rsidRPr="00255BF9">
        <w:rPr>
          <w:rFonts w:ascii="Verdana" w:hAnsi="Verdana" w:cs="Arial"/>
          <w:bCs/>
          <w:noProof/>
          <w:sz w:val="20"/>
          <w:szCs w:val="20"/>
          <w:lang w:val="sr-Cyrl-CS"/>
        </w:rPr>
        <w:t>Програм</w:t>
      </w:r>
      <w:r w:rsidRPr="00255BF9">
        <w:rPr>
          <w:rFonts w:ascii="Verdana" w:hAnsi="Verdana" w:cs="Arial"/>
          <w:bCs/>
          <w:noProof/>
          <w:sz w:val="20"/>
          <w:szCs w:val="20"/>
          <w:lang w:val="sr-Cyrl-RS"/>
        </w:rPr>
        <w:t>а</w:t>
      </w:r>
      <w:r w:rsidRPr="00255BF9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 </w:t>
      </w:r>
      <w:r w:rsidRPr="00255BF9">
        <w:rPr>
          <w:rFonts w:ascii="Verdana" w:hAnsi="Verdana" w:cs="Arial"/>
          <w:sz w:val="20"/>
          <w:szCs w:val="20"/>
          <w:lang w:val="sr-Cyrl-CS"/>
        </w:rPr>
        <w:t xml:space="preserve"> подр</w:t>
      </w:r>
      <w:r w:rsidRPr="00255BF9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шке  пољопривредним стручним службама  у спровођењу и унапређењу саветодавних </w:t>
      </w:r>
      <w:r w:rsidRPr="00255BF9">
        <w:rPr>
          <w:rFonts w:ascii="Verdana" w:hAnsi="Verdana" w:cs="Arial"/>
          <w:bCs/>
          <w:noProof/>
          <w:sz w:val="20"/>
          <w:szCs w:val="20"/>
          <w:lang w:val="sr-Cyrl-RS"/>
        </w:rPr>
        <w:t xml:space="preserve">и прогнозно извештајних  </w:t>
      </w:r>
      <w:r w:rsidRPr="00255BF9">
        <w:rPr>
          <w:rFonts w:ascii="Verdana" w:hAnsi="Verdana" w:cs="Arial"/>
          <w:bCs/>
          <w:noProof/>
          <w:sz w:val="20"/>
          <w:szCs w:val="20"/>
        </w:rPr>
        <w:t xml:space="preserve"> </w:t>
      </w:r>
      <w:r w:rsidRPr="00255BF9">
        <w:rPr>
          <w:rFonts w:ascii="Verdana" w:hAnsi="Verdana" w:cs="Arial"/>
          <w:bCs/>
          <w:noProof/>
          <w:sz w:val="20"/>
          <w:szCs w:val="20"/>
          <w:lang w:val="sr-Cyrl-CS"/>
        </w:rPr>
        <w:t>послова у заштити биља у АП Војводини  за 2023. годину ( тачка 2.4. Посебнних програма саветодавних послова)</w:t>
      </w:r>
      <w:r w:rsidRPr="00255BF9">
        <w:rPr>
          <w:rFonts w:ascii="Verdana" w:hAnsi="Verdana" w:cs="Calibri"/>
          <w:bCs/>
          <w:sz w:val="20"/>
          <w:szCs w:val="20"/>
        </w:rPr>
        <w:t xml:space="preserve"> („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Службени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лист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АПВ”,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бр</w:t>
      </w:r>
      <w:proofErr w:type="spellEnd"/>
      <w:r w:rsidRPr="00255BF9">
        <w:rPr>
          <w:rFonts w:ascii="Verdana" w:hAnsi="Verdana" w:cs="Calibri"/>
          <w:bCs/>
          <w:sz w:val="20"/>
          <w:szCs w:val="20"/>
          <w:lang w:val="sr-Cyrl-RS"/>
        </w:rPr>
        <w:t>ој 54/</w:t>
      </w:r>
      <w:r w:rsidRPr="00255BF9">
        <w:rPr>
          <w:rFonts w:ascii="Verdana" w:hAnsi="Verdana" w:cs="Calibri"/>
          <w:bCs/>
          <w:sz w:val="20"/>
          <w:szCs w:val="20"/>
        </w:rPr>
        <w:t>20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>22 и 35/23</w:t>
      </w:r>
      <w:r w:rsidRPr="00255BF9">
        <w:rPr>
          <w:rFonts w:ascii="Verdana" w:hAnsi="Verdana" w:cs="Calibri"/>
          <w:bCs/>
          <w:sz w:val="20"/>
          <w:szCs w:val="20"/>
        </w:rPr>
        <w:t>)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 xml:space="preserve"> </w:t>
      </w:r>
      <w:r w:rsidRPr="00255BF9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и </w:t>
      </w:r>
      <w:r w:rsidRPr="00255BF9">
        <w:rPr>
          <w:rFonts w:ascii="Verdana" w:hAnsi="Verdana" w:cs="Arial"/>
          <w:bCs/>
          <w:noProof/>
          <w:sz w:val="20"/>
          <w:szCs w:val="20"/>
          <w:lang w:val="sr-Cyrl-RS"/>
        </w:rPr>
        <w:t xml:space="preserve">Програма </w:t>
      </w:r>
      <w:r w:rsidRPr="00255BF9">
        <w:rPr>
          <w:rFonts w:ascii="Verdana" w:hAnsi="Verdana" w:cs="Calibri"/>
          <w:sz w:val="20"/>
          <w:szCs w:val="20"/>
          <w:lang w:val="sr-Cyrl-RS"/>
        </w:rPr>
        <w:t>п</w:t>
      </w:r>
      <w:proofErr w:type="spellStart"/>
      <w:r w:rsidRPr="00255BF9">
        <w:rPr>
          <w:rFonts w:ascii="Verdana" w:hAnsi="Verdana" w:cs="Calibri"/>
          <w:sz w:val="20"/>
          <w:szCs w:val="20"/>
        </w:rPr>
        <w:t>одршк</w:t>
      </w:r>
      <w:proofErr w:type="spellEnd"/>
      <w:r w:rsidRPr="00255BF9">
        <w:rPr>
          <w:rFonts w:ascii="Verdana" w:hAnsi="Verdana" w:cs="Calibri"/>
          <w:sz w:val="20"/>
          <w:szCs w:val="20"/>
          <w:lang w:val="sr-Cyrl-RS"/>
        </w:rPr>
        <w:t>е</w:t>
      </w:r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пружању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савета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55BF9">
        <w:rPr>
          <w:rFonts w:ascii="Verdana" w:hAnsi="Verdana" w:cs="Calibri"/>
          <w:sz w:val="20"/>
          <w:szCs w:val="20"/>
        </w:rPr>
        <w:t>информација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пољопривредним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произвођачима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55BF9">
        <w:rPr>
          <w:rFonts w:ascii="Verdana" w:hAnsi="Verdana" w:cs="Calibri"/>
          <w:sz w:val="20"/>
          <w:szCs w:val="20"/>
        </w:rPr>
        <w:t>удружењима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Pr="00255BF9">
        <w:rPr>
          <w:rFonts w:ascii="Verdana" w:hAnsi="Verdana" w:cs="Calibri"/>
          <w:sz w:val="20"/>
          <w:szCs w:val="20"/>
        </w:rPr>
        <w:t>задругама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55BF9">
        <w:rPr>
          <w:rFonts w:ascii="Verdana" w:hAnsi="Verdana" w:cs="Calibri"/>
          <w:sz w:val="20"/>
          <w:szCs w:val="20"/>
        </w:rPr>
        <w:t>другим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правним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лицима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у </w:t>
      </w:r>
      <w:proofErr w:type="spellStart"/>
      <w:r w:rsidRPr="00255BF9">
        <w:rPr>
          <w:rFonts w:ascii="Verdana" w:hAnsi="Verdana" w:cs="Calibri"/>
          <w:sz w:val="20"/>
          <w:szCs w:val="20"/>
        </w:rPr>
        <w:t>пољопривреди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r w:rsidRPr="00255BF9">
        <w:rPr>
          <w:rFonts w:ascii="Verdana" w:hAnsi="Verdana" w:cs="Calibri"/>
          <w:sz w:val="20"/>
          <w:szCs w:val="20"/>
          <w:lang w:val="sr-Cyrl-RS"/>
        </w:rPr>
        <w:t xml:space="preserve"> дефинисаног у оквиру</w:t>
      </w:r>
      <w:r w:rsidRPr="00255BF9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 мер</w:t>
      </w:r>
      <w:r w:rsidRPr="00255BF9">
        <w:rPr>
          <w:rFonts w:ascii="Verdana" w:hAnsi="Verdana" w:cs="Arial"/>
          <w:bCs/>
          <w:noProof/>
          <w:sz w:val="20"/>
          <w:szCs w:val="20"/>
          <w:lang w:val="sr-Latn-RS"/>
        </w:rPr>
        <w:t>a</w:t>
      </w:r>
      <w:r w:rsidRPr="00255BF9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 306</w:t>
      </w:r>
      <w:r w:rsidRPr="00255BF9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>- тачка 2.7.</w:t>
      </w:r>
      <w:r w:rsidRPr="00255BF9">
        <w:rPr>
          <w:rFonts w:ascii="Verdana" w:hAnsi="Verdana" w:cs="Arial"/>
          <w:bCs/>
          <w:noProof/>
          <w:sz w:val="20"/>
          <w:szCs w:val="20"/>
          <w:lang w:val="sr-Latn-RS"/>
        </w:rPr>
        <w:t xml:space="preserve"> </w:t>
      </w:r>
      <w:r w:rsidRPr="00255BF9">
        <w:rPr>
          <w:rFonts w:ascii="Verdana" w:hAnsi="Verdana" w:cs="Calibri"/>
          <w:sz w:val="20"/>
          <w:szCs w:val="20"/>
          <w:lang w:val="sr-Cyrl-RS"/>
        </w:rPr>
        <w:t xml:space="preserve"> П</w:t>
      </w:r>
      <w:proofErr w:type="spellStart"/>
      <w:r w:rsidRPr="00255BF9">
        <w:rPr>
          <w:rFonts w:ascii="Verdana" w:hAnsi="Verdana" w:cs="Calibri"/>
          <w:sz w:val="20"/>
          <w:szCs w:val="20"/>
        </w:rPr>
        <w:t>рограма</w:t>
      </w:r>
      <w:proofErr w:type="spellEnd"/>
      <w:r w:rsidRPr="00255BF9">
        <w:rPr>
          <w:rFonts w:ascii="Verdana" w:hAnsi="Verdana" w:cs="Calibri"/>
          <w:sz w:val="20"/>
          <w:szCs w:val="20"/>
          <w:lang w:val="sr-Cyrl-RS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подршке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за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спровођење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пољопривредне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политике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Pr="00255BF9">
        <w:rPr>
          <w:rFonts w:ascii="Verdana" w:hAnsi="Verdana" w:cs="Calibri"/>
          <w:sz w:val="20"/>
          <w:szCs w:val="20"/>
        </w:rPr>
        <w:t>политике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руралног</w:t>
      </w:r>
      <w:proofErr w:type="spellEnd"/>
      <w:r w:rsidRPr="00255BF9">
        <w:rPr>
          <w:rFonts w:ascii="Verdana" w:hAnsi="Verdana" w:cs="Calibri"/>
          <w:sz w:val="20"/>
          <w:szCs w:val="20"/>
          <w:lang w:val="sr-Cyrl-RS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развоја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за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територију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r w:rsidRPr="00255BF9">
        <w:rPr>
          <w:rFonts w:ascii="Verdana" w:hAnsi="Verdana" w:cs="Calibri"/>
          <w:sz w:val="20"/>
          <w:szCs w:val="20"/>
          <w:lang w:val="sr-Cyrl-RS"/>
        </w:rPr>
        <w:t>А</w:t>
      </w:r>
      <w:proofErr w:type="spellStart"/>
      <w:r w:rsidRPr="00255BF9">
        <w:rPr>
          <w:rFonts w:ascii="Verdana" w:hAnsi="Verdana" w:cs="Calibri"/>
          <w:sz w:val="20"/>
          <w:szCs w:val="20"/>
        </w:rPr>
        <w:t>утономне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покрајине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sz w:val="20"/>
          <w:szCs w:val="20"/>
        </w:rPr>
        <w:t>Војводине</w:t>
      </w:r>
      <w:proofErr w:type="spellEnd"/>
      <w:r w:rsidRPr="00255BF9">
        <w:rPr>
          <w:rFonts w:ascii="Verdana" w:hAnsi="Verdana" w:cs="Calibri"/>
          <w:sz w:val="20"/>
          <w:szCs w:val="20"/>
        </w:rPr>
        <w:t xml:space="preserve"> у 202</w:t>
      </w:r>
      <w:r w:rsidRPr="00255BF9">
        <w:rPr>
          <w:rFonts w:ascii="Verdana" w:hAnsi="Verdana" w:cs="Calibri"/>
          <w:sz w:val="20"/>
          <w:szCs w:val="20"/>
          <w:lang w:val="sr-Cyrl-RS"/>
        </w:rPr>
        <w:t>3</w:t>
      </w:r>
      <w:r w:rsidRPr="00255BF9">
        <w:rPr>
          <w:rFonts w:ascii="Verdana" w:hAnsi="Verdana" w:cs="Calibri"/>
          <w:sz w:val="20"/>
          <w:szCs w:val="20"/>
        </w:rPr>
        <w:t xml:space="preserve">. </w:t>
      </w:r>
      <w:r w:rsidRPr="00255BF9">
        <w:rPr>
          <w:rFonts w:ascii="Verdana" w:hAnsi="Verdana" w:cs="Calibri"/>
          <w:sz w:val="20"/>
          <w:szCs w:val="20"/>
          <w:lang w:val="sr-Cyrl-RS"/>
        </w:rPr>
        <w:t>г</w:t>
      </w:r>
      <w:proofErr w:type="spellStart"/>
      <w:r w:rsidRPr="00255BF9">
        <w:rPr>
          <w:rFonts w:ascii="Verdana" w:hAnsi="Verdana" w:cs="Calibri"/>
          <w:sz w:val="20"/>
          <w:szCs w:val="20"/>
        </w:rPr>
        <w:t>одини</w:t>
      </w:r>
      <w:proofErr w:type="spellEnd"/>
      <w:r w:rsidRPr="00255BF9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255BF9">
        <w:rPr>
          <w:rFonts w:ascii="Verdana" w:hAnsi="Verdana" w:cs="Calibri"/>
          <w:sz w:val="20"/>
          <w:szCs w:val="20"/>
          <w:lang w:val="sr-Latn-RS"/>
        </w:rPr>
        <w:t>-</w:t>
      </w:r>
      <w:r w:rsidRPr="00255BF9">
        <w:rPr>
          <w:rFonts w:ascii="Verdana" w:hAnsi="Verdana" w:cs="Arial"/>
          <w:bCs/>
          <w:noProof/>
          <w:sz w:val="20"/>
          <w:szCs w:val="20"/>
          <w:lang w:val="sr-Cyrl-CS"/>
        </w:rPr>
        <w:t xml:space="preserve"> </w:t>
      </w:r>
      <w:r w:rsidRPr="00255BF9">
        <w:rPr>
          <w:rFonts w:ascii="Verdana" w:hAnsi="Verdana" w:cs="Calibri"/>
          <w:bCs/>
          <w:sz w:val="20"/>
          <w:szCs w:val="20"/>
        </w:rPr>
        <w:t>(„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Службени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лист</w:t>
      </w:r>
      <w:proofErr w:type="spellEnd"/>
      <w:r w:rsidRPr="00255BF9">
        <w:rPr>
          <w:rFonts w:ascii="Verdana" w:hAnsi="Verdana" w:cs="Calibri"/>
          <w:bCs/>
          <w:sz w:val="20"/>
          <w:szCs w:val="20"/>
        </w:rPr>
        <w:t xml:space="preserve"> АПВ”, </w:t>
      </w:r>
      <w:proofErr w:type="spellStart"/>
      <w:r w:rsidRPr="00255BF9">
        <w:rPr>
          <w:rFonts w:ascii="Verdana" w:hAnsi="Verdana" w:cs="Calibri"/>
          <w:bCs/>
          <w:sz w:val="20"/>
          <w:szCs w:val="20"/>
        </w:rPr>
        <w:t>бр</w:t>
      </w:r>
      <w:proofErr w:type="spellEnd"/>
      <w:r w:rsidRPr="00255BF9">
        <w:rPr>
          <w:rFonts w:ascii="Verdana" w:hAnsi="Verdana" w:cs="Calibri"/>
          <w:bCs/>
          <w:sz w:val="20"/>
          <w:szCs w:val="20"/>
          <w:lang w:val="sr-Cyrl-RS"/>
        </w:rPr>
        <w:t>ој 54/</w:t>
      </w:r>
      <w:r w:rsidRPr="00255BF9">
        <w:rPr>
          <w:rFonts w:ascii="Verdana" w:hAnsi="Verdana" w:cs="Calibri"/>
          <w:bCs/>
          <w:sz w:val="20"/>
          <w:szCs w:val="20"/>
        </w:rPr>
        <w:t>20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>22, 27/23 и 35/23</w:t>
      </w:r>
      <w:r w:rsidRPr="00255BF9">
        <w:rPr>
          <w:rFonts w:ascii="Verdana" w:hAnsi="Verdana" w:cs="Calibri"/>
          <w:bCs/>
          <w:sz w:val="20"/>
          <w:szCs w:val="20"/>
        </w:rPr>
        <w:t>)</w:t>
      </w:r>
      <w:r w:rsidRPr="00255BF9">
        <w:rPr>
          <w:rFonts w:ascii="Verdana" w:hAnsi="Verdana" w:cs="Calibri"/>
          <w:bCs/>
          <w:sz w:val="20"/>
          <w:szCs w:val="20"/>
          <w:lang w:val="sr-Cyrl-RS"/>
        </w:rPr>
        <w:t xml:space="preserve"> .</w:t>
      </w: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255BF9">
        <w:rPr>
          <w:rFonts w:ascii="Verdana" w:hAnsi="Verdana" w:cs="Calibri"/>
          <w:bCs/>
          <w:sz w:val="20"/>
          <w:szCs w:val="20"/>
          <w:lang w:val="sr-Cyrl-RS"/>
        </w:rPr>
        <w:t xml:space="preserve">Средства у износу од </w:t>
      </w:r>
      <w:r w:rsidRPr="00255BF9">
        <w:rPr>
          <w:rFonts w:ascii="Verdana" w:hAnsi="Verdana"/>
          <w:sz w:val="20"/>
          <w:szCs w:val="20"/>
          <w:lang w:val="sr-Cyrl-CS"/>
        </w:rPr>
        <w:t xml:space="preserve">13.000.000,00 динара  су  намењена за јачање капацитета саветодавног система за обављање саветодавних послова.   </w:t>
      </w: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sr-Cyrl-R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sr-Cyrl-RS"/>
        </w:rPr>
      </w:pPr>
      <w:r w:rsidRPr="00255BF9">
        <w:rPr>
          <w:rFonts w:ascii="Verdana" w:hAnsi="Verdana" w:cs="Calibri"/>
          <w:bCs/>
          <w:sz w:val="20"/>
          <w:szCs w:val="20"/>
          <w:lang w:val="sr-Cyrl-RS"/>
        </w:rPr>
        <w:t xml:space="preserve">Набавка различите врсте опреме , машина или техничка санација инсталација  и опремање канцеларија које се користе за обављање саветодавних послова у 2023.години се реализују у складу са достављеним појединачним пријавама сваког корисника средстава ( ПСС / ПССС ИРИ Тамиш и Енолошке станице Вршац )  на Јавном позиву , достављеним у предвиђеном року у складу са одредбама Јавног позива. </w:t>
      </w: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sr-Cyrl-RS"/>
        </w:rPr>
      </w:pPr>
      <w:r w:rsidRPr="00255BF9">
        <w:rPr>
          <w:rFonts w:ascii="Verdana" w:hAnsi="Verdana"/>
          <w:sz w:val="20"/>
          <w:szCs w:val="20"/>
          <w:lang w:val="sr-Cyrl-CS"/>
        </w:rPr>
        <w:t>Комисија за доношење одлуке о распордели  средстава  по Јавном позиву формирана је на основу Решења број:</w:t>
      </w:r>
      <w:r w:rsidRPr="00255BF9">
        <w:rPr>
          <w:rFonts w:ascii="Verdana" w:hAnsi="Verdana"/>
          <w:color w:val="000000"/>
          <w:sz w:val="20"/>
          <w:szCs w:val="20"/>
        </w:rPr>
        <w:t xml:space="preserve"> </w:t>
      </w:r>
      <w:r w:rsidRPr="00255BF9">
        <w:rPr>
          <w:rFonts w:ascii="Verdana" w:hAnsi="Verdana"/>
          <w:color w:val="000000"/>
          <w:sz w:val="20"/>
          <w:szCs w:val="20"/>
          <w:lang w:val="sr-Cyrl-RS"/>
        </w:rPr>
        <w:t>104-401-9609/2023</w:t>
      </w:r>
      <w:r w:rsidRPr="00255BF9">
        <w:rPr>
          <w:rFonts w:ascii="Verdana" w:hAnsi="Verdana"/>
          <w:color w:val="000000"/>
          <w:sz w:val="20"/>
          <w:szCs w:val="20"/>
        </w:rPr>
        <w:t>-</w:t>
      </w:r>
      <w:r w:rsidRPr="00255BF9">
        <w:rPr>
          <w:rFonts w:ascii="Verdana" w:hAnsi="Verdana"/>
          <w:color w:val="000000"/>
          <w:sz w:val="20"/>
          <w:szCs w:val="20"/>
          <w:lang w:val="sr-Cyrl-RS"/>
        </w:rPr>
        <w:t>01 од 02.10.2023.године у оквиру кога су наведене дужности председника и именованих чланова комисије.</w:t>
      </w: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255BF9">
        <w:rPr>
          <w:rFonts w:ascii="Verdana" w:hAnsi="Verdana"/>
          <w:noProof/>
          <w:sz w:val="20"/>
          <w:szCs w:val="20"/>
          <w:lang w:val="sr-Cyrl-RS"/>
        </w:rPr>
        <w:t xml:space="preserve">Комисија је доставила Записник о раду са предлогом одлуке о расподели средстава бр. </w:t>
      </w:r>
      <w:r w:rsidRPr="00255BF9">
        <w:rPr>
          <w:rFonts w:ascii="Verdana" w:hAnsi="Verdana"/>
          <w:color w:val="000000"/>
          <w:sz w:val="20"/>
          <w:szCs w:val="20"/>
          <w:lang w:val="sr-Cyrl-RS"/>
        </w:rPr>
        <w:t>104-401-9609/2023</w:t>
      </w:r>
      <w:r w:rsidRPr="00255BF9">
        <w:rPr>
          <w:rFonts w:ascii="Verdana" w:hAnsi="Verdana"/>
          <w:color w:val="000000"/>
          <w:sz w:val="20"/>
          <w:szCs w:val="20"/>
        </w:rPr>
        <w:t>-</w:t>
      </w:r>
      <w:r w:rsidRPr="00255BF9">
        <w:rPr>
          <w:rFonts w:ascii="Verdana" w:hAnsi="Verdana"/>
          <w:color w:val="000000"/>
          <w:sz w:val="20"/>
          <w:szCs w:val="20"/>
          <w:lang w:val="sr-Cyrl-RS"/>
        </w:rPr>
        <w:t xml:space="preserve">01 </w:t>
      </w:r>
      <w:r w:rsidRPr="00255BF9">
        <w:rPr>
          <w:rFonts w:ascii="Verdana" w:hAnsi="Verdana"/>
          <w:noProof/>
          <w:sz w:val="20"/>
          <w:szCs w:val="20"/>
          <w:lang w:val="sr-Cyrl-RS"/>
        </w:rPr>
        <w:t xml:space="preserve">-4 </w:t>
      </w:r>
      <w:r w:rsidRPr="00255BF9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255BF9">
        <w:rPr>
          <w:rFonts w:ascii="Verdana" w:hAnsi="Verdana"/>
          <w:noProof/>
          <w:sz w:val="20"/>
          <w:szCs w:val="20"/>
          <w:lang w:val="sr-Cyrl-RS"/>
        </w:rPr>
        <w:t xml:space="preserve"> од 31.10.2023. године.</w:t>
      </w: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255BF9">
        <w:rPr>
          <w:rFonts w:ascii="Verdana" w:hAnsi="Verdana"/>
          <w:sz w:val="20"/>
          <w:szCs w:val="20"/>
          <w:lang w:val="sr-Cyrl-CS"/>
        </w:rPr>
        <w:t xml:space="preserve">На конкурс је пристигло 13 пријава и то: </w:t>
      </w:r>
    </w:p>
    <w:p w:rsidR="005A5FA9" w:rsidRPr="00255BF9" w:rsidRDefault="005A5FA9" w:rsidP="005A5FA9">
      <w:pPr>
        <w:spacing w:before="240" w:after="120" w:line="240" w:lineRule="auto"/>
        <w:jc w:val="both"/>
        <w:rPr>
          <w:rFonts w:ascii="Verdana" w:eastAsia="Times New Roman" w:hAnsi="Verdana"/>
          <w:sz w:val="20"/>
          <w:szCs w:val="20"/>
          <w:lang w:val="sr-Cyrl-RS"/>
        </w:rPr>
      </w:pPr>
      <w:r w:rsidRPr="00255BF9">
        <w:rPr>
          <w:rFonts w:ascii="Verdana" w:eastAsia="Times New Roman" w:hAnsi="Verdana"/>
          <w:sz w:val="20"/>
          <w:szCs w:val="20"/>
          <w:lang w:val="sr-Cyrl-RS"/>
        </w:rPr>
        <w:t xml:space="preserve">Табала 1. Пристигле пријаве за набавку  опреме , машина и одржавање објеката који се користе  за обављање саветодавних послова са траженим износима средстава: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745"/>
        <w:gridCol w:w="2395"/>
        <w:gridCol w:w="3052"/>
        <w:gridCol w:w="1706"/>
        <w:gridCol w:w="1706"/>
      </w:tblGrid>
      <w:tr w:rsidR="005A5FA9" w:rsidRPr="00255BF9" w:rsidTr="00925CDF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број предмета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( пријаве)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 xml:space="preserve">ПРАВНО ЛИЦЕ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 xml:space="preserve">Вредност без </w:t>
            </w:r>
          </w:p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ПДВ-а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Укупна вредност инвестиције по пријави са ПДВ</w:t>
            </w:r>
          </w:p>
        </w:tc>
      </w:tr>
      <w:tr w:rsidR="005A5FA9" w:rsidRPr="00255BF9" w:rsidTr="00925CDF">
        <w:trPr>
          <w:trHeight w:val="510"/>
        </w:trPr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 xml:space="preserve">"ПСС Пољопривредна станица" д.о.о. Нови Сад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996.732,00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1.196.078,40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9749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 xml:space="preserve">"ПСС Агрозавод" д.о.о. Вршац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1.804.410,00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2.165.292,00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"ПСС Бачка Топола" д.о.о. Бачка Топола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1.518.382,02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1.822.058,43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lastRenderedPageBreak/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9792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"ПСС Рума" д.о.о. Рума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839.525,00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1.005.680,00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"ПСС Сомбор д.о.о. Сомбор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959.507,00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1.151.408,40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9789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 xml:space="preserve">" 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 xml:space="preserve">ИРИ 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 xml:space="preserve"> Тамиш" д.о.о.  Панчево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1.390.025,00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1.668.030,00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9779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" ПСС Сента" д.о.о.  Сента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992.703,15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1.191.243,78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9751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" ПСС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С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 xml:space="preserve"> Суботица"а.д. Суботица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1.192.160,00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1.230.992,00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9794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"ПССС Врбас " д.о.о. Врбас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998.820,00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1.198.584,00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" ПСС Зрењанин" д.о.о. Зрењанин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1.932.287,50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2.318.745,00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9778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" ПСС Кикинда " д.о.о. Кикинда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991.221,52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1.173.193,83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9746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" ПСС Сремска Митровица" д.о.о. Ср Митровица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1.942.968,38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2.331.562,06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9753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  <w:t>"Енолошка станица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“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  <w:t xml:space="preserve"> д.о.о. Вршац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999.910,00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1.199.892,00</w:t>
            </w:r>
          </w:p>
        </w:tc>
      </w:tr>
      <w:tr w:rsidR="005A5FA9" w:rsidRPr="00255BF9" w:rsidTr="00925CDF">
        <w:trPr>
          <w:trHeight w:val="3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Latn-RS" w:eastAsia="sr-Latn-RS"/>
              </w:rPr>
              <w:t xml:space="preserve">УКУПНO 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16.558.651,57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Latn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19.652.759,90</w:t>
            </w:r>
          </w:p>
        </w:tc>
      </w:tr>
    </w:tbl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255BF9">
        <w:rPr>
          <w:rFonts w:ascii="Verdana" w:hAnsi="Verdana"/>
          <w:sz w:val="20"/>
          <w:szCs w:val="20"/>
          <w:lang w:val="sr-Cyrl-RS"/>
        </w:rPr>
        <w:t xml:space="preserve">Табела 2. Преглед Корисника , намене и  одобрених износа средстава  </w:t>
      </w: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10181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35"/>
        <w:gridCol w:w="1223"/>
        <w:gridCol w:w="3420"/>
        <w:gridCol w:w="2790"/>
        <w:gridCol w:w="2213"/>
      </w:tblGrid>
      <w:tr w:rsidR="005A5FA9" w:rsidRPr="00255BF9" w:rsidTr="00925CDF">
        <w:trPr>
          <w:trHeight w:val="1209"/>
        </w:trPr>
        <w:tc>
          <w:tcPr>
            <w:tcW w:w="535" w:type="dxa"/>
            <w:noWrap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1223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број предмета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 xml:space="preserve">                 ( пријаве)</w:t>
            </w:r>
          </w:p>
        </w:tc>
        <w:tc>
          <w:tcPr>
            <w:tcW w:w="3420" w:type="dxa"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 xml:space="preserve">Намена средстава </w:t>
            </w:r>
          </w:p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По пријави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Тражени и одобр</w:t>
            </w: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eastAsia="sr-Latn-RS"/>
              </w:rPr>
              <w:t>ен износ</w:t>
            </w: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 xml:space="preserve"> средстава </w:t>
            </w:r>
          </w:p>
        </w:tc>
      </w:tr>
      <w:tr w:rsidR="005A5FA9" w:rsidRPr="00255BF9" w:rsidTr="00925CDF">
        <w:trPr>
          <w:trHeight w:val="510"/>
        </w:trPr>
        <w:tc>
          <w:tcPr>
            <w:tcW w:w="535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223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9782</w:t>
            </w:r>
          </w:p>
        </w:tc>
        <w:tc>
          <w:tcPr>
            <w:tcW w:w="3420" w:type="dxa"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"ПСС Пољопривредна станица" д.о.о. Нови Сад 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 xml:space="preserve">Компјутерска и лабораторијска опрема 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996.732,00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9749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"ПСС Агрозавод" д.о.о. Вршац 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лабораторијска опрема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9783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"ПСС Бачка Топола" д.о.о. Бачка Топола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Компјутерска и лабораторијска опрема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9792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"ПСС Рума" д.о.о. Рума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Опрема за обилазак терена( половна) и компјутерска опрема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839.525,00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9780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"ПСС Сомбор д.о.о. Сомбор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Текуће одржавање (поправка грејне инсталације)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959.507,00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9789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" 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ИРИ</w:t>
            </w: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 Тамиш" д.о.о.  Панчево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Опрема за огледе (тракторска приколица)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9779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 Сента" д.о.о.  Сента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Опрема за обилазак терена (половна) и компјутерска опрема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992.703,15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9751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</w:t>
            </w:r>
            <w:r w:rsidRPr="00255BF9">
              <w:rPr>
                <w:rFonts w:ascii="Verdana" w:eastAsia="Times New Roman" w:hAnsi="Verdana"/>
                <w:sz w:val="20"/>
                <w:szCs w:val="20"/>
                <w:lang w:val="sr-Cyrl-RS" w:eastAsia="sr-Latn-RS"/>
              </w:rPr>
              <w:t>С</w:t>
            </w: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 xml:space="preserve"> Суботица"а.д. Суботица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Опрема за обилазак терена (половна) и компјутерска опрема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lastRenderedPageBreak/>
              <w:t>9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9794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"ПССС Врбас " д.о.о. Врбас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Лабораторијска и друга опрема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998.820,00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9786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 Зрењанин" д.о.о. Зрењанин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 xml:space="preserve">Опрема за обилазак терена          </w:t>
            </w:r>
          </w:p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( нова)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9778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 Кикинда " д.о.о. Кикинда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Опрема за обилазак терена         ( половна), комјутерска опрема и опрема за канцеларију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991.221,52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23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9746</w:t>
            </w:r>
          </w:p>
        </w:tc>
        <w:tc>
          <w:tcPr>
            <w:tcW w:w="3420" w:type="dxa"/>
            <w:noWrap/>
            <w:hideMark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" ПСС Сремска Митровица" д.о.о. Ср Митровица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Theme="minorHAnsi" w:hAnsi="Verdana" w:cs="Calibri"/>
                <w:color w:val="000000"/>
                <w:sz w:val="20"/>
                <w:szCs w:val="20"/>
                <w:lang w:val="sr-Cyrl-RS"/>
              </w:rPr>
              <w:t>Опрема за обилазак терена      ( нова)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1.000.000,00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1223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9753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420" w:type="dxa"/>
            <w:noWrap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  <w:t>"Енолошка станица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>“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  <w:t xml:space="preserve"> д.о.о. Вршац</w:t>
            </w: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  <w:t xml:space="preserve"> **</w:t>
            </w:r>
          </w:p>
        </w:tc>
        <w:tc>
          <w:tcPr>
            <w:tcW w:w="2790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Лабораторијска опрема</w:t>
            </w: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999.910,00</w:t>
            </w:r>
          </w:p>
        </w:tc>
      </w:tr>
      <w:tr w:rsidR="005A5FA9" w:rsidRPr="00255BF9" w:rsidTr="00925CDF">
        <w:trPr>
          <w:trHeight w:val="300"/>
        </w:trPr>
        <w:tc>
          <w:tcPr>
            <w:tcW w:w="535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</w:p>
        </w:tc>
        <w:tc>
          <w:tcPr>
            <w:tcW w:w="1223" w:type="dxa"/>
            <w:noWrap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bCs/>
                <w:sz w:val="20"/>
                <w:szCs w:val="20"/>
                <w:lang w:eastAsia="sr-Latn-RS"/>
              </w:rPr>
              <w:t xml:space="preserve">УКУПНO  </w:t>
            </w:r>
          </w:p>
        </w:tc>
        <w:tc>
          <w:tcPr>
            <w:tcW w:w="3420" w:type="dxa"/>
            <w:noWrap/>
          </w:tcPr>
          <w:p w:rsidR="005A5FA9" w:rsidRPr="00255BF9" w:rsidRDefault="005A5FA9" w:rsidP="00925C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sr-Latn-RS"/>
              </w:rPr>
            </w:pPr>
          </w:p>
        </w:tc>
        <w:tc>
          <w:tcPr>
            <w:tcW w:w="2790" w:type="dxa"/>
          </w:tcPr>
          <w:p w:rsidR="005A5FA9" w:rsidRPr="00255BF9" w:rsidRDefault="005A5FA9" w:rsidP="00925CD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13" w:type="dxa"/>
          </w:tcPr>
          <w:p w:rsidR="005A5FA9" w:rsidRPr="00255BF9" w:rsidRDefault="005A5FA9" w:rsidP="00925CDF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</w:pPr>
            <w:r w:rsidRPr="00255BF9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Latn-RS"/>
              </w:rPr>
              <w:t>12.778.418,67</w:t>
            </w:r>
          </w:p>
        </w:tc>
      </w:tr>
    </w:tbl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hd w:val="clear" w:color="auto" w:fill="FFFFFF" w:themeFill="background1"/>
        <w:tabs>
          <w:tab w:val="left" w:pos="2070"/>
        </w:tabs>
        <w:spacing w:after="0"/>
        <w:rPr>
          <w:rFonts w:ascii="Verdana" w:eastAsia="Times New Roman" w:hAnsi="Verdana"/>
          <w:sz w:val="20"/>
          <w:szCs w:val="20"/>
          <w:lang w:val="sr-Cyrl-RS"/>
        </w:rPr>
      </w:pPr>
    </w:p>
    <w:p w:rsidR="005A5FA9" w:rsidRPr="00255BF9" w:rsidRDefault="005A5FA9" w:rsidP="005A5FA9">
      <w:pPr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 w:rsidRPr="00255BF9">
        <w:rPr>
          <w:rFonts w:ascii="Verdana" w:hAnsi="Verdana"/>
          <w:sz w:val="20"/>
          <w:szCs w:val="20"/>
          <w:lang w:val="sr-Cyrl-RS"/>
        </w:rPr>
        <w:t xml:space="preserve">Поука о правном леку: </w:t>
      </w:r>
      <w:r w:rsidRPr="00255BF9">
        <w:rPr>
          <w:rFonts w:ascii="Verdana" w:eastAsia="Times New Roman" w:hAnsi="Verdana"/>
          <w:noProof/>
          <w:sz w:val="20"/>
          <w:szCs w:val="20"/>
          <w:lang w:val="sr-Cyrl-RS"/>
        </w:rPr>
        <w:t xml:space="preserve">Жалба се улаже Покрајинској влади, путем Покрајинског секретаријата, у року од 15 дана од дана достављања појединачног решења. </w:t>
      </w:r>
    </w:p>
    <w:p w:rsidR="005A5FA9" w:rsidRPr="00255BF9" w:rsidRDefault="005A5FA9" w:rsidP="005A5FA9">
      <w:pPr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p w:rsidR="005A5FA9" w:rsidRPr="00255BF9" w:rsidRDefault="005A5FA9" w:rsidP="005A5FA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255BF9">
        <w:rPr>
          <w:rFonts w:ascii="Verdana" w:hAnsi="Verdana"/>
          <w:sz w:val="20"/>
          <w:szCs w:val="20"/>
        </w:rPr>
        <w:t>Покрајински</w:t>
      </w:r>
      <w:proofErr w:type="spellEnd"/>
      <w:r w:rsidRPr="00255BF9">
        <w:rPr>
          <w:rFonts w:ascii="Verdana" w:hAnsi="Verdana"/>
          <w:sz w:val="20"/>
          <w:szCs w:val="20"/>
        </w:rPr>
        <w:t xml:space="preserve"> </w:t>
      </w:r>
      <w:proofErr w:type="spellStart"/>
      <w:r w:rsidRPr="00255BF9">
        <w:rPr>
          <w:rFonts w:ascii="Verdana" w:hAnsi="Verdana"/>
          <w:sz w:val="20"/>
          <w:szCs w:val="20"/>
        </w:rPr>
        <w:t>секретар</w:t>
      </w:r>
      <w:proofErr w:type="spellEnd"/>
    </w:p>
    <w:p w:rsidR="005A5FA9" w:rsidRDefault="005A5FA9" w:rsidP="005A5FA9">
      <w:pPr>
        <w:pStyle w:val="NoSpacing"/>
        <w:jc w:val="right"/>
        <w:rPr>
          <w:rFonts w:ascii="Verdana" w:hAnsi="Verdana"/>
          <w:sz w:val="20"/>
          <w:szCs w:val="20"/>
          <w:lang w:val="sr-Cyrl-RS"/>
        </w:rPr>
      </w:pPr>
      <w:r w:rsidRPr="00255BF9">
        <w:rPr>
          <w:rFonts w:ascii="Verdana" w:hAnsi="Verdana"/>
          <w:sz w:val="20"/>
          <w:szCs w:val="20"/>
          <w:lang w:val="sr-Cyrl-RS"/>
        </w:rPr>
        <w:t>Владимир Галић</w:t>
      </w:r>
    </w:p>
    <w:p w:rsidR="005A5FA9" w:rsidRDefault="005A5FA9" w:rsidP="005A5FA9">
      <w:pPr>
        <w:pStyle w:val="NoSpacing"/>
        <w:jc w:val="right"/>
        <w:rPr>
          <w:rFonts w:ascii="Verdana" w:hAnsi="Verdana"/>
          <w:sz w:val="20"/>
          <w:szCs w:val="20"/>
          <w:lang w:val="sr-Cyrl-RS"/>
        </w:rPr>
      </w:pPr>
    </w:p>
    <w:p w:rsidR="005A5FA9" w:rsidRDefault="005A5FA9" w:rsidP="005A5FA9">
      <w:pPr>
        <w:pStyle w:val="NoSpacing"/>
        <w:jc w:val="right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7650" w:type="dxa"/>
        <w:tblInd w:w="1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2505"/>
      </w:tblGrid>
      <w:tr w:rsidR="00514E0A" w:rsidTr="00514E0A">
        <w:tc>
          <w:tcPr>
            <w:tcW w:w="5145" w:type="dxa"/>
          </w:tcPr>
          <w:p w:rsidR="005A5FA9" w:rsidRPr="00255BF9" w:rsidRDefault="005A5FA9" w:rsidP="005A5F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</w:pPr>
            <w:r w:rsidRPr="00255BF9"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Драгица Илић</w:t>
            </w:r>
            <w:r w:rsidRPr="00255BF9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  <w:t>,  председник</w:t>
            </w:r>
            <w:r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 xml:space="preserve">  </w:t>
            </w:r>
          </w:p>
        </w:tc>
        <w:tc>
          <w:tcPr>
            <w:tcW w:w="2505" w:type="dxa"/>
          </w:tcPr>
          <w:p w:rsidR="005A5FA9" w:rsidRDefault="005A5FA9" w:rsidP="00925CDF">
            <w:pPr>
              <w:pStyle w:val="NoSpacing"/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__________________</w:t>
            </w:r>
          </w:p>
        </w:tc>
      </w:tr>
      <w:tr w:rsidR="00514E0A" w:rsidTr="00514E0A">
        <w:tc>
          <w:tcPr>
            <w:tcW w:w="5145" w:type="dxa"/>
          </w:tcPr>
          <w:p w:rsidR="00514E0A" w:rsidRPr="00255BF9" w:rsidRDefault="00514E0A" w:rsidP="00514E0A">
            <w:pPr>
              <w:pStyle w:val="ListParagraph"/>
              <w:spacing w:after="0" w:line="240" w:lineRule="auto"/>
              <w:ind w:left="-15"/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</w:pPr>
          </w:p>
        </w:tc>
        <w:tc>
          <w:tcPr>
            <w:tcW w:w="2505" w:type="dxa"/>
          </w:tcPr>
          <w:p w:rsidR="00514E0A" w:rsidRDefault="00514E0A" w:rsidP="00925CDF">
            <w:pPr>
              <w:pStyle w:val="NoSpacing"/>
              <w:jc w:val="right"/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</w:pPr>
          </w:p>
        </w:tc>
      </w:tr>
      <w:tr w:rsidR="00514E0A" w:rsidTr="00514E0A">
        <w:tc>
          <w:tcPr>
            <w:tcW w:w="5145" w:type="dxa"/>
          </w:tcPr>
          <w:p w:rsidR="005A5FA9" w:rsidRDefault="005A5FA9" w:rsidP="005A5FA9">
            <w:pPr>
              <w:pStyle w:val="NoSpacing"/>
              <w:numPr>
                <w:ilvl w:val="0"/>
                <w:numId w:val="1"/>
              </w:numPr>
              <w:ind w:left="-15" w:firstLine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53024"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Младен Петреш</w:t>
            </w:r>
            <w:r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>, заменик председника</w:t>
            </w:r>
          </w:p>
        </w:tc>
        <w:tc>
          <w:tcPr>
            <w:tcW w:w="2505" w:type="dxa"/>
          </w:tcPr>
          <w:p w:rsidR="005A5FA9" w:rsidRDefault="005A5FA9" w:rsidP="00925CDF">
            <w:pPr>
              <w:pStyle w:val="NoSpacing"/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__________________</w:t>
            </w:r>
          </w:p>
          <w:p w:rsidR="00514E0A" w:rsidRDefault="00514E0A" w:rsidP="00925CDF">
            <w:pPr>
              <w:pStyle w:val="NoSpacing"/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</w:tr>
      <w:tr w:rsidR="00514E0A" w:rsidTr="00514E0A">
        <w:tc>
          <w:tcPr>
            <w:tcW w:w="5145" w:type="dxa"/>
          </w:tcPr>
          <w:p w:rsidR="005A5FA9" w:rsidRDefault="005A5FA9" w:rsidP="005A5FA9">
            <w:pPr>
              <w:pStyle w:val="NoSpacing"/>
              <w:numPr>
                <w:ilvl w:val="0"/>
                <w:numId w:val="1"/>
              </w:numPr>
              <w:ind w:left="-15" w:firstLine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Јулкица Симић, члан</w:t>
            </w:r>
          </w:p>
        </w:tc>
        <w:tc>
          <w:tcPr>
            <w:tcW w:w="2505" w:type="dxa"/>
          </w:tcPr>
          <w:p w:rsidR="005A5FA9" w:rsidRDefault="005A5FA9" w:rsidP="00925CDF">
            <w:pPr>
              <w:pStyle w:val="NoSpacing"/>
              <w:pBdr>
                <w:bottom w:val="single" w:sz="12" w:space="1" w:color="auto"/>
              </w:pBdr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</w:p>
          <w:p w:rsidR="00514E0A" w:rsidRDefault="00514E0A" w:rsidP="00925CDF">
            <w:pPr>
              <w:pStyle w:val="NoSpacing"/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</w:tr>
      <w:tr w:rsidR="00514E0A" w:rsidTr="00514E0A">
        <w:tc>
          <w:tcPr>
            <w:tcW w:w="5145" w:type="dxa"/>
          </w:tcPr>
          <w:p w:rsidR="005A5FA9" w:rsidRDefault="005A5FA9" w:rsidP="005A5FA9">
            <w:pPr>
              <w:pStyle w:val="NoSpacing"/>
              <w:numPr>
                <w:ilvl w:val="0"/>
                <w:numId w:val="1"/>
              </w:numPr>
              <w:ind w:left="-15" w:firstLine="0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Александар Матић, члан</w:t>
            </w:r>
          </w:p>
        </w:tc>
        <w:tc>
          <w:tcPr>
            <w:tcW w:w="2505" w:type="dxa"/>
          </w:tcPr>
          <w:p w:rsidR="005A5FA9" w:rsidRDefault="005A5FA9" w:rsidP="00925CDF">
            <w:pPr>
              <w:pStyle w:val="NoSpacing"/>
              <w:pBdr>
                <w:bottom w:val="single" w:sz="12" w:space="1" w:color="auto"/>
              </w:pBdr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</w:p>
          <w:p w:rsidR="00514E0A" w:rsidRDefault="00514E0A" w:rsidP="00925CDF">
            <w:pPr>
              <w:pStyle w:val="NoSpacing"/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</w:tr>
      <w:tr w:rsidR="00514E0A" w:rsidTr="00514E0A">
        <w:tc>
          <w:tcPr>
            <w:tcW w:w="5145" w:type="dxa"/>
          </w:tcPr>
          <w:p w:rsidR="005A5FA9" w:rsidRDefault="005A5FA9" w:rsidP="005A5FA9">
            <w:pPr>
              <w:pStyle w:val="NoSpacing"/>
              <w:numPr>
                <w:ilvl w:val="0"/>
                <w:numId w:val="1"/>
              </w:numPr>
              <w:ind w:left="-15" w:firstLine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55BF9">
              <w:rPr>
                <w:rFonts w:ascii="Verdana" w:eastAsia="Times New Roman" w:hAnsi="Verdana" w:cs="Segoe UI"/>
                <w:color w:val="212121"/>
                <w:sz w:val="20"/>
                <w:szCs w:val="20"/>
                <w:lang w:val="sr-Cyrl-RS" w:eastAsia="en-GB"/>
              </w:rPr>
              <w:t xml:space="preserve">Слободан Теофанов </w:t>
            </w:r>
            <w:r w:rsidRPr="00255BF9">
              <w:rPr>
                <w:rFonts w:ascii="Verdana" w:eastAsia="Times New Roman" w:hAnsi="Verdana" w:cs="Segoe UI"/>
                <w:color w:val="212121"/>
                <w:sz w:val="20"/>
                <w:szCs w:val="20"/>
                <w:lang w:eastAsia="en-GB"/>
              </w:rPr>
              <w:t>, члан</w:t>
            </w:r>
          </w:p>
        </w:tc>
        <w:tc>
          <w:tcPr>
            <w:tcW w:w="2505" w:type="dxa"/>
          </w:tcPr>
          <w:p w:rsidR="005A5FA9" w:rsidRDefault="005A5FA9" w:rsidP="00925CDF">
            <w:pPr>
              <w:pStyle w:val="NoSpacing"/>
              <w:pBdr>
                <w:bottom w:val="single" w:sz="12" w:space="1" w:color="auto"/>
              </w:pBdr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</w:p>
          <w:p w:rsidR="00514E0A" w:rsidRDefault="00514E0A" w:rsidP="00925CDF">
            <w:pPr>
              <w:pStyle w:val="NoSpacing"/>
              <w:jc w:val="right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</w:tr>
    </w:tbl>
    <w:p w:rsidR="00894CF6" w:rsidRDefault="00894CF6"/>
    <w:sectPr w:rsidR="0089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B3989"/>
    <w:multiLevelType w:val="hybridMultilevel"/>
    <w:tmpl w:val="F146D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A9"/>
    <w:rsid w:val="00040179"/>
    <w:rsid w:val="000B3329"/>
    <w:rsid w:val="000B464A"/>
    <w:rsid w:val="000C3E7E"/>
    <w:rsid w:val="000E458F"/>
    <w:rsid w:val="000E71F6"/>
    <w:rsid w:val="000F6B73"/>
    <w:rsid w:val="00112F3B"/>
    <w:rsid w:val="001434E8"/>
    <w:rsid w:val="001A4E0D"/>
    <w:rsid w:val="00217BFC"/>
    <w:rsid w:val="00221CEA"/>
    <w:rsid w:val="002270B9"/>
    <w:rsid w:val="00243190"/>
    <w:rsid w:val="002567BF"/>
    <w:rsid w:val="0026294A"/>
    <w:rsid w:val="00283169"/>
    <w:rsid w:val="00292C74"/>
    <w:rsid w:val="002D60D3"/>
    <w:rsid w:val="00327558"/>
    <w:rsid w:val="00327B0F"/>
    <w:rsid w:val="00375406"/>
    <w:rsid w:val="003A5668"/>
    <w:rsid w:val="003C3896"/>
    <w:rsid w:val="003E1DC9"/>
    <w:rsid w:val="003F26AA"/>
    <w:rsid w:val="00405440"/>
    <w:rsid w:val="00405D0E"/>
    <w:rsid w:val="004165E8"/>
    <w:rsid w:val="00433012"/>
    <w:rsid w:val="004334A0"/>
    <w:rsid w:val="004468B2"/>
    <w:rsid w:val="00482372"/>
    <w:rsid w:val="0049779B"/>
    <w:rsid w:val="004A5A36"/>
    <w:rsid w:val="004B4F64"/>
    <w:rsid w:val="004D0BA4"/>
    <w:rsid w:val="004D117D"/>
    <w:rsid w:val="005127C6"/>
    <w:rsid w:val="00512BF5"/>
    <w:rsid w:val="00514E0A"/>
    <w:rsid w:val="00532D2D"/>
    <w:rsid w:val="005412F2"/>
    <w:rsid w:val="00542AD3"/>
    <w:rsid w:val="00553BAA"/>
    <w:rsid w:val="00570812"/>
    <w:rsid w:val="0058490E"/>
    <w:rsid w:val="005A5FA9"/>
    <w:rsid w:val="00602E47"/>
    <w:rsid w:val="00603E56"/>
    <w:rsid w:val="00655F15"/>
    <w:rsid w:val="0067354F"/>
    <w:rsid w:val="0068779A"/>
    <w:rsid w:val="006E7047"/>
    <w:rsid w:val="007336E1"/>
    <w:rsid w:val="00782FA8"/>
    <w:rsid w:val="007A7B46"/>
    <w:rsid w:val="007C2E48"/>
    <w:rsid w:val="007C62AF"/>
    <w:rsid w:val="008278AB"/>
    <w:rsid w:val="00845145"/>
    <w:rsid w:val="0084797D"/>
    <w:rsid w:val="008856CD"/>
    <w:rsid w:val="00894CF6"/>
    <w:rsid w:val="008D0576"/>
    <w:rsid w:val="008D0645"/>
    <w:rsid w:val="008D60BB"/>
    <w:rsid w:val="008E5B35"/>
    <w:rsid w:val="008F14D9"/>
    <w:rsid w:val="008F2A60"/>
    <w:rsid w:val="00924003"/>
    <w:rsid w:val="00933F3C"/>
    <w:rsid w:val="00952B67"/>
    <w:rsid w:val="00957086"/>
    <w:rsid w:val="00974BE7"/>
    <w:rsid w:val="009D32F8"/>
    <w:rsid w:val="009D409A"/>
    <w:rsid w:val="00A23448"/>
    <w:rsid w:val="00A33B92"/>
    <w:rsid w:val="00A376AC"/>
    <w:rsid w:val="00A92EA1"/>
    <w:rsid w:val="00AA4C9D"/>
    <w:rsid w:val="00AB2374"/>
    <w:rsid w:val="00AB2D9E"/>
    <w:rsid w:val="00AD07C6"/>
    <w:rsid w:val="00B23AA8"/>
    <w:rsid w:val="00B40D5C"/>
    <w:rsid w:val="00B556ED"/>
    <w:rsid w:val="00B6170E"/>
    <w:rsid w:val="00B932C2"/>
    <w:rsid w:val="00B93FE8"/>
    <w:rsid w:val="00BB7D1E"/>
    <w:rsid w:val="00BD2FD1"/>
    <w:rsid w:val="00BF61EA"/>
    <w:rsid w:val="00C06EBB"/>
    <w:rsid w:val="00C07D22"/>
    <w:rsid w:val="00C11F08"/>
    <w:rsid w:val="00C14FF6"/>
    <w:rsid w:val="00C27583"/>
    <w:rsid w:val="00C2776F"/>
    <w:rsid w:val="00C32520"/>
    <w:rsid w:val="00C3535D"/>
    <w:rsid w:val="00C4265D"/>
    <w:rsid w:val="00C446C5"/>
    <w:rsid w:val="00C71147"/>
    <w:rsid w:val="00C826D2"/>
    <w:rsid w:val="00C86D7A"/>
    <w:rsid w:val="00CC44C8"/>
    <w:rsid w:val="00CD47C2"/>
    <w:rsid w:val="00D22164"/>
    <w:rsid w:val="00D3277A"/>
    <w:rsid w:val="00D37B81"/>
    <w:rsid w:val="00D4645D"/>
    <w:rsid w:val="00D469E1"/>
    <w:rsid w:val="00D62AAF"/>
    <w:rsid w:val="00D93632"/>
    <w:rsid w:val="00DA1E83"/>
    <w:rsid w:val="00DB080B"/>
    <w:rsid w:val="00DB2CCB"/>
    <w:rsid w:val="00DC5D89"/>
    <w:rsid w:val="00DC732F"/>
    <w:rsid w:val="00E23099"/>
    <w:rsid w:val="00E2425C"/>
    <w:rsid w:val="00E3393B"/>
    <w:rsid w:val="00E739A7"/>
    <w:rsid w:val="00E816C3"/>
    <w:rsid w:val="00F073E6"/>
    <w:rsid w:val="00F1079C"/>
    <w:rsid w:val="00F12D65"/>
    <w:rsid w:val="00F14351"/>
    <w:rsid w:val="00F34ECF"/>
    <w:rsid w:val="00F4619F"/>
    <w:rsid w:val="00F50958"/>
    <w:rsid w:val="00F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E409-BE6C-46E9-B00E-181A831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A9"/>
    <w:pPr>
      <w:ind w:left="720"/>
      <w:contextualSpacing/>
    </w:pPr>
  </w:style>
  <w:style w:type="paragraph" w:styleId="NoSpacing">
    <w:name w:val="No Spacing"/>
    <w:uiPriority w:val="1"/>
    <w:qFormat/>
    <w:rsid w:val="005A5FA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A5FA9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17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@vojvodin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2023-11-07T11:18:00Z</cp:lastPrinted>
  <dcterms:created xsi:type="dcterms:W3CDTF">2023-11-07T14:04:00Z</dcterms:created>
  <dcterms:modified xsi:type="dcterms:W3CDTF">2023-11-07T14:04:00Z</dcterms:modified>
</cp:coreProperties>
</file>