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0667F6" w:rsidRPr="00B83A1C" w:rsidTr="004D5F1F">
        <w:tc>
          <w:tcPr>
            <w:tcW w:w="3009" w:type="dxa"/>
          </w:tcPr>
          <w:p w:rsidR="000667F6" w:rsidRPr="00B83A1C" w:rsidRDefault="000667F6" w:rsidP="004D5F1F">
            <w:pPr>
              <w:spacing w:after="200"/>
              <w:ind w:left="-198" w:firstLine="108"/>
              <w:rPr>
                <w:rFonts w:eastAsia="Calibri" w:cstheme="minorHAnsi"/>
                <w:sz w:val="18"/>
                <w:szCs w:val="18"/>
              </w:rPr>
            </w:pPr>
            <w:bookmarkStart w:id="0" w:name="_GoBack"/>
            <w:bookmarkEnd w:id="0"/>
            <w:r w:rsidRPr="00B83A1C">
              <w:rPr>
                <w:rFonts w:eastAsia="Calibri" w:cstheme="minorHAnsi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1F7049C5" wp14:editId="31CABBDF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  <w:r w:rsidRPr="00B83A1C">
              <w:rPr>
                <w:rFonts w:eastAsia="Calibri" w:cstheme="minorHAnsi"/>
                <w:sz w:val="18"/>
                <w:szCs w:val="18"/>
                <w:lang w:val="ru-RU"/>
              </w:rPr>
              <w:t>Република Србија</w:t>
            </w: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  <w:r w:rsidRPr="00B83A1C">
              <w:rPr>
                <w:rFonts w:eastAsia="Calibri" w:cstheme="minorHAnsi"/>
                <w:sz w:val="18"/>
                <w:szCs w:val="18"/>
                <w:lang w:val="ru-RU"/>
              </w:rPr>
              <w:t>Аутономна покрајина Војводина</w:t>
            </w: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  <w:r w:rsidRPr="00B83A1C">
              <w:rPr>
                <w:rFonts w:eastAsia="Calibri" w:cstheme="minorHAnsi"/>
                <w:b/>
                <w:bCs/>
                <w:sz w:val="18"/>
                <w:szCs w:val="18"/>
                <w:lang w:val="ru-RU"/>
              </w:rPr>
              <w:t>Покрајински секретаријат за</w:t>
            </w: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  <w:r w:rsidRPr="00B83A1C">
              <w:rPr>
                <w:rFonts w:eastAsia="Calibri" w:cstheme="minorHAnsi"/>
                <w:b/>
                <w:bCs/>
                <w:sz w:val="18"/>
                <w:szCs w:val="18"/>
                <w:lang w:val="ru-RU"/>
              </w:rPr>
              <w:t>пољопривреду, водопривреду и шумарство</w:t>
            </w: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  <w:r w:rsidRPr="00B83A1C">
              <w:rPr>
                <w:rFonts w:eastAsia="Calibri" w:cstheme="minorHAnsi"/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0667F6" w:rsidRPr="00B83A1C" w:rsidRDefault="000667F6" w:rsidP="004D5F1F">
            <w:pPr>
              <w:rPr>
                <w:rFonts w:eastAsia="Calibri" w:cstheme="minorHAnsi"/>
                <w:sz w:val="18"/>
                <w:szCs w:val="18"/>
              </w:rPr>
            </w:pPr>
            <w:r w:rsidRPr="00B83A1C">
              <w:rPr>
                <w:rFonts w:eastAsia="Calibri" w:cstheme="minorHAnsi"/>
                <w:sz w:val="18"/>
                <w:szCs w:val="18"/>
                <w:lang w:val="ru-RU"/>
              </w:rPr>
              <w:t>Т: +381 21 487 4</w:t>
            </w:r>
            <w:r w:rsidR="00623DD9" w:rsidRPr="00B83A1C">
              <w:rPr>
                <w:rFonts w:eastAsia="Calibri" w:cstheme="minorHAnsi"/>
                <w:sz w:val="18"/>
                <w:szCs w:val="18"/>
              </w:rPr>
              <w:t>411</w:t>
            </w:r>
            <w:r w:rsidRPr="00B83A1C">
              <w:rPr>
                <w:rFonts w:eastAsia="Calibri" w:cstheme="minorHAnsi"/>
                <w:sz w:val="18"/>
                <w:szCs w:val="18"/>
                <w:lang w:val="ru-RU"/>
              </w:rPr>
              <w:t>, +381 21 456 721   Ф: +381 21 456 040</w:t>
            </w:r>
          </w:p>
          <w:p w:rsidR="000667F6" w:rsidRPr="00B83A1C" w:rsidRDefault="0042656F" w:rsidP="004D5F1F">
            <w:pPr>
              <w:rPr>
                <w:rFonts w:eastAsia="Calibri" w:cstheme="minorHAnsi"/>
                <w:sz w:val="18"/>
                <w:szCs w:val="18"/>
              </w:rPr>
            </w:pPr>
            <w:hyperlink r:id="rId7">
              <w:r w:rsidR="000667F6" w:rsidRPr="00B83A1C">
                <w:rPr>
                  <w:rFonts w:eastAsia="Calibri" w:cstheme="minorHAnsi"/>
                  <w:color w:val="0563C1"/>
                  <w:sz w:val="18"/>
                  <w:szCs w:val="18"/>
                  <w:u w:val="single"/>
                  <w:lang w:val="ru-RU"/>
                </w:rPr>
                <w:t>psp@vojvodina.gov.rs</w:t>
              </w:r>
              <w:r w:rsidR="000667F6" w:rsidRPr="00B83A1C">
                <w:rPr>
                  <w:rFonts w:eastAsia="Calibri" w:cstheme="minorHAnsi"/>
                  <w:sz w:val="18"/>
                  <w:szCs w:val="18"/>
                </w:rPr>
                <w:br/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9"/>
              <w:gridCol w:w="2940"/>
            </w:tblGrid>
            <w:tr w:rsidR="00623DD9" w:rsidRPr="00B83A1C" w:rsidTr="00623DD9">
              <w:tc>
                <w:tcPr>
                  <w:tcW w:w="2939" w:type="dxa"/>
                </w:tcPr>
                <w:p w:rsidR="00623DD9" w:rsidRPr="00B83A1C" w:rsidRDefault="00623DD9" w:rsidP="004D5F1F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  <w:r w:rsidRPr="00B83A1C">
                    <w:rPr>
                      <w:rFonts w:eastAsia="Calibri" w:cstheme="minorHAnsi"/>
                      <w:sz w:val="16"/>
                      <w:szCs w:val="16"/>
                      <w:lang w:val="en-US"/>
                    </w:rPr>
                    <w:t>Б</w:t>
                  </w:r>
                  <w:r w:rsidRPr="00B83A1C">
                    <w:rPr>
                      <w:rFonts w:cstheme="minorHAnsi"/>
                      <w:sz w:val="16"/>
                      <w:szCs w:val="16"/>
                      <w:lang w:val="sr-Cyrl-RS"/>
                    </w:rPr>
                    <w:t>рој 104-401-421/2023-01</w:t>
                  </w:r>
                  <w:r w:rsidRPr="00B83A1C">
                    <w:rPr>
                      <w:rFonts w:cstheme="minorHAnsi"/>
                      <w:sz w:val="16"/>
                      <w:szCs w:val="16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2940" w:type="dxa"/>
                </w:tcPr>
                <w:p w:rsidR="00623DD9" w:rsidRPr="00B83A1C" w:rsidRDefault="00623DD9" w:rsidP="00954B48">
                  <w:pPr>
                    <w:rPr>
                      <w:rFonts w:eastAsia="Calibri" w:cstheme="minorHAnsi"/>
                      <w:sz w:val="18"/>
                      <w:szCs w:val="18"/>
                      <w:lang w:val="sr-Cyrl-RS"/>
                    </w:rPr>
                  </w:pPr>
                  <w:r w:rsidRPr="00B83A1C">
                    <w:rPr>
                      <w:rFonts w:eastAsia="Calibri" w:cstheme="minorHAnsi"/>
                      <w:sz w:val="18"/>
                      <w:szCs w:val="18"/>
                      <w:lang w:val="sr-Cyrl-RS"/>
                    </w:rPr>
                    <w:t>Датум: 1</w:t>
                  </w:r>
                  <w:r w:rsidR="00954B48">
                    <w:rPr>
                      <w:rFonts w:eastAsia="Calibri" w:cstheme="minorHAnsi"/>
                      <w:sz w:val="18"/>
                      <w:szCs w:val="18"/>
                      <w:lang w:val="sr-Cyrl-RS"/>
                    </w:rPr>
                    <w:t>5</w:t>
                  </w:r>
                  <w:r w:rsidRPr="00B83A1C">
                    <w:rPr>
                      <w:rFonts w:eastAsia="Calibri" w:cstheme="minorHAnsi"/>
                      <w:sz w:val="18"/>
                      <w:szCs w:val="18"/>
                      <w:lang w:val="sr-Cyrl-RS"/>
                    </w:rPr>
                    <w:t>.1</w:t>
                  </w:r>
                  <w:r w:rsidR="00B83A1C" w:rsidRPr="00B83A1C">
                    <w:rPr>
                      <w:rFonts w:eastAsia="Calibri" w:cstheme="minorHAnsi"/>
                      <w:sz w:val="18"/>
                      <w:szCs w:val="18"/>
                    </w:rPr>
                    <w:t>1</w:t>
                  </w:r>
                  <w:r w:rsidRPr="00B83A1C">
                    <w:rPr>
                      <w:rFonts w:eastAsia="Calibri" w:cstheme="minorHAnsi"/>
                      <w:sz w:val="18"/>
                      <w:szCs w:val="18"/>
                      <w:lang w:val="sr-Cyrl-RS"/>
                    </w:rPr>
                    <w:t>.2023. године</w:t>
                  </w:r>
                </w:p>
              </w:tc>
            </w:tr>
            <w:tr w:rsidR="00623DD9" w:rsidRPr="00B83A1C" w:rsidTr="00623DD9">
              <w:tc>
                <w:tcPr>
                  <w:tcW w:w="2939" w:type="dxa"/>
                </w:tcPr>
                <w:p w:rsidR="00623DD9" w:rsidRPr="00B83A1C" w:rsidRDefault="00623DD9" w:rsidP="004D5F1F">
                  <w:pPr>
                    <w:rPr>
                      <w:rFonts w:eastAsia="Calibr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940" w:type="dxa"/>
                </w:tcPr>
                <w:p w:rsidR="00623DD9" w:rsidRPr="00B83A1C" w:rsidRDefault="00623DD9" w:rsidP="004D5F1F">
                  <w:pPr>
                    <w:rPr>
                      <w:rFonts w:eastAsia="Calibri" w:cstheme="minorHAnsi"/>
                      <w:sz w:val="18"/>
                      <w:szCs w:val="18"/>
                    </w:rPr>
                  </w:pPr>
                </w:p>
              </w:tc>
            </w:tr>
          </w:tbl>
          <w:p w:rsidR="00623DD9" w:rsidRPr="00B83A1C" w:rsidRDefault="00623DD9" w:rsidP="004D5F1F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E31755" w:rsidRPr="00B83A1C" w:rsidRDefault="00E31755" w:rsidP="00486BC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0"/>
          <w:szCs w:val="20"/>
          <w:lang w:val="ru-RU"/>
        </w:rPr>
      </w:pPr>
    </w:p>
    <w:p w:rsidR="000667F6" w:rsidRPr="00B83A1C" w:rsidRDefault="000667F6" w:rsidP="0040743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val="sr-Cyrl-CS"/>
        </w:rPr>
      </w:pPr>
      <w:r w:rsidRPr="00B83A1C">
        <w:rPr>
          <w:rFonts w:eastAsia="Calibri" w:cstheme="minorHAnsi"/>
          <w:sz w:val="20"/>
          <w:szCs w:val="20"/>
          <w:lang w:val="ru-RU"/>
        </w:rPr>
        <w:t>На основу члана 20.</w:t>
      </w:r>
      <w:r w:rsidRPr="00B83A1C">
        <w:rPr>
          <w:rFonts w:cstheme="minorHAnsi"/>
          <w:sz w:val="20"/>
          <w:szCs w:val="20"/>
        </w:rPr>
        <w:t xml:space="preserve"> 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 w:rsidR="00CB1517" w:rsidRPr="00B83A1C">
        <w:rPr>
          <w:rFonts w:cstheme="minorHAnsi"/>
          <w:sz w:val="20"/>
          <w:szCs w:val="20"/>
          <w:lang w:val="sr-Cyrl-RS"/>
        </w:rPr>
        <w:t xml:space="preserve"> и </w:t>
      </w:r>
      <w:r w:rsidRPr="00B83A1C">
        <w:rPr>
          <w:rFonts w:eastAsia="Calibri" w:cstheme="minorHAnsi"/>
          <w:sz w:val="20"/>
          <w:szCs w:val="20"/>
          <w:lang w:val="ru-RU"/>
        </w:rPr>
        <w:t xml:space="preserve">члана 11. </w:t>
      </w:r>
      <w:r w:rsidRPr="00B83A1C">
        <w:rPr>
          <w:rFonts w:eastAsia="Calibri" w:cstheme="minorHAnsi"/>
          <w:sz w:val="20"/>
          <w:szCs w:val="20"/>
          <w:lang w:val="sr-Cyrl-RS"/>
        </w:rPr>
        <w:t xml:space="preserve">Правилника </w:t>
      </w:r>
      <w:r w:rsidRPr="00B83A1C">
        <w:rPr>
          <w:rFonts w:eastAsia="Times New Roman" w:cstheme="minorHAnsi"/>
          <w:bCs/>
          <w:noProof/>
          <w:sz w:val="20"/>
          <w:szCs w:val="20"/>
          <w:lang w:val="sr-Cyrl-RS"/>
        </w:rPr>
        <w:t>о</w:t>
      </w:r>
      <w:r w:rsidRPr="00B83A1C">
        <w:rPr>
          <w:rFonts w:eastAsia="Times New Roman" w:cstheme="minorHAnsi"/>
          <w:bCs/>
          <w:noProof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Pr="00B83A1C">
        <w:rPr>
          <w:rFonts w:cstheme="minorHAnsi"/>
          <w:spacing w:val="-5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газдинстава</w:t>
      </w:r>
      <w:r w:rsidRPr="00B83A1C">
        <w:rPr>
          <w:rFonts w:cstheme="minorHAnsi"/>
          <w:spacing w:val="-3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у</w:t>
      </w:r>
      <w:r w:rsidRPr="00B83A1C">
        <w:rPr>
          <w:rFonts w:cstheme="minorHAnsi"/>
          <w:spacing w:val="-4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сектору</w:t>
      </w:r>
      <w:r w:rsidRPr="00B83A1C">
        <w:rPr>
          <w:rFonts w:cstheme="minorHAnsi"/>
          <w:spacing w:val="-4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воће, грожђе,</w:t>
      </w:r>
      <w:r w:rsidRPr="00B83A1C">
        <w:rPr>
          <w:rFonts w:cstheme="minorHAnsi"/>
          <w:b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поврће</w:t>
      </w:r>
      <w:r w:rsidRPr="00B83A1C">
        <w:rPr>
          <w:rFonts w:cstheme="minorHAnsi"/>
          <w:spacing w:val="-6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и</w:t>
      </w:r>
      <w:r w:rsidRPr="00B83A1C">
        <w:rPr>
          <w:rFonts w:cstheme="minorHAnsi"/>
          <w:spacing w:val="-5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остали</w:t>
      </w:r>
      <w:r w:rsidRPr="00B83A1C">
        <w:rPr>
          <w:rFonts w:cstheme="minorHAnsi"/>
          <w:spacing w:val="-4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усеви</w:t>
      </w:r>
      <w:r w:rsidRPr="00B83A1C">
        <w:rPr>
          <w:rFonts w:cstheme="minorHAnsi"/>
          <w:spacing w:val="-4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у</w:t>
      </w:r>
      <w:r w:rsidRPr="00B83A1C">
        <w:rPr>
          <w:rFonts w:cstheme="minorHAnsi"/>
          <w:spacing w:val="-4"/>
          <w:sz w:val="20"/>
          <w:szCs w:val="20"/>
        </w:rPr>
        <w:t xml:space="preserve"> </w:t>
      </w:r>
      <w:r w:rsidRPr="00B83A1C">
        <w:rPr>
          <w:rFonts w:cstheme="minorHAnsi"/>
          <w:sz w:val="20"/>
          <w:szCs w:val="20"/>
        </w:rPr>
        <w:t>АП Војводини у 2023. години</w:t>
      </w:r>
      <w:r w:rsidRPr="00B83A1C">
        <w:rPr>
          <w:rFonts w:eastAsia="Calibri" w:cstheme="minorHAnsi"/>
          <w:sz w:val="20"/>
          <w:szCs w:val="20"/>
          <w:lang w:val="sr-Cyrl-RS"/>
        </w:rPr>
        <w:t xml:space="preserve"> („Службени лист АПВ“ број </w:t>
      </w:r>
      <w:r w:rsidR="004D5F1F" w:rsidRPr="00B83A1C">
        <w:rPr>
          <w:rFonts w:eastAsia="Calibri" w:cstheme="minorHAnsi"/>
          <w:color w:val="000000" w:themeColor="text1"/>
          <w:sz w:val="20"/>
          <w:szCs w:val="20"/>
          <w:lang w:val="sr-Cyrl-RS"/>
        </w:rPr>
        <w:t>22</w:t>
      </w:r>
      <w:r w:rsidRPr="00B83A1C">
        <w:rPr>
          <w:rFonts w:eastAsia="Calibri" w:cstheme="minorHAnsi"/>
          <w:color w:val="000000" w:themeColor="text1"/>
          <w:sz w:val="20"/>
          <w:szCs w:val="20"/>
          <w:lang w:val="sr-Cyrl-RS"/>
        </w:rPr>
        <w:t xml:space="preserve">/23 </w:t>
      </w:r>
      <w:r w:rsidR="00461785" w:rsidRPr="00B83A1C">
        <w:rPr>
          <w:rFonts w:eastAsia="Calibri" w:cstheme="minorHAnsi"/>
          <w:color w:val="000000" w:themeColor="text1"/>
          <w:sz w:val="20"/>
          <w:szCs w:val="20"/>
          <w:lang w:val="sr-Cyrl-RS"/>
        </w:rPr>
        <w:t xml:space="preserve">, 41/23 </w:t>
      </w:r>
      <w:r w:rsidRPr="00B83A1C">
        <w:rPr>
          <w:rFonts w:eastAsia="Calibri" w:cstheme="minorHAnsi"/>
          <w:color w:val="000000" w:themeColor="text1"/>
          <w:sz w:val="20"/>
          <w:szCs w:val="20"/>
          <w:lang w:val="sr-Cyrl-RS"/>
        </w:rPr>
        <w:t>и 42/23</w:t>
      </w:r>
      <w:r w:rsidRPr="00B83A1C">
        <w:rPr>
          <w:rFonts w:eastAsia="Calibri" w:cstheme="minorHAnsi"/>
          <w:sz w:val="20"/>
          <w:szCs w:val="20"/>
          <w:lang w:val="ru-RU"/>
        </w:rPr>
        <w:t>)</w:t>
      </w:r>
      <w:r w:rsidRPr="00B83A1C">
        <w:rPr>
          <w:rFonts w:eastAsia="Calibri" w:cstheme="minorHAnsi"/>
          <w:sz w:val="20"/>
          <w:szCs w:val="20"/>
        </w:rPr>
        <w:t xml:space="preserve">, </w:t>
      </w:r>
      <w:r w:rsidRPr="00B83A1C">
        <w:rPr>
          <w:rFonts w:eastAsia="Calibri" w:cstheme="minorHAnsi"/>
          <w:sz w:val="20"/>
          <w:szCs w:val="20"/>
          <w:lang w:val="sr-Cyrl-CS"/>
        </w:rPr>
        <w:t>покрајинск</w:t>
      </w:r>
      <w:r w:rsidRPr="00B83A1C">
        <w:rPr>
          <w:rFonts w:eastAsia="Calibri" w:cstheme="minorHAnsi"/>
          <w:sz w:val="20"/>
          <w:szCs w:val="20"/>
          <w:lang w:val="en-US"/>
        </w:rPr>
        <w:t>и</w:t>
      </w:r>
      <w:r w:rsidRPr="00B83A1C">
        <w:rPr>
          <w:rFonts w:eastAsia="Calibri" w:cstheme="minorHAnsi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</w:p>
    <w:p w:rsidR="000667F6" w:rsidRPr="00B83A1C" w:rsidRDefault="000667F6" w:rsidP="002B4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noProof/>
          <w:color w:val="FF0000"/>
          <w:sz w:val="20"/>
          <w:szCs w:val="20"/>
          <w:lang w:val="en-GB"/>
        </w:rPr>
      </w:pPr>
    </w:p>
    <w:p w:rsidR="000667F6" w:rsidRPr="00B83A1C" w:rsidRDefault="000667F6" w:rsidP="002B44F6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sr-Cyrl-CS"/>
        </w:rPr>
      </w:pPr>
    </w:p>
    <w:p w:rsidR="000667F6" w:rsidRPr="00B83A1C" w:rsidRDefault="000667F6" w:rsidP="002B44F6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sr-Cyrl-RS"/>
        </w:rPr>
      </w:pPr>
      <w:r w:rsidRPr="00B83A1C">
        <w:rPr>
          <w:rFonts w:eastAsia="Calibri" w:cstheme="minorHAnsi"/>
          <w:b/>
          <w:sz w:val="20"/>
          <w:szCs w:val="20"/>
          <w:lang w:val="sr-Cyrl-CS"/>
        </w:rPr>
        <w:t xml:space="preserve">ОДЛУКУ О </w:t>
      </w:r>
      <w:r w:rsidR="00F75402" w:rsidRPr="00B83A1C">
        <w:rPr>
          <w:rFonts w:eastAsia="Calibri" w:cstheme="minorHAnsi"/>
          <w:b/>
          <w:sz w:val="20"/>
          <w:szCs w:val="20"/>
        </w:rPr>
        <w:t xml:space="preserve"> </w:t>
      </w:r>
      <w:r w:rsidR="00F75402" w:rsidRPr="00B83A1C">
        <w:rPr>
          <w:rFonts w:eastAsia="Calibri" w:cstheme="minorHAnsi"/>
          <w:b/>
          <w:sz w:val="20"/>
          <w:szCs w:val="20"/>
          <w:lang w:val="sr-Cyrl-RS"/>
        </w:rPr>
        <w:t>ИЗМЕНИ</w:t>
      </w:r>
      <w:r w:rsidR="0005587D">
        <w:rPr>
          <w:rFonts w:eastAsia="Calibri" w:cstheme="minorHAnsi"/>
          <w:b/>
          <w:sz w:val="20"/>
          <w:szCs w:val="20"/>
          <w:lang w:val="sr-Cyrl-RS"/>
        </w:rPr>
        <w:t xml:space="preserve"> ОДЛУКЕ</w:t>
      </w:r>
    </w:p>
    <w:p w:rsidR="000667F6" w:rsidRPr="00B83A1C" w:rsidRDefault="000667F6" w:rsidP="002B44F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  <w:r w:rsidRPr="00B83A1C">
        <w:rPr>
          <w:rFonts w:eastAsia="Calibri" w:cstheme="minorHAnsi"/>
          <w:b/>
          <w:sz w:val="20"/>
          <w:szCs w:val="20"/>
          <w:lang w:val="sr-Cyrl-CS"/>
        </w:rPr>
        <w:t xml:space="preserve">о расподели средстава по Конкурсу </w:t>
      </w:r>
      <w:r w:rsidR="00B26195" w:rsidRPr="00B83A1C">
        <w:rPr>
          <w:rFonts w:eastAsia="Times New Roman" w:cstheme="minorHAnsi"/>
          <w:b/>
          <w:bCs/>
          <w:noProof/>
          <w:sz w:val="20"/>
          <w:szCs w:val="20"/>
        </w:rPr>
        <w:t xml:space="preserve">за </w:t>
      </w:r>
      <w:r w:rsidR="00B26195" w:rsidRPr="00B83A1C">
        <w:rPr>
          <w:rFonts w:cstheme="minorHAnsi"/>
          <w:b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="00B26195" w:rsidRPr="00B83A1C">
        <w:rPr>
          <w:rFonts w:cstheme="minorHAnsi"/>
          <w:b/>
          <w:spacing w:val="-5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газдинстава</w:t>
      </w:r>
      <w:r w:rsidR="00B26195" w:rsidRPr="00B83A1C">
        <w:rPr>
          <w:rFonts w:cstheme="minorHAnsi"/>
          <w:b/>
          <w:spacing w:val="-3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у</w:t>
      </w:r>
      <w:r w:rsidR="00B26195" w:rsidRPr="00B83A1C">
        <w:rPr>
          <w:rFonts w:cstheme="minorHAnsi"/>
          <w:b/>
          <w:spacing w:val="-4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сектору</w:t>
      </w:r>
      <w:r w:rsidR="00B26195" w:rsidRPr="00B83A1C">
        <w:rPr>
          <w:rFonts w:cstheme="minorHAnsi"/>
          <w:b/>
          <w:spacing w:val="-4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воће, грожђе, поврће</w:t>
      </w:r>
      <w:r w:rsidR="00B26195" w:rsidRPr="00B83A1C">
        <w:rPr>
          <w:rFonts w:cstheme="minorHAnsi"/>
          <w:b/>
          <w:spacing w:val="-6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и</w:t>
      </w:r>
      <w:r w:rsidR="00B26195" w:rsidRPr="00B83A1C">
        <w:rPr>
          <w:rFonts w:cstheme="minorHAnsi"/>
          <w:b/>
          <w:spacing w:val="-5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остали</w:t>
      </w:r>
      <w:r w:rsidR="00B26195" w:rsidRPr="00B83A1C">
        <w:rPr>
          <w:rFonts w:cstheme="minorHAnsi"/>
          <w:b/>
          <w:spacing w:val="-4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усеви</w:t>
      </w:r>
      <w:r w:rsidR="00B26195" w:rsidRPr="00B83A1C">
        <w:rPr>
          <w:rFonts w:cstheme="minorHAnsi"/>
          <w:b/>
          <w:spacing w:val="-4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у</w:t>
      </w:r>
      <w:r w:rsidR="00B26195" w:rsidRPr="00B83A1C">
        <w:rPr>
          <w:rFonts w:cstheme="minorHAnsi"/>
          <w:b/>
          <w:spacing w:val="-4"/>
          <w:sz w:val="20"/>
          <w:szCs w:val="20"/>
        </w:rPr>
        <w:t xml:space="preserve"> </w:t>
      </w:r>
      <w:r w:rsidR="00B26195" w:rsidRPr="00B83A1C">
        <w:rPr>
          <w:rFonts w:cstheme="minorHAnsi"/>
          <w:b/>
          <w:sz w:val="20"/>
          <w:szCs w:val="20"/>
        </w:rPr>
        <w:t>АП Војводини у 2023. години</w:t>
      </w:r>
    </w:p>
    <w:p w:rsidR="0097165E" w:rsidRPr="00B83A1C" w:rsidRDefault="0097165E" w:rsidP="002B44F6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n-US"/>
        </w:rPr>
      </w:pPr>
    </w:p>
    <w:p w:rsidR="000667F6" w:rsidRDefault="000667F6" w:rsidP="002B44F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  <w:r w:rsidRPr="006B77B7">
        <w:rPr>
          <w:rFonts w:eastAsia="Times New Roman" w:cstheme="minorHAnsi"/>
          <w:b/>
          <w:sz w:val="20"/>
          <w:szCs w:val="20"/>
          <w:lang w:val="en-US"/>
        </w:rPr>
        <w:t>1.</w:t>
      </w:r>
    </w:p>
    <w:p w:rsidR="00F23C9C" w:rsidRPr="006B77B7" w:rsidRDefault="00F23C9C" w:rsidP="002B44F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</w:p>
    <w:p w:rsidR="00EC5ED8" w:rsidRPr="00EC5ED8" w:rsidRDefault="0097165E" w:rsidP="00FB2EB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FB2EB2">
        <w:rPr>
          <w:rFonts w:cstheme="minorHAnsi"/>
          <w:noProof/>
          <w:sz w:val="20"/>
          <w:szCs w:val="20"/>
          <w:lang w:val="sr-Cyrl-RS"/>
        </w:rPr>
        <w:t xml:space="preserve">У Одлуци о опредељивању средства на Конкурсу за доделу средстава за суфинансирање инвестиција у физичка средства пољопривредних газдинстава у сектору воће, грожђе, поврће и остали усеви у 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>АП Војводини у 2023. г</w:t>
      </w:r>
      <w:r w:rsidRPr="00FB2EB2">
        <w:rPr>
          <w:rFonts w:cstheme="minorHAnsi"/>
          <w:noProof/>
          <w:sz w:val="20"/>
          <w:szCs w:val="20"/>
          <w:lang w:val="sr-Cyrl-RS"/>
        </w:rPr>
        <w:t>одини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 104-401-421/2023-01</w:t>
      </w:r>
      <w:r w:rsidR="00677A2E" w:rsidRPr="00FB2EB2">
        <w:rPr>
          <w:rFonts w:cstheme="minorHAnsi"/>
          <w:noProof/>
          <w:sz w:val="20"/>
          <w:szCs w:val="20"/>
          <w:lang w:val="sr-Cyrl-RS"/>
        </w:rPr>
        <w:t xml:space="preserve"> од 12</w:t>
      </w:r>
      <w:r w:rsidRPr="00FB2EB2">
        <w:rPr>
          <w:rFonts w:cstheme="minorHAnsi"/>
          <w:noProof/>
          <w:sz w:val="20"/>
          <w:szCs w:val="20"/>
          <w:lang w:val="sr-Cyrl-RS"/>
        </w:rPr>
        <w:t xml:space="preserve">.10.2023.године </w:t>
      </w:r>
      <w:r w:rsidRPr="00B83A1C">
        <w:rPr>
          <w:rFonts w:cstheme="minorHAnsi"/>
          <w:noProof/>
          <w:sz w:val="20"/>
          <w:szCs w:val="20"/>
          <w:lang w:val="sr-Cyrl-RS"/>
        </w:rPr>
        <w:t>речи речи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 xml:space="preserve"> </w:t>
      </w:r>
      <w:r w:rsidRPr="00FB2EB2">
        <w:rPr>
          <w:rFonts w:cstheme="minorHAnsi"/>
          <w:noProof/>
          <w:sz w:val="20"/>
          <w:szCs w:val="20"/>
          <w:lang w:val="sr-Cyrl-RS"/>
        </w:rPr>
        <w:t>„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>расподељују се у износу од  31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>3</w:t>
      </w:r>
      <w:r w:rsidR="008008AE">
        <w:rPr>
          <w:rFonts w:cstheme="minorHAnsi"/>
          <w:noProof/>
          <w:sz w:val="20"/>
          <w:szCs w:val="20"/>
          <w:lang w:val="sr-Cyrl-RS"/>
        </w:rPr>
        <w:t>.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>10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>7</w:t>
      </w:r>
      <w:r w:rsidR="008008AE">
        <w:rPr>
          <w:rFonts w:cstheme="minorHAnsi"/>
          <w:noProof/>
          <w:sz w:val="20"/>
          <w:szCs w:val="20"/>
          <w:lang w:val="sr-Cyrl-RS"/>
        </w:rPr>
        <w:t>.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>8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>7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>6</w:t>
      </w:r>
      <w:r w:rsidR="008008AE">
        <w:rPr>
          <w:rFonts w:cstheme="minorHAnsi"/>
          <w:noProof/>
          <w:sz w:val="20"/>
          <w:szCs w:val="20"/>
          <w:lang w:val="sr-Cyrl-RS"/>
        </w:rPr>
        <w:t>,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>00</w:t>
      </w:r>
      <w:r w:rsidR="00677A2E" w:rsidRPr="00FB2EB2">
        <w:rPr>
          <w:rFonts w:cstheme="minorHAnsi"/>
          <w:noProof/>
          <w:sz w:val="20"/>
          <w:szCs w:val="20"/>
          <w:lang w:val="sr-Cyrl-RS"/>
        </w:rPr>
        <w:t xml:space="preserve"> динара</w:t>
      </w:r>
      <w:r w:rsidRPr="00FB2EB2">
        <w:rPr>
          <w:rFonts w:cstheme="minorHAnsi"/>
          <w:noProof/>
          <w:sz w:val="20"/>
          <w:szCs w:val="20"/>
          <w:lang w:val="sr-Cyrl-RS"/>
        </w:rPr>
        <w:t xml:space="preserve">“ замењују се речима </w:t>
      </w:r>
      <w:r w:rsidRPr="00FB2EB2">
        <w:rPr>
          <w:rFonts w:cstheme="minorHAnsi"/>
          <w:b/>
          <w:noProof/>
          <w:sz w:val="20"/>
          <w:szCs w:val="20"/>
          <w:lang w:val="sr-Cyrl-RS"/>
        </w:rPr>
        <w:t xml:space="preserve">„расподељују се у износу од  </w:t>
      </w:r>
      <w:r w:rsidR="00AC0D7D" w:rsidRPr="00FB2EB2">
        <w:rPr>
          <w:rFonts w:cstheme="minorHAnsi"/>
          <w:b/>
          <w:noProof/>
          <w:sz w:val="20"/>
          <w:szCs w:val="20"/>
          <w:lang w:val="sr-Cyrl-RS"/>
        </w:rPr>
        <w:t>313</w:t>
      </w:r>
      <w:r w:rsidR="008008AE">
        <w:rPr>
          <w:rFonts w:cstheme="minorHAnsi"/>
          <w:b/>
          <w:noProof/>
          <w:sz w:val="20"/>
          <w:szCs w:val="20"/>
          <w:lang w:val="sr-Cyrl-RS"/>
        </w:rPr>
        <w:t>.383.298,</w:t>
      </w:r>
      <w:r w:rsidR="00AC0D7D" w:rsidRPr="00FB2EB2">
        <w:rPr>
          <w:rFonts w:cstheme="minorHAnsi"/>
          <w:b/>
          <w:noProof/>
          <w:sz w:val="20"/>
          <w:szCs w:val="20"/>
          <w:lang w:val="sr-Cyrl-RS"/>
        </w:rPr>
        <w:t>00 динара“</w:t>
      </w:r>
      <w:r w:rsidR="00AC0D7D" w:rsidRPr="00FB2EB2">
        <w:rPr>
          <w:rFonts w:cstheme="minorHAnsi"/>
          <w:noProof/>
          <w:sz w:val="20"/>
          <w:szCs w:val="20"/>
          <w:lang w:val="sr-Cyrl-RS"/>
        </w:rPr>
        <w:t xml:space="preserve">, бришу се бројеви 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>15</w:t>
      </w:r>
      <w:r w:rsidR="00AC0D7D" w:rsidRPr="00FB2EB2">
        <w:rPr>
          <w:rFonts w:cstheme="minorHAnsi"/>
          <w:noProof/>
          <w:sz w:val="20"/>
          <w:szCs w:val="20"/>
          <w:lang w:val="sr-Cyrl-RS"/>
        </w:rPr>
        <w:t>.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 xml:space="preserve">, 31., 33., 55., 78., 81., 163., 349., 444. </w:t>
      </w:r>
      <w:r w:rsidR="00AC0D7D" w:rsidRPr="00FB2EB2">
        <w:rPr>
          <w:rFonts w:cstheme="minorHAnsi"/>
          <w:noProof/>
          <w:sz w:val="20"/>
          <w:szCs w:val="20"/>
          <w:lang w:val="sr-Cyrl-RS"/>
        </w:rPr>
        <w:t>и 4</w:t>
      </w:r>
      <w:r w:rsidR="00B83A1C" w:rsidRPr="00FB2EB2">
        <w:rPr>
          <w:rFonts w:cstheme="minorHAnsi"/>
          <w:noProof/>
          <w:sz w:val="20"/>
          <w:szCs w:val="20"/>
          <w:lang w:val="sr-Cyrl-RS"/>
        </w:rPr>
        <w:t>56</w:t>
      </w:r>
      <w:r w:rsidR="00AC0D7D" w:rsidRPr="00FB2EB2">
        <w:rPr>
          <w:rFonts w:cstheme="minorHAnsi"/>
          <w:noProof/>
          <w:sz w:val="20"/>
          <w:szCs w:val="20"/>
          <w:lang w:val="sr-Cyrl-RS"/>
        </w:rPr>
        <w:t>.</w:t>
      </w:r>
      <w:r w:rsidR="00EC5ED8">
        <w:rPr>
          <w:rFonts w:cstheme="minorHAnsi"/>
          <w:noProof/>
          <w:sz w:val="20"/>
          <w:szCs w:val="20"/>
          <w:lang w:val="sr-Cyrl-RS"/>
        </w:rPr>
        <w:t>,</w:t>
      </w:r>
      <w:r w:rsidR="00407676" w:rsidRPr="00FB2EB2">
        <w:rPr>
          <w:rFonts w:cstheme="minorHAnsi"/>
          <w:noProof/>
          <w:sz w:val="20"/>
          <w:szCs w:val="20"/>
          <w:lang w:val="sr-Cyrl-RS"/>
        </w:rPr>
        <w:t xml:space="preserve"> </w:t>
      </w:r>
      <w:r w:rsidR="00EC5ED8" w:rsidRPr="00EC5ED8">
        <w:rPr>
          <w:rFonts w:cstheme="minorHAnsi"/>
          <w:noProof/>
          <w:sz w:val="20"/>
          <w:szCs w:val="20"/>
          <w:lang w:val="sr-Cyrl-RS"/>
        </w:rPr>
        <w:t xml:space="preserve">a редови </w:t>
      </w:r>
      <w:r w:rsidR="00EC5ED8">
        <w:rPr>
          <w:rFonts w:cstheme="minorHAnsi"/>
          <w:noProof/>
          <w:sz w:val="20"/>
          <w:szCs w:val="20"/>
          <w:lang w:val="sr-Cyrl-RS"/>
        </w:rPr>
        <w:t>58</w:t>
      </w:r>
      <w:r w:rsidR="00EC5ED8" w:rsidRPr="00EC5ED8">
        <w:rPr>
          <w:rFonts w:cstheme="minorHAnsi"/>
          <w:noProof/>
          <w:sz w:val="20"/>
          <w:szCs w:val="20"/>
          <w:lang w:val="sr-Cyrl-RS"/>
        </w:rPr>
        <w:t xml:space="preserve">., </w:t>
      </w:r>
      <w:r w:rsidR="00EC5ED8">
        <w:rPr>
          <w:rFonts w:cstheme="minorHAnsi"/>
          <w:noProof/>
          <w:sz w:val="20"/>
          <w:szCs w:val="20"/>
          <w:lang w:val="sr-Cyrl-RS"/>
        </w:rPr>
        <w:t>129</w:t>
      </w:r>
      <w:r w:rsidR="00EC5ED8" w:rsidRPr="00EC5ED8">
        <w:rPr>
          <w:rFonts w:cstheme="minorHAnsi"/>
          <w:noProof/>
          <w:sz w:val="20"/>
          <w:szCs w:val="20"/>
          <w:lang w:val="sr-Cyrl-RS"/>
        </w:rPr>
        <w:t xml:space="preserve">. и </w:t>
      </w:r>
      <w:r w:rsidR="00EC5ED8">
        <w:rPr>
          <w:rFonts w:cstheme="minorHAnsi"/>
          <w:noProof/>
          <w:sz w:val="20"/>
          <w:szCs w:val="20"/>
          <w:lang w:val="sr-Cyrl-RS"/>
        </w:rPr>
        <w:t>374</w:t>
      </w:r>
      <w:r w:rsidR="00EC5ED8" w:rsidRPr="00EC5ED8">
        <w:rPr>
          <w:rFonts w:cstheme="minorHAnsi"/>
          <w:noProof/>
          <w:sz w:val="20"/>
          <w:szCs w:val="20"/>
          <w:lang w:val="sr-Cyrl-RS"/>
        </w:rPr>
        <w:t>. мењају се и гласe:</w:t>
      </w:r>
    </w:p>
    <w:p w:rsidR="00EC5ED8" w:rsidRDefault="00EC5ED8" w:rsidP="00FB2EB2">
      <w:pPr>
        <w:spacing w:after="0" w:line="240" w:lineRule="auto"/>
        <w:ind w:firstLine="708"/>
        <w:jc w:val="both"/>
        <w:rPr>
          <w:rFonts w:cstheme="minorHAnsi"/>
          <w:szCs w:val="20"/>
        </w:rPr>
      </w:pPr>
    </w:p>
    <w:tbl>
      <w:tblPr>
        <w:tblW w:w="8334" w:type="dxa"/>
        <w:jc w:val="center"/>
        <w:tblLook w:val="04A0" w:firstRow="1" w:lastRow="0" w:firstColumn="1" w:lastColumn="0" w:noHBand="0" w:noVBand="1"/>
      </w:tblPr>
      <w:tblGrid>
        <w:gridCol w:w="680"/>
        <w:gridCol w:w="1080"/>
        <w:gridCol w:w="2240"/>
        <w:gridCol w:w="1760"/>
        <w:gridCol w:w="914"/>
        <w:gridCol w:w="1660"/>
      </w:tblGrid>
      <w:tr w:rsidR="00EC5ED8" w:rsidRPr="006B77B7" w:rsidTr="00CF5F28">
        <w:trPr>
          <w:trHeight w:val="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EC5ED8" w:rsidRPr="006B77B7" w:rsidRDefault="00EC5ED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Р.бр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5ED8" w:rsidRPr="006B77B7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Број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пријаве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EC5ED8" w:rsidRPr="006B77B7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Корисник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средстава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EC5ED8" w:rsidRPr="006B77B7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Место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EC5ED8" w:rsidRPr="006B77B7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Бодови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5ED8" w:rsidRPr="006B77B7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Одобрено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средстава</w:t>
            </w:r>
            <w:proofErr w:type="spellEnd"/>
          </w:p>
        </w:tc>
      </w:tr>
      <w:tr w:rsidR="00EC5ED8" w:rsidRPr="006B77B7" w:rsidTr="00CF5F2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EC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Татјана Вујин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660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000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,00</w:t>
            </w:r>
          </w:p>
        </w:tc>
      </w:tr>
      <w:tr w:rsidR="00EC5ED8" w:rsidRPr="006B77B7" w:rsidTr="00CF5F2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EC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Никола Загорац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Светићево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EC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619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500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,00</w:t>
            </w:r>
          </w:p>
        </w:tc>
      </w:tr>
      <w:tr w:rsidR="00EC5ED8" w:rsidRPr="006B77B7" w:rsidTr="00CF5F2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EC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Душан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Парошки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EC5ED8" w:rsidRDefault="00EC5ED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D8" w:rsidRPr="006B77B7" w:rsidRDefault="00EC5ED8" w:rsidP="00EC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880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00,00</w:t>
            </w:r>
          </w:p>
        </w:tc>
      </w:tr>
    </w:tbl>
    <w:p w:rsidR="00EC5ED8" w:rsidRDefault="00EC5ED8" w:rsidP="00FB2EB2">
      <w:pPr>
        <w:spacing w:after="0" w:line="240" w:lineRule="auto"/>
        <w:ind w:firstLine="708"/>
        <w:jc w:val="both"/>
        <w:rPr>
          <w:rFonts w:cstheme="minorHAnsi"/>
          <w:szCs w:val="20"/>
        </w:rPr>
      </w:pPr>
    </w:p>
    <w:p w:rsidR="000667F6" w:rsidRDefault="00407676" w:rsidP="00EC5ED8">
      <w:pPr>
        <w:spacing w:after="0" w:line="240" w:lineRule="auto"/>
        <w:jc w:val="both"/>
        <w:rPr>
          <w:rFonts w:cstheme="minorHAnsi"/>
          <w:noProof/>
          <w:sz w:val="20"/>
          <w:szCs w:val="20"/>
          <w:lang w:val="sr-Cyrl-RS"/>
        </w:rPr>
      </w:pPr>
      <w:r w:rsidRPr="00FB2EB2">
        <w:rPr>
          <w:rFonts w:cstheme="minorHAnsi"/>
          <w:noProof/>
          <w:sz w:val="20"/>
          <w:szCs w:val="20"/>
          <w:lang w:val="sr-Cyrl-RS"/>
        </w:rPr>
        <w:t>додају се нови редови</w:t>
      </w:r>
      <w:r w:rsidR="000667F6" w:rsidRPr="00FB2EB2">
        <w:rPr>
          <w:rFonts w:cstheme="minorHAnsi"/>
          <w:noProof/>
          <w:sz w:val="20"/>
          <w:szCs w:val="20"/>
          <w:lang w:val="sr-Cyrl-RS"/>
        </w:rPr>
        <w:t>:</w:t>
      </w:r>
    </w:p>
    <w:p w:rsidR="00FB2EB2" w:rsidRPr="00FB2EB2" w:rsidRDefault="00FB2EB2" w:rsidP="00FB2EB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</w:p>
    <w:tbl>
      <w:tblPr>
        <w:tblW w:w="8334" w:type="dxa"/>
        <w:jc w:val="center"/>
        <w:tblLook w:val="04A0" w:firstRow="1" w:lastRow="0" w:firstColumn="1" w:lastColumn="0" w:noHBand="0" w:noVBand="1"/>
      </w:tblPr>
      <w:tblGrid>
        <w:gridCol w:w="680"/>
        <w:gridCol w:w="1080"/>
        <w:gridCol w:w="2240"/>
        <w:gridCol w:w="1760"/>
        <w:gridCol w:w="914"/>
        <w:gridCol w:w="1660"/>
      </w:tblGrid>
      <w:tr w:rsidR="006B77B7" w:rsidRPr="006B77B7" w:rsidTr="006B77B7">
        <w:trPr>
          <w:trHeight w:val="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B77B7" w:rsidRPr="006B77B7" w:rsidRDefault="006B77B7" w:rsidP="006B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Р.бр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6B77B7" w:rsidRPr="006B77B7" w:rsidRDefault="006B77B7" w:rsidP="006B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Број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пријаве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B77B7" w:rsidRPr="006B77B7" w:rsidRDefault="006B77B7" w:rsidP="006B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Корисник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средстава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B77B7" w:rsidRPr="006B77B7" w:rsidRDefault="006B77B7" w:rsidP="006B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Место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B77B7" w:rsidRPr="006B77B7" w:rsidRDefault="006B77B7" w:rsidP="006B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Бодови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6B77B7" w:rsidRPr="006B77B7" w:rsidRDefault="006B77B7" w:rsidP="006B7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Одобрено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средстава</w:t>
            </w:r>
            <w:proofErr w:type="spellEnd"/>
          </w:p>
        </w:tc>
      </w:tr>
      <w:tr w:rsidR="00954B48" w:rsidRPr="006B77B7" w:rsidTr="00954B4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5856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Марко Мурешан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Самош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252.525,00</w:t>
            </w:r>
          </w:p>
        </w:tc>
      </w:tr>
      <w:tr w:rsidR="00954B48" w:rsidRPr="006B77B7" w:rsidTr="00096C4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7933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Немања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Ранча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542.850,00</w:t>
            </w:r>
          </w:p>
        </w:tc>
      </w:tr>
      <w:tr w:rsidR="00954B48" w:rsidRPr="006B77B7" w:rsidTr="00954B4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5846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Каначки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Сакуле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519.200,00</w:t>
            </w:r>
          </w:p>
        </w:tc>
      </w:tr>
      <w:tr w:rsidR="00954B48" w:rsidRPr="006B77B7" w:rsidTr="00954B4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Мирослав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Бабурски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703.682,00</w:t>
            </w:r>
          </w:p>
        </w:tc>
      </w:tr>
      <w:tr w:rsidR="00954B48" w:rsidRPr="006B77B7" w:rsidTr="00954B4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6268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Алексеј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Кухар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439.950,00</w:t>
            </w:r>
          </w:p>
        </w:tc>
      </w:tr>
      <w:tr w:rsidR="00954B48" w:rsidRPr="006B77B7" w:rsidTr="00954B48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7194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Славко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Јањатов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Нови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Кнежевац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800.000,00</w:t>
            </w:r>
          </w:p>
        </w:tc>
      </w:tr>
      <w:tr w:rsidR="00954B48" w:rsidRPr="006B77B7" w:rsidTr="00B77A1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5902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Треша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Радоњин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Долово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637.438,00</w:t>
            </w:r>
          </w:p>
        </w:tc>
      </w:tr>
      <w:tr w:rsidR="00954B48" w:rsidRPr="006B77B7" w:rsidTr="00B77A1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6606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Радослав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Чавић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489.804,00</w:t>
            </w:r>
          </w:p>
        </w:tc>
      </w:tr>
      <w:tr w:rsidR="00954B48" w:rsidRPr="006B77B7" w:rsidTr="00B77A1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7741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Бојан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Татић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Марадик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465.300,00</w:t>
            </w:r>
          </w:p>
        </w:tc>
      </w:tr>
      <w:tr w:rsidR="00954B48" w:rsidRPr="006B77B7" w:rsidTr="00B77A1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7788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Милица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Лаковић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Српска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Црња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488.444,00</w:t>
            </w:r>
          </w:p>
        </w:tc>
      </w:tr>
    </w:tbl>
    <w:p w:rsidR="003309F6" w:rsidRDefault="00EC5ED8" w:rsidP="003309F6">
      <w:pPr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lastRenderedPageBreak/>
        <w:t>и</w:t>
      </w:r>
      <w:r w:rsidR="003309F6" w:rsidRPr="00B83A1C">
        <w:rPr>
          <w:rFonts w:cstheme="minorHAnsi"/>
          <w:sz w:val="20"/>
          <w:szCs w:val="20"/>
          <w:lang w:val="sr-Cyrl-RS"/>
        </w:rPr>
        <w:t xml:space="preserve"> брише</w:t>
      </w:r>
      <w:r>
        <w:rPr>
          <w:rFonts w:cstheme="minorHAnsi"/>
          <w:sz w:val="20"/>
          <w:szCs w:val="20"/>
          <w:lang w:val="sr-Cyrl-RS"/>
        </w:rPr>
        <w:t xml:space="preserve"> се</w:t>
      </w:r>
      <w:r w:rsidR="003309F6" w:rsidRPr="00B83A1C">
        <w:rPr>
          <w:rFonts w:cstheme="minorHAnsi"/>
          <w:sz w:val="20"/>
          <w:szCs w:val="20"/>
          <w:lang w:val="sr-Cyrl-RS"/>
        </w:rPr>
        <w:t xml:space="preserve"> </w:t>
      </w:r>
      <w:r>
        <w:rPr>
          <w:rFonts w:cstheme="minorHAnsi"/>
          <w:sz w:val="20"/>
          <w:szCs w:val="20"/>
          <w:lang w:val="sr-Cyrl-RS"/>
        </w:rPr>
        <w:t>последњи</w:t>
      </w:r>
      <w:r w:rsidR="003309F6" w:rsidRPr="00B83A1C">
        <w:rPr>
          <w:rFonts w:cstheme="minorHAnsi"/>
          <w:sz w:val="20"/>
          <w:szCs w:val="20"/>
          <w:lang w:val="sr-Cyrl-RS"/>
        </w:rPr>
        <w:t xml:space="preserve"> ред</w:t>
      </w:r>
      <w:r>
        <w:rPr>
          <w:rFonts w:cstheme="minorHAnsi"/>
          <w:sz w:val="20"/>
          <w:szCs w:val="20"/>
          <w:lang w:val="sr-Cyrl-RS"/>
        </w:rPr>
        <w:t>,</w:t>
      </w:r>
      <w:r w:rsidR="003309F6" w:rsidRPr="00B83A1C">
        <w:rPr>
          <w:rFonts w:cstheme="minorHAnsi"/>
          <w:sz w:val="20"/>
          <w:szCs w:val="20"/>
          <w:lang w:val="sr-Cyrl-RS"/>
        </w:rPr>
        <w:t xml:space="preserve"> који се односи на укупно распоређена средстава. </w:t>
      </w:r>
    </w:p>
    <w:p w:rsidR="00EC5ED8" w:rsidRDefault="00EC5ED8" w:rsidP="00FB2E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</w:p>
    <w:p w:rsidR="00606510" w:rsidRDefault="00407431" w:rsidP="00FB2E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  <w:r w:rsidRPr="00FB2EB2">
        <w:rPr>
          <w:rFonts w:eastAsia="Times New Roman" w:cstheme="minorHAnsi"/>
          <w:b/>
          <w:sz w:val="20"/>
          <w:szCs w:val="20"/>
          <w:lang w:val="en-US"/>
        </w:rPr>
        <w:t>2.</w:t>
      </w:r>
    </w:p>
    <w:p w:rsidR="00F23C9C" w:rsidRPr="00FB2EB2" w:rsidRDefault="00F23C9C" w:rsidP="00FB2E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</w:p>
    <w:p w:rsidR="00AC0D7D" w:rsidRPr="00B83A1C" w:rsidRDefault="00AC0D7D" w:rsidP="00FB2EB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B83A1C">
        <w:rPr>
          <w:rFonts w:cstheme="minorHAnsi"/>
          <w:noProof/>
          <w:sz w:val="20"/>
          <w:szCs w:val="20"/>
          <w:lang w:val="sr-Cyrl-RS"/>
        </w:rPr>
        <w:t>У табели</w:t>
      </w:r>
      <w:r w:rsidR="00FB2EB2">
        <w:rPr>
          <w:rFonts w:cstheme="minorHAnsi"/>
          <w:noProof/>
          <w:sz w:val="20"/>
          <w:szCs w:val="20"/>
          <w:lang w:val="sr-Cyrl-RS"/>
        </w:rPr>
        <w:t xml:space="preserve"> тачке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 2. бришу се редови </w:t>
      </w:r>
      <w:r w:rsidR="00FB2EB2">
        <w:rPr>
          <w:rFonts w:cstheme="minorHAnsi"/>
          <w:noProof/>
          <w:sz w:val="20"/>
          <w:szCs w:val="20"/>
          <w:lang w:val="sr-Cyrl-RS"/>
        </w:rPr>
        <w:t>5</w:t>
      </w:r>
      <w:r w:rsidRPr="00B83A1C">
        <w:rPr>
          <w:rFonts w:cstheme="minorHAnsi"/>
          <w:noProof/>
          <w:sz w:val="20"/>
          <w:szCs w:val="20"/>
          <w:lang w:val="sr-Cyrl-RS"/>
        </w:rPr>
        <w:t>.</w:t>
      </w:r>
      <w:r w:rsidR="00FB2EB2">
        <w:rPr>
          <w:rFonts w:cstheme="minorHAnsi"/>
          <w:noProof/>
          <w:sz w:val="20"/>
          <w:szCs w:val="20"/>
          <w:lang w:val="sr-Cyrl-RS"/>
        </w:rPr>
        <w:t>, 41., 56., 73., 258., 452.,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 и </w:t>
      </w:r>
      <w:r w:rsidR="00FB2EB2">
        <w:rPr>
          <w:rFonts w:cstheme="minorHAnsi"/>
          <w:noProof/>
          <w:sz w:val="20"/>
          <w:szCs w:val="20"/>
          <w:lang w:val="sr-Cyrl-RS"/>
        </w:rPr>
        <w:t>590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. </w:t>
      </w:r>
    </w:p>
    <w:p w:rsidR="00AC0D7D" w:rsidRPr="00B83A1C" w:rsidRDefault="00AC0D7D" w:rsidP="00AC0D7D">
      <w:pPr>
        <w:rPr>
          <w:rFonts w:cstheme="minorHAnsi"/>
          <w:sz w:val="20"/>
          <w:szCs w:val="20"/>
          <w:lang w:val="sr-Cyrl-RS"/>
        </w:rPr>
      </w:pPr>
    </w:p>
    <w:p w:rsidR="00AC0D7D" w:rsidRDefault="00AC0D7D" w:rsidP="00FB2E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  <w:r w:rsidRPr="00FB2EB2">
        <w:rPr>
          <w:rFonts w:eastAsia="Times New Roman" w:cstheme="minorHAnsi"/>
          <w:b/>
          <w:sz w:val="20"/>
          <w:szCs w:val="20"/>
          <w:lang w:val="en-US"/>
        </w:rPr>
        <w:t>3.</w:t>
      </w:r>
    </w:p>
    <w:p w:rsidR="00F23C9C" w:rsidRPr="00FB2EB2" w:rsidRDefault="00F23C9C" w:rsidP="00FB2E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</w:p>
    <w:p w:rsidR="00FB2EB2" w:rsidRPr="00B83A1C" w:rsidRDefault="00FB2EB2" w:rsidP="00FB2EB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B83A1C">
        <w:rPr>
          <w:rFonts w:cstheme="minorHAnsi"/>
          <w:noProof/>
          <w:sz w:val="20"/>
          <w:szCs w:val="20"/>
          <w:lang w:val="sr-Cyrl-RS"/>
        </w:rPr>
        <w:t>У табели</w:t>
      </w:r>
      <w:r>
        <w:rPr>
          <w:rFonts w:cstheme="minorHAnsi"/>
          <w:noProof/>
          <w:sz w:val="20"/>
          <w:szCs w:val="20"/>
          <w:lang w:val="sr-Cyrl-RS"/>
        </w:rPr>
        <w:t xml:space="preserve"> тачке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 </w:t>
      </w:r>
      <w:r>
        <w:rPr>
          <w:rFonts w:cstheme="minorHAnsi"/>
          <w:noProof/>
          <w:sz w:val="20"/>
          <w:szCs w:val="20"/>
          <w:lang w:val="sr-Cyrl-RS"/>
        </w:rPr>
        <w:t>3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. бришу се редови </w:t>
      </w:r>
      <w:r>
        <w:rPr>
          <w:rFonts w:cstheme="minorHAnsi"/>
          <w:noProof/>
          <w:sz w:val="20"/>
          <w:szCs w:val="20"/>
          <w:lang w:val="sr-Cyrl-RS"/>
        </w:rPr>
        <w:t>171</w:t>
      </w:r>
      <w:r w:rsidRPr="00B83A1C">
        <w:rPr>
          <w:rFonts w:cstheme="minorHAnsi"/>
          <w:noProof/>
          <w:sz w:val="20"/>
          <w:szCs w:val="20"/>
          <w:lang w:val="sr-Cyrl-RS"/>
        </w:rPr>
        <w:t>.</w:t>
      </w:r>
      <w:r>
        <w:rPr>
          <w:rFonts w:cstheme="minorHAnsi"/>
          <w:noProof/>
          <w:sz w:val="20"/>
          <w:szCs w:val="20"/>
          <w:lang w:val="sr-Cyrl-RS"/>
        </w:rPr>
        <w:t xml:space="preserve">, 310., 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и </w:t>
      </w:r>
      <w:r>
        <w:rPr>
          <w:rFonts w:cstheme="minorHAnsi"/>
          <w:noProof/>
          <w:sz w:val="20"/>
          <w:szCs w:val="20"/>
          <w:lang w:val="sr-Cyrl-RS"/>
        </w:rPr>
        <w:t>395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. </w:t>
      </w:r>
    </w:p>
    <w:p w:rsidR="00741D9A" w:rsidRDefault="00741D9A" w:rsidP="00AC0D7D">
      <w:pPr>
        <w:rPr>
          <w:rFonts w:cstheme="minorHAnsi"/>
          <w:sz w:val="20"/>
          <w:szCs w:val="20"/>
          <w:lang w:val="sr-Cyrl-RS"/>
        </w:rPr>
      </w:pPr>
    </w:p>
    <w:p w:rsidR="002D7850" w:rsidRDefault="002D7850" w:rsidP="002D7850">
      <w:pPr>
        <w:pStyle w:val="NoSpacing"/>
        <w:jc w:val="center"/>
        <w:rPr>
          <w:rFonts w:asciiTheme="minorHAnsi" w:hAnsiTheme="minorHAnsi" w:cstheme="minorHAnsi"/>
          <w:b/>
          <w:noProof/>
          <w:sz w:val="20"/>
          <w:szCs w:val="20"/>
          <w:lang w:val="sr-Cyrl-RS"/>
        </w:rPr>
      </w:pPr>
      <w:r w:rsidRPr="002D7850">
        <w:rPr>
          <w:rFonts w:asciiTheme="minorHAnsi" w:hAnsiTheme="minorHAnsi" w:cstheme="minorHAnsi"/>
          <w:b/>
          <w:noProof/>
          <w:sz w:val="20"/>
          <w:szCs w:val="20"/>
          <w:lang w:val="sr-Cyrl-RS"/>
        </w:rPr>
        <w:t>4.</w:t>
      </w:r>
    </w:p>
    <w:p w:rsidR="00F23C9C" w:rsidRPr="002D7850" w:rsidRDefault="00F23C9C" w:rsidP="002D7850">
      <w:pPr>
        <w:pStyle w:val="NoSpacing"/>
        <w:jc w:val="center"/>
        <w:rPr>
          <w:rFonts w:asciiTheme="minorHAnsi" w:hAnsiTheme="minorHAnsi" w:cstheme="minorHAnsi"/>
          <w:b/>
          <w:noProof/>
          <w:sz w:val="20"/>
          <w:szCs w:val="20"/>
          <w:lang w:val="sr-Cyrl-RS"/>
        </w:rPr>
      </w:pPr>
    </w:p>
    <w:p w:rsidR="00AC0D7D" w:rsidRPr="00B83A1C" w:rsidRDefault="00741D9A" w:rsidP="00FB2EB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B83A1C">
        <w:rPr>
          <w:rFonts w:cstheme="minorHAnsi"/>
          <w:noProof/>
          <w:sz w:val="20"/>
          <w:szCs w:val="20"/>
          <w:lang w:val="sr-Cyrl-RS"/>
        </w:rPr>
        <w:t>У табели</w:t>
      </w:r>
      <w:r>
        <w:rPr>
          <w:rFonts w:cstheme="minorHAnsi"/>
          <w:noProof/>
          <w:sz w:val="20"/>
          <w:szCs w:val="20"/>
          <w:lang w:val="sr-Cyrl-RS"/>
        </w:rPr>
        <w:t xml:space="preserve"> тачке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 </w:t>
      </w:r>
      <w:r>
        <w:rPr>
          <w:rFonts w:cstheme="minorHAnsi"/>
          <w:noProof/>
          <w:sz w:val="20"/>
          <w:szCs w:val="20"/>
          <w:lang w:val="sr-Cyrl-RS"/>
        </w:rPr>
        <w:t>5а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. </w:t>
      </w:r>
      <w:r>
        <w:rPr>
          <w:rFonts w:cstheme="minorHAnsi"/>
          <w:noProof/>
          <w:sz w:val="20"/>
          <w:szCs w:val="20"/>
          <w:lang w:val="sr-Cyrl-RS"/>
        </w:rPr>
        <w:t>додају се</w:t>
      </w:r>
      <w:r w:rsidRPr="00B83A1C">
        <w:rPr>
          <w:rFonts w:cstheme="minorHAnsi"/>
          <w:noProof/>
          <w:sz w:val="20"/>
          <w:szCs w:val="20"/>
          <w:lang w:val="sr-Cyrl-RS"/>
        </w:rPr>
        <w:t xml:space="preserve"> редови </w:t>
      </w:r>
      <w:r w:rsidR="0041696A">
        <w:rPr>
          <w:rFonts w:cstheme="minorHAnsi"/>
          <w:noProof/>
          <w:sz w:val="20"/>
          <w:szCs w:val="20"/>
          <w:lang w:val="sr-Cyrl-RS"/>
        </w:rPr>
        <w:t>4 до 8</w:t>
      </w:r>
      <w:r w:rsidRPr="00B83A1C">
        <w:rPr>
          <w:rFonts w:cstheme="minorHAnsi"/>
          <w:noProof/>
          <w:sz w:val="20"/>
          <w:szCs w:val="20"/>
          <w:lang w:val="sr-Cyrl-RS"/>
        </w:rPr>
        <w:t>.</w:t>
      </w:r>
      <w:r w:rsidR="0041696A">
        <w:rPr>
          <w:rFonts w:cstheme="minorHAnsi"/>
          <w:noProof/>
          <w:sz w:val="20"/>
          <w:szCs w:val="20"/>
          <w:lang w:val="sr-Cyrl-RS"/>
        </w:rPr>
        <w:t>:</w:t>
      </w:r>
      <w:r w:rsidR="00AC0D7D" w:rsidRPr="00B83A1C">
        <w:rPr>
          <w:rFonts w:cstheme="minorHAnsi"/>
          <w:noProof/>
          <w:sz w:val="20"/>
          <w:szCs w:val="20"/>
          <w:lang w:val="sr-Cyrl-RS"/>
        </w:rPr>
        <w:t xml:space="preserve"> </w:t>
      </w:r>
    </w:p>
    <w:p w:rsidR="00AC0D7D" w:rsidRPr="00B83A1C" w:rsidRDefault="00AC0D7D" w:rsidP="00AC0D7D">
      <w:pPr>
        <w:pStyle w:val="NoSpacing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058"/>
        <w:gridCol w:w="3246"/>
        <w:gridCol w:w="1980"/>
      </w:tblGrid>
      <w:tr w:rsidR="0041696A" w:rsidRPr="00B83A1C" w:rsidTr="0041696A">
        <w:trPr>
          <w:trHeight w:val="300"/>
        </w:trPr>
        <w:tc>
          <w:tcPr>
            <w:tcW w:w="551" w:type="dxa"/>
            <w:shd w:val="clear" w:color="auto" w:fill="auto"/>
            <w:vAlign w:val="bottom"/>
          </w:tcPr>
          <w:p w:rsidR="0041696A" w:rsidRPr="00B83A1C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41696A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5775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41696A" w:rsidRPr="0041696A" w:rsidRDefault="0041696A" w:rsidP="004169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Никола Јакшић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1696A" w:rsidRDefault="0041696A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Баваниште</w:t>
            </w:r>
          </w:p>
        </w:tc>
      </w:tr>
      <w:tr w:rsidR="00623DD9" w:rsidRPr="00B83A1C" w:rsidTr="0041696A">
        <w:trPr>
          <w:trHeight w:val="300"/>
        </w:trPr>
        <w:tc>
          <w:tcPr>
            <w:tcW w:w="551" w:type="dxa"/>
            <w:shd w:val="clear" w:color="auto" w:fill="auto"/>
            <w:vAlign w:val="bottom"/>
            <w:hideMark/>
          </w:tcPr>
          <w:p w:rsidR="00623DD9" w:rsidRPr="00B83A1C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23DD9" w:rsidRPr="0041696A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5804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623DD9" w:rsidRPr="0041696A" w:rsidRDefault="00623DD9" w:rsidP="004169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B83A1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Никола</w:t>
            </w:r>
            <w:proofErr w:type="spellEnd"/>
            <w:r w:rsidRPr="00B83A1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696A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Руски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DD9" w:rsidRPr="0041696A" w:rsidRDefault="0041696A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Биково</w:t>
            </w:r>
          </w:p>
        </w:tc>
      </w:tr>
      <w:tr w:rsidR="0041696A" w:rsidRPr="00B83A1C" w:rsidTr="0041696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5877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Default="0041696A" w:rsidP="004169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Ивона Крнач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Pr="0041696A" w:rsidRDefault="0041696A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Силбаш</w:t>
            </w:r>
          </w:p>
        </w:tc>
      </w:tr>
      <w:tr w:rsidR="0041696A" w:rsidRPr="00B83A1C" w:rsidTr="0041696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Pr="00B83A1C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6085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Default="0041696A" w:rsidP="004169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Саша Бачкоња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A" w:rsidRPr="0041696A" w:rsidRDefault="0041696A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Сурдук</w:t>
            </w:r>
          </w:p>
        </w:tc>
      </w:tr>
      <w:tr w:rsidR="00623DD9" w:rsidRPr="00B83A1C" w:rsidTr="0041696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B83A1C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41696A" w:rsidRDefault="0041696A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7585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D9" w:rsidRPr="00B83A1C" w:rsidRDefault="0041696A" w:rsidP="004169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Гордана Грбић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D9" w:rsidRPr="0041696A" w:rsidRDefault="0041696A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Српски Итебеј</w:t>
            </w:r>
          </w:p>
        </w:tc>
      </w:tr>
    </w:tbl>
    <w:p w:rsidR="00AC0D7D" w:rsidRPr="00B83A1C" w:rsidRDefault="00AC0D7D" w:rsidP="00AF77D7">
      <w:pPr>
        <w:pStyle w:val="NoSpacing"/>
        <w:jc w:val="center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:rsidR="00AF77D7" w:rsidRDefault="002D7850" w:rsidP="00AF77D7">
      <w:pPr>
        <w:pStyle w:val="NoSpacing"/>
        <w:jc w:val="center"/>
        <w:rPr>
          <w:rFonts w:asciiTheme="minorHAnsi" w:hAnsiTheme="minorHAnsi" w:cstheme="minorHAnsi"/>
          <w:b/>
          <w:noProof/>
          <w:sz w:val="20"/>
          <w:szCs w:val="20"/>
          <w:lang w:val="sr-Cyrl-R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Cyrl-RS"/>
        </w:rPr>
        <w:t>5</w:t>
      </w:r>
      <w:r w:rsidR="00AF77D7" w:rsidRPr="002D7850">
        <w:rPr>
          <w:rFonts w:asciiTheme="minorHAnsi" w:hAnsiTheme="minorHAnsi" w:cstheme="minorHAnsi"/>
          <w:b/>
          <w:noProof/>
          <w:sz w:val="20"/>
          <w:szCs w:val="20"/>
          <w:lang w:val="sr-Cyrl-RS"/>
        </w:rPr>
        <w:t>.</w:t>
      </w:r>
    </w:p>
    <w:p w:rsidR="00F23C9C" w:rsidRPr="002D7850" w:rsidRDefault="00F23C9C" w:rsidP="00AF77D7">
      <w:pPr>
        <w:pStyle w:val="NoSpacing"/>
        <w:jc w:val="center"/>
        <w:rPr>
          <w:rFonts w:asciiTheme="minorHAnsi" w:hAnsiTheme="minorHAnsi" w:cstheme="minorHAnsi"/>
          <w:b/>
          <w:noProof/>
          <w:sz w:val="20"/>
          <w:szCs w:val="20"/>
          <w:lang w:val="sr-Cyrl-RS"/>
        </w:rPr>
      </w:pPr>
    </w:p>
    <w:p w:rsidR="002D7850" w:rsidRDefault="002D7850" w:rsidP="00AF77D7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>
        <w:rPr>
          <w:rFonts w:cstheme="minorHAnsi"/>
          <w:noProof/>
          <w:sz w:val="20"/>
          <w:szCs w:val="20"/>
          <w:lang w:val="sr-Cyrl-RS"/>
        </w:rPr>
        <w:t>После табеле у тачки 5а. Додаје се нова табела 5б.</w:t>
      </w:r>
    </w:p>
    <w:p w:rsidR="002D7850" w:rsidRDefault="002D7850" w:rsidP="00AF77D7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>
        <w:rPr>
          <w:rFonts w:cstheme="minorHAnsi"/>
          <w:noProof/>
          <w:sz w:val="20"/>
          <w:szCs w:val="20"/>
          <w:lang w:val="sr-Cyrl-RS"/>
        </w:rPr>
        <w:t>Раскид уговора:</w:t>
      </w:r>
    </w:p>
    <w:p w:rsidR="00F23C9C" w:rsidRDefault="00F23C9C" w:rsidP="00AF77D7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058"/>
        <w:gridCol w:w="3246"/>
        <w:gridCol w:w="1980"/>
      </w:tblGrid>
      <w:tr w:rsidR="002D7850" w:rsidRPr="00B83A1C" w:rsidTr="00CF5F28">
        <w:trPr>
          <w:trHeight w:val="300"/>
        </w:trPr>
        <w:tc>
          <w:tcPr>
            <w:tcW w:w="551" w:type="dxa"/>
            <w:shd w:val="clear" w:color="auto" w:fill="auto"/>
            <w:vAlign w:val="bottom"/>
          </w:tcPr>
          <w:p w:rsidR="002D7850" w:rsidRPr="00B83A1C" w:rsidRDefault="002D7850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2D7850" w:rsidRDefault="005869F2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5844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2D7850" w:rsidRPr="0041696A" w:rsidRDefault="005869F2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Радомир Димитров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D7850" w:rsidRDefault="005869F2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Сакуле</w:t>
            </w:r>
          </w:p>
        </w:tc>
      </w:tr>
      <w:tr w:rsidR="005869F2" w:rsidRPr="00B83A1C" w:rsidTr="002D7850">
        <w:trPr>
          <w:trHeight w:val="300"/>
        </w:trPr>
        <w:tc>
          <w:tcPr>
            <w:tcW w:w="551" w:type="dxa"/>
            <w:shd w:val="clear" w:color="auto" w:fill="auto"/>
            <w:vAlign w:val="bottom"/>
            <w:hideMark/>
          </w:tcPr>
          <w:p w:rsidR="005869F2" w:rsidRPr="00B83A1C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6158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5869F2" w:rsidRPr="0041696A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Паун Кишереу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Владимировац</w:t>
            </w:r>
          </w:p>
        </w:tc>
      </w:tr>
      <w:tr w:rsidR="005869F2" w:rsidRPr="00B83A1C" w:rsidTr="00CF5F2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6162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Бојан Станкић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Pr="0041696A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Идвор</w:t>
            </w:r>
          </w:p>
        </w:tc>
      </w:tr>
      <w:tr w:rsidR="005869F2" w:rsidRPr="00B83A1C" w:rsidTr="00CF5F2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Pr="00B83A1C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7176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Александар Шаврљуга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Pr="0041696A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Ђурђево</w:t>
            </w:r>
          </w:p>
        </w:tc>
      </w:tr>
      <w:tr w:rsidR="005869F2" w:rsidRPr="00B83A1C" w:rsidTr="002D785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F2" w:rsidRPr="00B83A1C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Pr="0041696A" w:rsidRDefault="005869F2" w:rsidP="005869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7309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Pr="005869F2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Предраг Глигорин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F2" w:rsidRPr="0041696A" w:rsidRDefault="005869F2" w:rsidP="005869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Дебељача</w:t>
            </w:r>
          </w:p>
        </w:tc>
      </w:tr>
    </w:tbl>
    <w:p w:rsidR="002D7850" w:rsidRDefault="002D7850" w:rsidP="00AF77D7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</w:p>
    <w:p w:rsidR="002D7850" w:rsidRDefault="002D7850" w:rsidP="00AF77D7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</w:p>
    <w:p w:rsidR="00AF77D7" w:rsidRPr="00B83A1C" w:rsidRDefault="00AF77D7" w:rsidP="00AF77D7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B83A1C">
        <w:rPr>
          <w:rFonts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B83A1C">
        <w:rPr>
          <w:rFonts w:cstheme="minorHAnsi"/>
          <w:sz w:val="20"/>
          <w:szCs w:val="20"/>
          <w:lang w:val="ru-RU"/>
        </w:rPr>
        <w:t>Покрајинског секретаријат</w:t>
      </w:r>
      <w:r w:rsidR="00EC5ED8">
        <w:rPr>
          <w:rFonts w:cstheme="minorHAnsi"/>
          <w:sz w:val="20"/>
          <w:szCs w:val="20"/>
          <w:lang w:val="ru-RU"/>
        </w:rPr>
        <w:t>а</w:t>
      </w:r>
      <w:r w:rsidRPr="00B83A1C">
        <w:rPr>
          <w:rFonts w:cstheme="minorHAnsi"/>
          <w:sz w:val="20"/>
          <w:szCs w:val="20"/>
          <w:lang w:val="ru-RU"/>
        </w:rPr>
        <w:t xml:space="preserve"> за пољопривреду, водопривреду и шумарство.</w:t>
      </w:r>
    </w:p>
    <w:p w:rsidR="00C308F4" w:rsidRPr="00B83A1C" w:rsidRDefault="00C308F4">
      <w:pPr>
        <w:rPr>
          <w:rFonts w:cstheme="minorHAnsi"/>
          <w:sz w:val="20"/>
          <w:szCs w:val="20"/>
          <w:lang w:val="sr-Cyrl-RS"/>
        </w:rPr>
      </w:pPr>
    </w:p>
    <w:p w:rsidR="00C308F4" w:rsidRPr="00B83A1C" w:rsidRDefault="00C308F4" w:rsidP="00C308F4">
      <w:pPr>
        <w:jc w:val="center"/>
        <w:rPr>
          <w:rFonts w:cstheme="minorHAnsi"/>
          <w:sz w:val="20"/>
          <w:szCs w:val="20"/>
          <w:lang w:val="sr-Cyrl-RS"/>
        </w:rPr>
      </w:pPr>
      <w:r w:rsidRPr="00B83A1C">
        <w:rPr>
          <w:rFonts w:cstheme="minorHAnsi"/>
          <w:sz w:val="20"/>
          <w:szCs w:val="20"/>
          <w:lang w:val="sr-Cyrl-RS"/>
        </w:rPr>
        <w:t>О Б Р А З Л О Ж Е Њ Е</w:t>
      </w:r>
    </w:p>
    <w:p w:rsidR="00C308F4" w:rsidRPr="00B83A1C" w:rsidRDefault="00C308F4" w:rsidP="00C308F4">
      <w:pPr>
        <w:spacing w:after="0" w:line="240" w:lineRule="auto"/>
        <w:jc w:val="center"/>
        <w:rPr>
          <w:rFonts w:cstheme="minorHAnsi"/>
          <w:noProof/>
          <w:sz w:val="20"/>
          <w:szCs w:val="20"/>
        </w:rPr>
      </w:pPr>
    </w:p>
    <w:p w:rsidR="00C308F4" w:rsidRPr="005869F2" w:rsidRDefault="00C308F4" w:rsidP="005869F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5869F2">
        <w:rPr>
          <w:rFonts w:cstheme="minorHAnsi"/>
          <w:noProof/>
          <w:sz w:val="20"/>
          <w:szCs w:val="20"/>
          <w:lang w:val="sr-Cyrl-RS"/>
        </w:rPr>
        <w:t xml:space="preserve">Покрајински секретаријат за пољопривреду, водопривреду и шумарство (у даљем тексту: Секретаријат),  објавио је </w:t>
      </w:r>
      <w:r w:rsidR="00587343" w:rsidRPr="005869F2">
        <w:rPr>
          <w:rFonts w:cstheme="minorHAnsi"/>
          <w:noProof/>
          <w:sz w:val="20"/>
          <w:szCs w:val="20"/>
          <w:lang w:val="sr-Cyrl-RS"/>
        </w:rPr>
        <w:t>Конкурс</w:t>
      </w:r>
      <w:r w:rsidR="00620273" w:rsidRPr="005869F2">
        <w:rPr>
          <w:rFonts w:cstheme="minorHAnsi"/>
          <w:noProof/>
          <w:sz w:val="20"/>
          <w:szCs w:val="20"/>
          <w:lang w:val="sr-Cyrl-RS"/>
        </w:rPr>
        <w:t xml:space="preserve"> 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2023. години који је објављен у дневном листу „Дневник“ дана 19.05.2023. године, у „Сл.листу АПВ“ број 22/23</w:t>
      </w:r>
      <w:r w:rsidR="00486BCD" w:rsidRPr="005869F2">
        <w:rPr>
          <w:rFonts w:cstheme="minorHAnsi"/>
          <w:noProof/>
          <w:sz w:val="20"/>
          <w:szCs w:val="20"/>
          <w:lang w:val="sr-Cyrl-RS"/>
        </w:rPr>
        <w:t>, 41/23</w:t>
      </w:r>
      <w:r w:rsidR="00620273" w:rsidRPr="005869F2">
        <w:rPr>
          <w:rFonts w:cstheme="minorHAnsi"/>
          <w:noProof/>
          <w:sz w:val="20"/>
          <w:szCs w:val="20"/>
          <w:lang w:val="sr-Cyrl-RS"/>
        </w:rPr>
        <w:t xml:space="preserve"> и 42/23 и сајту Покрајинског секретаријата, по Правилнику о додели средстава за суфинансирање инвестиција у физичка средства пољопривредних газдинстава у сектору воће, грожђе, поврће и остали усеви у АП Војводини у 2023. години („Сл</w:t>
      </w:r>
      <w:r w:rsidR="00486BCD" w:rsidRPr="005869F2">
        <w:rPr>
          <w:rFonts w:cstheme="minorHAnsi"/>
          <w:noProof/>
          <w:sz w:val="20"/>
          <w:szCs w:val="20"/>
          <w:lang w:val="sr-Cyrl-RS"/>
        </w:rPr>
        <w:t>ужбени лист АПВ“ број 22/23, 41/2023 и 42</w:t>
      </w:r>
      <w:r w:rsidR="00620273" w:rsidRPr="005869F2">
        <w:rPr>
          <w:rFonts w:cstheme="minorHAnsi"/>
          <w:noProof/>
          <w:sz w:val="20"/>
          <w:szCs w:val="20"/>
          <w:lang w:val="sr-Cyrl-RS"/>
        </w:rPr>
        <w:t>/23)</w:t>
      </w:r>
      <w:r w:rsidR="005869F2">
        <w:rPr>
          <w:rFonts w:cstheme="minorHAnsi"/>
          <w:noProof/>
          <w:sz w:val="20"/>
          <w:szCs w:val="20"/>
          <w:lang w:val="sr-Cyrl-RS"/>
        </w:rPr>
        <w:t>,</w:t>
      </w:r>
      <w:r w:rsidR="00620273" w:rsidRPr="005869F2">
        <w:rPr>
          <w:rFonts w:cstheme="minorHAnsi"/>
          <w:noProof/>
          <w:sz w:val="20"/>
          <w:szCs w:val="20"/>
          <w:lang w:val="sr-Cyrl-RS"/>
        </w:rPr>
        <w:t xml:space="preserve"> </w:t>
      </w:r>
      <w:r w:rsidRPr="005869F2">
        <w:rPr>
          <w:rFonts w:cstheme="minorHAnsi"/>
          <w:noProof/>
          <w:sz w:val="20"/>
          <w:szCs w:val="20"/>
          <w:lang w:val="sr-Cyrl-RS"/>
        </w:rPr>
        <w:t>којим је регулисан поступак спровођења Конкурса и одлучивања по пријавама на конкурс (у даљем тексту: Правилник).</w:t>
      </w:r>
    </w:p>
    <w:p w:rsidR="00C308F4" w:rsidRPr="005869F2" w:rsidRDefault="00C308F4" w:rsidP="005869F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5869F2">
        <w:rPr>
          <w:rFonts w:cstheme="minorHAnsi"/>
          <w:noProof/>
          <w:sz w:val="20"/>
          <w:szCs w:val="20"/>
          <w:lang w:val="sr-Cyrl-RS"/>
        </w:rPr>
        <w:t xml:space="preserve">Чланом 11.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645958" w:rsidRPr="00645958" w:rsidRDefault="00645958" w:rsidP="00645958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645958">
        <w:rPr>
          <w:rFonts w:cstheme="minorHAnsi"/>
          <w:noProof/>
          <w:sz w:val="20"/>
          <w:szCs w:val="20"/>
          <w:lang w:val="sr-Cyrl-RS"/>
        </w:rPr>
        <w:t xml:space="preserve">Комисија је разматрала пријаве чији су подносиоци указали на неправилности и прихватила приговоре који су се показали оправданим и извршила бодовање и рангирање, а такође је прихватила </w:t>
      </w:r>
      <w:r w:rsidRPr="00645958">
        <w:rPr>
          <w:rFonts w:cstheme="minorHAnsi"/>
          <w:noProof/>
          <w:sz w:val="20"/>
          <w:szCs w:val="20"/>
          <w:lang w:val="sr-Cyrl-RS"/>
        </w:rPr>
        <w:lastRenderedPageBreak/>
        <w:t xml:space="preserve">захтеве за одустанак. </w:t>
      </w:r>
      <w:r w:rsidR="00400013">
        <w:rPr>
          <w:rFonts w:cstheme="minorHAnsi"/>
          <w:noProof/>
          <w:sz w:val="20"/>
          <w:szCs w:val="20"/>
          <w:lang w:val="sr-Cyrl-RS"/>
        </w:rPr>
        <w:t>Комисија је раскинула уговоре са корисницима средстава, чије правдање средстава није било у складу с Правилником и Конкурсом.</w:t>
      </w:r>
    </w:p>
    <w:p w:rsidR="00C308F4" w:rsidRPr="00B83A1C" w:rsidRDefault="00C308F4" w:rsidP="005869F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  <w:r w:rsidRPr="005869F2">
        <w:rPr>
          <w:rFonts w:cstheme="minorHAnsi"/>
          <w:noProof/>
          <w:sz w:val="20"/>
          <w:szCs w:val="20"/>
          <w:lang w:val="sr-Cyrl-RS"/>
        </w:rPr>
        <w:t xml:space="preserve">Комисија је дана </w:t>
      </w:r>
      <w:r w:rsidR="00620273" w:rsidRPr="00B83A1C">
        <w:rPr>
          <w:rFonts w:cstheme="minorHAnsi"/>
          <w:noProof/>
          <w:sz w:val="20"/>
          <w:szCs w:val="20"/>
          <w:lang w:val="sr-Cyrl-RS"/>
        </w:rPr>
        <w:t>1</w:t>
      </w:r>
      <w:r w:rsidR="00BC37BD">
        <w:rPr>
          <w:rFonts w:cstheme="minorHAnsi"/>
          <w:noProof/>
          <w:sz w:val="20"/>
          <w:szCs w:val="20"/>
          <w:lang w:val="sr-Cyrl-RS"/>
        </w:rPr>
        <w:t>5</w:t>
      </w:r>
      <w:r w:rsidR="00620273" w:rsidRPr="00B83A1C">
        <w:rPr>
          <w:rFonts w:cstheme="minorHAnsi"/>
          <w:noProof/>
          <w:sz w:val="20"/>
          <w:szCs w:val="20"/>
          <w:lang w:val="sr-Cyrl-RS"/>
        </w:rPr>
        <w:t>.1</w:t>
      </w:r>
      <w:r w:rsidR="005869F2">
        <w:rPr>
          <w:rFonts w:cstheme="minorHAnsi"/>
          <w:noProof/>
          <w:sz w:val="20"/>
          <w:szCs w:val="20"/>
          <w:lang w:val="sr-Cyrl-RS"/>
        </w:rPr>
        <w:t>1</w:t>
      </w:r>
      <w:r w:rsidRPr="005869F2">
        <w:rPr>
          <w:rFonts w:cstheme="minorHAnsi"/>
          <w:noProof/>
          <w:sz w:val="20"/>
          <w:szCs w:val="20"/>
          <w:lang w:val="sr-Cyrl-RS"/>
        </w:rPr>
        <w:t xml:space="preserve">.2023. године доставила Записник о раду са предлогом одлуке о опредељивању средстава број </w:t>
      </w:r>
      <w:r w:rsidR="00620273" w:rsidRPr="005869F2">
        <w:rPr>
          <w:rFonts w:cstheme="minorHAnsi"/>
          <w:noProof/>
          <w:sz w:val="20"/>
          <w:szCs w:val="20"/>
          <w:lang w:val="sr-Cyrl-RS"/>
        </w:rPr>
        <w:t>104-401-421/2023-01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 xml:space="preserve">, а Покрајински секретар </w:t>
      </w:r>
      <w:r w:rsidR="004A395F">
        <w:rPr>
          <w:rFonts w:cstheme="minorHAnsi"/>
          <w:noProof/>
          <w:sz w:val="20"/>
          <w:szCs w:val="20"/>
          <w:lang w:val="sr-Cyrl-RS"/>
        </w:rPr>
        <w:t xml:space="preserve">је 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>донео Одлуку о опредељивању средст</w:t>
      </w:r>
      <w:r w:rsidR="00587343" w:rsidRPr="005869F2">
        <w:rPr>
          <w:rFonts w:cstheme="minorHAnsi"/>
          <w:noProof/>
          <w:sz w:val="20"/>
          <w:szCs w:val="20"/>
          <w:lang w:val="sr-Cyrl-RS"/>
        </w:rPr>
        <w:t>a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 xml:space="preserve">ва на Конкурсу 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2023. </w:t>
      </w:r>
      <w:r w:rsidR="005869F2">
        <w:rPr>
          <w:rFonts w:cstheme="minorHAnsi"/>
          <w:noProof/>
          <w:sz w:val="20"/>
          <w:szCs w:val="20"/>
          <w:lang w:val="sr-Cyrl-RS"/>
        </w:rPr>
        <w:t>г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>одини</w:t>
      </w:r>
      <w:r w:rsidR="00677A2E" w:rsidRPr="00B83A1C">
        <w:rPr>
          <w:rFonts w:cstheme="minorHAnsi"/>
          <w:noProof/>
          <w:sz w:val="20"/>
          <w:szCs w:val="20"/>
          <w:lang w:val="sr-Cyrl-RS"/>
        </w:rPr>
        <w:t xml:space="preserve"> 104-401-421/2023-01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 xml:space="preserve"> од 1</w:t>
      </w:r>
      <w:r w:rsidR="0005587D">
        <w:rPr>
          <w:rFonts w:cstheme="minorHAnsi"/>
          <w:noProof/>
          <w:sz w:val="20"/>
          <w:szCs w:val="20"/>
          <w:lang w:val="sr-Cyrl-RS"/>
        </w:rPr>
        <w:t>5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>.1</w:t>
      </w:r>
      <w:r w:rsidR="005869F2">
        <w:rPr>
          <w:rFonts w:cstheme="minorHAnsi"/>
          <w:noProof/>
          <w:sz w:val="20"/>
          <w:szCs w:val="20"/>
          <w:lang w:val="sr-Cyrl-RS"/>
        </w:rPr>
        <w:t>1</w:t>
      </w:r>
      <w:r w:rsidR="00677A2E" w:rsidRPr="005869F2">
        <w:rPr>
          <w:rFonts w:cstheme="minorHAnsi"/>
          <w:noProof/>
          <w:sz w:val="20"/>
          <w:szCs w:val="20"/>
          <w:lang w:val="sr-Cyrl-RS"/>
        </w:rPr>
        <w:t>.2023.године</w:t>
      </w:r>
      <w:r w:rsidR="00645958" w:rsidRPr="00645958">
        <w:rPr>
          <w:rFonts w:cstheme="minorHAnsi"/>
          <w:noProof/>
          <w:sz w:val="20"/>
          <w:szCs w:val="20"/>
          <w:lang w:val="sr-Cyrl-RS"/>
        </w:rPr>
        <w:t xml:space="preserve"> и извршила расподелу средства на кориснике како следи:</w:t>
      </w:r>
      <w:r w:rsidR="00677A2E" w:rsidRPr="00B83A1C">
        <w:rPr>
          <w:rFonts w:cstheme="minorHAnsi"/>
          <w:noProof/>
          <w:sz w:val="20"/>
          <w:szCs w:val="20"/>
          <w:lang w:val="sr-Cyrl-RS"/>
        </w:rPr>
        <w:t xml:space="preserve"> </w:t>
      </w:r>
    </w:p>
    <w:p w:rsidR="00F23C9C" w:rsidRDefault="00F23C9C" w:rsidP="005869F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</w:p>
    <w:p w:rsidR="004A395F" w:rsidRPr="00B83A1C" w:rsidRDefault="004A395F" w:rsidP="005869F2">
      <w:pPr>
        <w:spacing w:after="0" w:line="240" w:lineRule="auto"/>
        <w:ind w:firstLine="708"/>
        <w:jc w:val="both"/>
        <w:rPr>
          <w:rFonts w:cstheme="minorHAnsi"/>
          <w:noProof/>
          <w:sz w:val="20"/>
          <w:szCs w:val="20"/>
          <w:lang w:val="sr-Cyrl-RS"/>
        </w:rPr>
      </w:pPr>
    </w:p>
    <w:p w:rsidR="00677A2E" w:rsidRPr="00B83A1C" w:rsidRDefault="00677A2E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</w:p>
    <w:p w:rsidR="00F23C9C" w:rsidRDefault="00F23C9C" w:rsidP="0058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</w:p>
    <w:p w:rsidR="003309F6" w:rsidRPr="00B83A1C" w:rsidRDefault="003309F6" w:rsidP="00677A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F23C9C" w:rsidRDefault="00F23C9C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F23C9C" w:rsidRDefault="00F23C9C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F23C9C" w:rsidRDefault="00F23C9C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F23C9C" w:rsidRDefault="00F23C9C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F23C9C" w:rsidRPr="00B83A1C" w:rsidRDefault="00F23C9C" w:rsidP="00F2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B83A1C">
        <w:rPr>
          <w:rFonts w:cstheme="minorHAnsi"/>
          <w:sz w:val="20"/>
          <w:szCs w:val="20"/>
          <w:lang w:val="sr-Cyrl-RS"/>
        </w:rPr>
        <w:t xml:space="preserve"> </w:t>
      </w:r>
    </w:p>
    <w:p w:rsidR="00F23C9C" w:rsidRPr="00B83A1C" w:rsidRDefault="00F23C9C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  <w:sectPr w:rsidR="00F23C9C" w:rsidRPr="00B83A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958" w:rsidRPr="00645958" w:rsidRDefault="00645958" w:rsidP="0064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645958">
        <w:rPr>
          <w:rFonts w:cstheme="minorHAnsi"/>
          <w:sz w:val="20"/>
          <w:szCs w:val="20"/>
          <w:lang w:val="sr-Cyrl-RS"/>
        </w:rPr>
        <w:lastRenderedPageBreak/>
        <w:t xml:space="preserve">Комисија је констатовала да су од уговора одустали: </w:t>
      </w:r>
    </w:p>
    <w:p w:rsidR="00E21F6F" w:rsidRPr="00645958" w:rsidRDefault="00E21F6F" w:rsidP="0064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</w:p>
    <w:tbl>
      <w:tblPr>
        <w:tblW w:w="13230" w:type="dxa"/>
        <w:tblInd w:w="-5" w:type="dxa"/>
        <w:tblLook w:val="04A0" w:firstRow="1" w:lastRow="0" w:firstColumn="1" w:lastColumn="0" w:noHBand="0" w:noVBand="1"/>
      </w:tblPr>
      <w:tblGrid>
        <w:gridCol w:w="1260"/>
        <w:gridCol w:w="1080"/>
        <w:gridCol w:w="2196"/>
        <w:gridCol w:w="1701"/>
        <w:gridCol w:w="3119"/>
        <w:gridCol w:w="3874"/>
      </w:tblGrid>
      <w:tr w:rsidR="00645958" w:rsidRPr="00645958" w:rsidTr="00CF5F28">
        <w:trPr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Редни број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Број пријаве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Корисник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  <w:t>Уговорени износ средства секретаријата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Статус пријаве</w:t>
            </w:r>
          </w:p>
        </w:tc>
      </w:tr>
      <w:tr w:rsidR="0064595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5775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Никола Јакшић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Баваниште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660.000,00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8" w:rsidRPr="00645958" w:rsidRDefault="0064595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Одустали од пријаве</w:t>
            </w:r>
          </w:p>
        </w:tc>
      </w:tr>
      <w:tr w:rsidR="0064595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5804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Никола</w:t>
            </w:r>
            <w:proofErr w:type="spellEnd"/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Биково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611.240,00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8" w:rsidRPr="00645958" w:rsidRDefault="0064595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Одустали од пријаве</w:t>
            </w:r>
          </w:p>
        </w:tc>
      </w:tr>
      <w:tr w:rsidR="0064595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5877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Ивона Крнач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Силбаш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550.000,00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8" w:rsidRPr="00645958" w:rsidRDefault="0064595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Одустали од пријаве</w:t>
            </w:r>
          </w:p>
        </w:tc>
      </w:tr>
      <w:tr w:rsidR="0064595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6085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Саша Бачкоња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Сурдук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332.500,00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8" w:rsidRPr="00645958" w:rsidRDefault="0064595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Одустали од пријаве</w:t>
            </w:r>
          </w:p>
        </w:tc>
      </w:tr>
      <w:tr w:rsidR="0064595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7585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Гордана Грбић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58" w:rsidRPr="00645958" w:rsidRDefault="00645958" w:rsidP="00645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Српски Итебеј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58" w:rsidRPr="00645958" w:rsidRDefault="00645958" w:rsidP="00645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352.087,00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8" w:rsidRPr="00645958" w:rsidRDefault="0064595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Одустали од пријаве</w:t>
            </w:r>
          </w:p>
        </w:tc>
      </w:tr>
    </w:tbl>
    <w:p w:rsidR="005E5BD3" w:rsidRPr="00B83A1C" w:rsidRDefault="005E5BD3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645958" w:rsidRPr="00B83A1C" w:rsidRDefault="00645958" w:rsidP="0064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B83A1C">
        <w:rPr>
          <w:rFonts w:cstheme="minorHAnsi"/>
          <w:sz w:val="20"/>
          <w:szCs w:val="20"/>
          <w:lang w:val="sr-Cyrl-RS"/>
        </w:rPr>
        <w:t>Комисија је констатовала да с</w:t>
      </w:r>
      <w:r>
        <w:rPr>
          <w:rFonts w:cstheme="minorHAnsi"/>
          <w:sz w:val="20"/>
          <w:szCs w:val="20"/>
          <w:lang w:val="sr-Cyrl-RS"/>
        </w:rPr>
        <w:t>е раскидају уговори са следећим корисницима средстава:</w:t>
      </w:r>
      <w:r w:rsidRPr="00B83A1C">
        <w:rPr>
          <w:rFonts w:cstheme="minorHAnsi"/>
          <w:sz w:val="20"/>
          <w:szCs w:val="20"/>
          <w:lang w:val="sr-Cyrl-RS"/>
        </w:rPr>
        <w:t xml:space="preserve"> </w:t>
      </w:r>
    </w:p>
    <w:p w:rsidR="00645958" w:rsidRDefault="00645958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645958" w:rsidRDefault="00645958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tbl>
      <w:tblPr>
        <w:tblW w:w="13230" w:type="dxa"/>
        <w:tblInd w:w="-5" w:type="dxa"/>
        <w:tblLook w:val="04A0" w:firstRow="1" w:lastRow="0" w:firstColumn="1" w:lastColumn="0" w:noHBand="0" w:noVBand="1"/>
      </w:tblPr>
      <w:tblGrid>
        <w:gridCol w:w="1260"/>
        <w:gridCol w:w="1080"/>
        <w:gridCol w:w="2196"/>
        <w:gridCol w:w="1701"/>
        <w:gridCol w:w="3119"/>
        <w:gridCol w:w="3874"/>
      </w:tblGrid>
      <w:tr w:rsidR="00645958" w:rsidRPr="00645958" w:rsidTr="00CF5F28">
        <w:trPr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Редни број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Број пријаве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Корисник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  <w:lang w:val="sr-Cyrl-RS"/>
              </w:rPr>
              <w:t>Уговорени износ средства секретаријата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45958" w:rsidRPr="00645958" w:rsidRDefault="00645958" w:rsidP="00CF5F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645958">
              <w:rPr>
                <w:rFonts w:eastAsia="Times New Roman" w:cstheme="minorHAnsi"/>
                <w:b/>
                <w:color w:val="000000"/>
                <w:szCs w:val="20"/>
              </w:rPr>
              <w:t>Статус пријаве</w:t>
            </w:r>
          </w:p>
        </w:tc>
      </w:tr>
      <w:tr w:rsidR="00CF5F2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5844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41696A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Радомир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Сакуле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28" w:rsidRPr="00F23C9C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880.000,00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Раскид уговора</w:t>
            </w:r>
          </w:p>
        </w:tc>
      </w:tr>
      <w:tr w:rsidR="00CF5F2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6158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41696A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Паун Кишереу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Владимировац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28" w:rsidRPr="00F23C9C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488.971,00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Раскид уговора</w:t>
            </w:r>
          </w:p>
        </w:tc>
      </w:tr>
      <w:tr w:rsidR="00CF5F2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6162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Бојан Станкић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41696A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Идвор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28" w:rsidRPr="00F23C9C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550.000,00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Раскид уговора</w:t>
            </w:r>
          </w:p>
        </w:tc>
      </w:tr>
      <w:tr w:rsidR="00CF5F2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7176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Александар Шаврљуга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41696A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Ђурђево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28" w:rsidRPr="004A395F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542.850,00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Раскид уговора</w:t>
            </w:r>
          </w:p>
        </w:tc>
      </w:tr>
      <w:tr w:rsidR="00CF5F28" w:rsidRPr="00645958" w:rsidTr="00CF5F2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5958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41696A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7309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5869F2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Предраг Глигорин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28" w:rsidRPr="0041696A" w:rsidRDefault="00CF5F28" w:rsidP="00CF5F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Дебељача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28" w:rsidRDefault="00CF5F28" w:rsidP="00CF5F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600.000,00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28" w:rsidRPr="00645958" w:rsidRDefault="00CF5F28" w:rsidP="00CF5F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Раскид уговора</w:t>
            </w:r>
          </w:p>
        </w:tc>
      </w:tr>
    </w:tbl>
    <w:p w:rsidR="00CF5F28" w:rsidRDefault="00CF5F28" w:rsidP="00CF5F28">
      <w:pPr>
        <w:spacing w:after="0" w:line="240" w:lineRule="auto"/>
        <w:rPr>
          <w:lang w:val="sr-Cyrl-CS"/>
        </w:rPr>
      </w:pPr>
    </w:p>
    <w:p w:rsidR="00CF5F28" w:rsidRDefault="00CF5F28" w:rsidP="00CF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CF5F28">
        <w:rPr>
          <w:rFonts w:cstheme="minorHAnsi"/>
          <w:sz w:val="20"/>
          <w:szCs w:val="20"/>
          <w:lang w:val="sr-Cyrl-RS"/>
        </w:rPr>
        <w:t xml:space="preserve">Након поновног разматрања пријава извршена је поновна расподела средства на следећи начин за подносиоце: </w:t>
      </w:r>
    </w:p>
    <w:p w:rsidR="00CF5F28" w:rsidRDefault="00CF5F28" w:rsidP="00CF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0"/>
        <w:gridCol w:w="2660"/>
        <w:gridCol w:w="1214"/>
        <w:gridCol w:w="1494"/>
        <w:gridCol w:w="2434"/>
        <w:gridCol w:w="1425"/>
        <w:gridCol w:w="1924"/>
        <w:gridCol w:w="1170"/>
      </w:tblGrid>
      <w:tr w:rsidR="00CF5F28" w:rsidRPr="00CF5F28" w:rsidTr="00CF5F28">
        <w:trPr>
          <w:trHeight w:val="576"/>
        </w:trPr>
        <w:tc>
          <w:tcPr>
            <w:tcW w:w="807" w:type="dxa"/>
            <w:shd w:val="clear" w:color="000000" w:fill="33CCCC"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Редни број</w:t>
            </w:r>
          </w:p>
        </w:tc>
        <w:tc>
          <w:tcPr>
            <w:tcW w:w="820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Број</w:t>
            </w:r>
          </w:p>
        </w:tc>
        <w:tc>
          <w:tcPr>
            <w:tcW w:w="2660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Име и презиме</w:t>
            </w:r>
          </w:p>
        </w:tc>
        <w:tc>
          <w:tcPr>
            <w:tcW w:w="1214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Бодови</w:t>
            </w:r>
          </w:p>
        </w:tc>
        <w:tc>
          <w:tcPr>
            <w:tcW w:w="1494" w:type="dxa"/>
            <w:shd w:val="clear" w:color="000000" w:fill="33CCCC"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Прихватљива инвестиција</w:t>
            </w:r>
          </w:p>
        </w:tc>
        <w:tc>
          <w:tcPr>
            <w:tcW w:w="2434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sr-Cyrl-RS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  <w:lang w:val="sr-Cyrl-RS"/>
              </w:rPr>
              <w:t>Одобрено</w:t>
            </w:r>
          </w:p>
        </w:tc>
        <w:tc>
          <w:tcPr>
            <w:tcW w:w="1425" w:type="dxa"/>
            <w:shd w:val="clear" w:color="000000" w:fill="33CCCC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924" w:type="dxa"/>
            <w:shd w:val="clear" w:color="000000" w:fill="33CCCC"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Сопствена средства</w:t>
            </w:r>
          </w:p>
        </w:tc>
        <w:tc>
          <w:tcPr>
            <w:tcW w:w="1170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% </w:t>
            </w:r>
          </w:p>
        </w:tc>
      </w:tr>
      <w:tr w:rsidR="00CF5F28" w:rsidRPr="00CF5F28" w:rsidTr="00CF5F2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 w:rsidRPr="00CF5F28"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201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F5F28" w:rsidRPr="006B77B7" w:rsidRDefault="00CF5F2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CF5F28" w:rsidRPr="006B77B7" w:rsidRDefault="00CF5F2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Татјана Вујин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F5F28" w:rsidRPr="006B77B7" w:rsidRDefault="00CF5F2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lang w:val="sr-Cyrl-RS"/>
              </w:rPr>
              <w:t>1.062.000,</w:t>
            </w:r>
            <w:r>
              <w:rPr>
                <w:rFonts w:eastAsia="Times New Roman" w:cs="Calibri"/>
                <w:color w:val="000000"/>
                <w:sz w:val="20"/>
              </w:rPr>
              <w:t>0</w:t>
            </w:r>
            <w:r w:rsidRPr="00CF5F28">
              <w:rPr>
                <w:rFonts w:eastAsia="Times New Roman" w:cs="Calibri"/>
                <w:color w:val="000000"/>
                <w:sz w:val="20"/>
              </w:rPr>
              <w:t>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sr-Cyrl-RS"/>
              </w:rPr>
              <w:t>660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.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sr-Cyrl-RS"/>
              </w:rPr>
              <w:t>000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62,15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402</w:t>
            </w:r>
            <w:r w:rsidRPr="00CF5F28">
              <w:rPr>
                <w:rFonts w:eastAsia="Times New Roman" w:cs="Calibri"/>
                <w:bCs/>
                <w:color w:val="000000"/>
                <w:sz w:val="20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000</w:t>
            </w:r>
            <w:r>
              <w:rPr>
                <w:rFonts w:eastAsia="Times New Roman" w:cs="Calibri"/>
                <w:bCs/>
                <w:color w:val="000000"/>
                <w:sz w:val="20"/>
              </w:rPr>
              <w:t>,00</w:t>
            </w:r>
            <w:r w:rsidRPr="00CF5F28">
              <w:rPr>
                <w:rFonts w:eastAsia="Times New Roman" w:cs="Calibri"/>
                <w:bCs/>
                <w:color w:val="000000"/>
                <w:sz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37,85</w:t>
            </w:r>
          </w:p>
        </w:tc>
      </w:tr>
      <w:tr w:rsidR="00CF5F28" w:rsidRPr="00CF5F28" w:rsidTr="00CF5F2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 w:rsidRPr="00CF5F28"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308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F5F28" w:rsidRPr="00EC5ED8" w:rsidRDefault="00CF5F2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413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CF5F28" w:rsidRPr="006B77B7" w:rsidRDefault="00CF5F2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Никола Загорац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F5F28" w:rsidRPr="00EC5ED8" w:rsidRDefault="00CF5F2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lang w:val="sr-Cyrl-RS"/>
              </w:rPr>
              <w:t>885.</w:t>
            </w:r>
            <w:r>
              <w:rPr>
                <w:rFonts w:eastAsia="Times New Roman" w:cs="Calibri"/>
                <w:color w:val="000000"/>
                <w:sz w:val="20"/>
              </w:rPr>
              <w:t>000,</w:t>
            </w:r>
            <w:r w:rsidRPr="00CF5F28">
              <w:rPr>
                <w:rFonts w:eastAsia="Times New Roman" w:cs="Calibri"/>
                <w:color w:val="000000"/>
                <w:sz w:val="20"/>
              </w:rPr>
              <w:t>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sr-Cyrl-RS"/>
              </w:rPr>
              <w:t>619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.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sr-Cyrl-RS"/>
              </w:rPr>
              <w:t>500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70,00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265</w:t>
            </w:r>
            <w:r w:rsidRPr="00CF5F28">
              <w:rPr>
                <w:rFonts w:eastAsia="Times New Roman" w:cs="Calibri"/>
                <w:bCs/>
                <w:color w:val="000000"/>
                <w:sz w:val="20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5</w:t>
            </w:r>
            <w:r w:rsidRPr="00CF5F28">
              <w:rPr>
                <w:rFonts w:eastAsia="Times New Roman" w:cs="Calibri"/>
                <w:bCs/>
                <w:color w:val="000000"/>
                <w:sz w:val="20"/>
              </w:rPr>
              <w:t>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30,00</w:t>
            </w:r>
          </w:p>
        </w:tc>
      </w:tr>
      <w:tr w:rsidR="00CF5F28" w:rsidRPr="00CF5F28" w:rsidTr="00CF5F2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 w:rsidRPr="00CF5F28"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367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F5F28" w:rsidRPr="00EC5ED8" w:rsidRDefault="00CF5F28" w:rsidP="00CF5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6175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CF5F28" w:rsidRPr="00EC5ED8" w:rsidRDefault="00CF5F28" w:rsidP="00CF5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Душан</w:t>
            </w: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Парошки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F5F28" w:rsidRPr="006B77B7" w:rsidRDefault="00CF5F2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1.</w:t>
            </w:r>
            <w:r>
              <w:rPr>
                <w:rFonts w:eastAsia="Times New Roman" w:cs="Calibri"/>
                <w:color w:val="000000"/>
                <w:sz w:val="20"/>
                <w:lang w:val="sr-Cyrl-RS"/>
              </w:rPr>
              <w:t>710.625,</w:t>
            </w:r>
            <w:r w:rsidRPr="00CF5F28">
              <w:rPr>
                <w:rFonts w:eastAsia="Times New Roman" w:cs="Calibri"/>
                <w:color w:val="000000"/>
                <w:sz w:val="20"/>
              </w:rPr>
              <w:t>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sr-Cyrl-RS"/>
              </w:rPr>
              <w:t>880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.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sr-Cyrl-RS"/>
              </w:rPr>
              <w:t>0</w:t>
            </w:r>
            <w:r w:rsidRPr="00CF5F2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70,00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8</w:t>
            </w:r>
            <w:r w:rsidRPr="00CF5F28">
              <w:rPr>
                <w:rFonts w:eastAsia="Times New Roman" w:cs="Calibri"/>
                <w:bCs/>
                <w:color w:val="000000"/>
                <w:sz w:val="20"/>
              </w:rPr>
              <w:t>30.</w:t>
            </w: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62</w:t>
            </w:r>
            <w:r w:rsidRPr="00CF5F28">
              <w:rPr>
                <w:rFonts w:eastAsia="Times New Roman" w:cs="Calibri"/>
                <w:bCs/>
                <w:color w:val="000000"/>
                <w:sz w:val="20"/>
              </w:rPr>
              <w:t>5,00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30,00</w:t>
            </w:r>
          </w:p>
        </w:tc>
      </w:tr>
    </w:tbl>
    <w:p w:rsidR="00CF5F28" w:rsidRPr="00CF5F28" w:rsidRDefault="00CF5F28" w:rsidP="00CF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</w:p>
    <w:p w:rsidR="00645958" w:rsidRDefault="00645958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CF5F28" w:rsidRDefault="00CF5F28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CF5F28" w:rsidRPr="00CF5F28" w:rsidRDefault="00CF5F28" w:rsidP="00CF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CF5F28">
        <w:rPr>
          <w:rFonts w:cstheme="minorHAnsi"/>
          <w:sz w:val="20"/>
          <w:szCs w:val="20"/>
          <w:lang w:val="sr-Cyrl-RS"/>
        </w:rPr>
        <w:lastRenderedPageBreak/>
        <w:t xml:space="preserve">Прихваћени су приговори следећих подносиоца и приговора и извршена је прерасподела средства: </w:t>
      </w:r>
    </w:p>
    <w:p w:rsidR="00CF5F28" w:rsidRDefault="00CF5F28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0"/>
        <w:gridCol w:w="2660"/>
        <w:gridCol w:w="1214"/>
        <w:gridCol w:w="1494"/>
        <w:gridCol w:w="2434"/>
        <w:gridCol w:w="1425"/>
        <w:gridCol w:w="1924"/>
        <w:gridCol w:w="1170"/>
      </w:tblGrid>
      <w:tr w:rsidR="00CF5F28" w:rsidRPr="00CF5F28" w:rsidTr="00CF5F28">
        <w:trPr>
          <w:trHeight w:val="576"/>
        </w:trPr>
        <w:tc>
          <w:tcPr>
            <w:tcW w:w="807" w:type="dxa"/>
            <w:shd w:val="clear" w:color="000000" w:fill="33CCCC"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Редни број</w:t>
            </w:r>
          </w:p>
        </w:tc>
        <w:tc>
          <w:tcPr>
            <w:tcW w:w="820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Број</w:t>
            </w:r>
          </w:p>
        </w:tc>
        <w:tc>
          <w:tcPr>
            <w:tcW w:w="2660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Име и презиме</w:t>
            </w:r>
          </w:p>
        </w:tc>
        <w:tc>
          <w:tcPr>
            <w:tcW w:w="1214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Бодови</w:t>
            </w:r>
          </w:p>
        </w:tc>
        <w:tc>
          <w:tcPr>
            <w:tcW w:w="1494" w:type="dxa"/>
            <w:shd w:val="clear" w:color="000000" w:fill="33CCCC"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Прихватљива инвестиција</w:t>
            </w:r>
          </w:p>
        </w:tc>
        <w:tc>
          <w:tcPr>
            <w:tcW w:w="2434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sr-Cyrl-RS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  <w:lang w:val="sr-Cyrl-RS"/>
              </w:rPr>
              <w:t>Одобрено</w:t>
            </w:r>
          </w:p>
        </w:tc>
        <w:tc>
          <w:tcPr>
            <w:tcW w:w="1425" w:type="dxa"/>
            <w:shd w:val="clear" w:color="000000" w:fill="33CCCC"/>
            <w:vAlign w:val="center"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924" w:type="dxa"/>
            <w:shd w:val="clear" w:color="000000" w:fill="33CCCC"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>Сопствена средства</w:t>
            </w:r>
          </w:p>
        </w:tc>
        <w:tc>
          <w:tcPr>
            <w:tcW w:w="1170" w:type="dxa"/>
            <w:shd w:val="clear" w:color="000000" w:fill="33CCCC"/>
            <w:noWrap/>
            <w:vAlign w:val="center"/>
            <w:hideMark/>
          </w:tcPr>
          <w:p w:rsidR="00CF5F28" w:rsidRPr="00CF5F28" w:rsidRDefault="00CF5F28" w:rsidP="00CF5F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CF5F28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% 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5856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Марко Мурешан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P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val="sr-Cyrl-RS"/>
              </w:rPr>
            </w:pPr>
            <w:r>
              <w:rPr>
                <w:rFonts w:eastAsia="Times New Roman" w:cs="Calibri"/>
                <w:color w:val="000000"/>
                <w:sz w:val="20"/>
                <w:lang w:val="sr-Cyrl-RS"/>
              </w:rPr>
              <w:t>360.750,00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252.525,00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70,0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108</w:t>
            </w:r>
            <w:r>
              <w:rPr>
                <w:rFonts w:eastAsia="Times New Roman" w:cs="Calibri"/>
                <w:bCs/>
                <w:color w:val="000000"/>
                <w:sz w:val="20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20"/>
                <w:lang w:val="sr-Cyrl-RS"/>
              </w:rPr>
              <w:t>225</w:t>
            </w:r>
            <w:r>
              <w:rPr>
                <w:rFonts w:eastAsia="Times New Roman" w:cs="Calibri"/>
                <w:bCs/>
                <w:color w:val="000000"/>
                <w:sz w:val="20"/>
              </w:rPr>
              <w:t>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7933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Немања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Ранча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775.500,00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542.850,00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70,0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232.650,00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5846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Каначки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865.333,00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519.200,00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60,0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346.133,00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40,0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6113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Мирослав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Бабурски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1.172.803,00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703.682,00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60,0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CF5F2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469.121,00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40,0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6268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Алексеј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Кухар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628.500,00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439.950,00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70,0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188.550,00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954B48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7194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Славко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Јањатов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1.415.833,33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800.000,00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56,5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615.833,33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43,5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5902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Треша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Радоњин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910.625,00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637.438,00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70,0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273.187,00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6606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Радослав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Чавић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699.720,00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489.804,00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70,0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209.916,00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7741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Бојан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Татић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775.500,00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465.300,00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60,0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310.200,00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40,0</w:t>
            </w:r>
          </w:p>
        </w:tc>
      </w:tr>
      <w:tr w:rsidR="00954B48" w:rsidRPr="00CF5F28" w:rsidTr="00BE3DC3">
        <w:trPr>
          <w:trHeight w:val="284"/>
        </w:trPr>
        <w:tc>
          <w:tcPr>
            <w:tcW w:w="807" w:type="dxa"/>
            <w:shd w:val="clear" w:color="auto" w:fill="auto"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521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7788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Милица</w:t>
            </w:r>
            <w:proofErr w:type="spellEnd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Лаковић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4B48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697.776,73</w:t>
            </w:r>
          </w:p>
        </w:tc>
        <w:tc>
          <w:tcPr>
            <w:tcW w:w="2434" w:type="dxa"/>
            <w:shd w:val="clear" w:color="auto" w:fill="auto"/>
            <w:noWrap/>
            <w:vAlign w:val="bottom"/>
          </w:tcPr>
          <w:p w:rsidR="00954B48" w:rsidRPr="006B77B7" w:rsidRDefault="00954B48" w:rsidP="0095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77B7">
              <w:rPr>
                <w:rFonts w:ascii="Calibri" w:eastAsia="Times New Roman" w:hAnsi="Calibri" w:cs="Calibri"/>
                <w:color w:val="000000"/>
                <w:lang w:val="en-US"/>
              </w:rPr>
              <w:t>488.444,00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70,0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209.332,73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54B48" w:rsidRPr="00B77A11" w:rsidRDefault="00954B48" w:rsidP="00954B4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</w:rPr>
              <w:t>30,0</w:t>
            </w:r>
          </w:p>
        </w:tc>
      </w:tr>
    </w:tbl>
    <w:p w:rsidR="00CF5F28" w:rsidRPr="00B83A1C" w:rsidRDefault="00CF5F28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  <w:sectPr w:rsidR="00CF5F28" w:rsidRPr="00B83A1C" w:rsidSect="004074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5BD3" w:rsidRPr="00B83A1C" w:rsidRDefault="005E5BD3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AF77D7" w:rsidRPr="00513731" w:rsidRDefault="00AF77D7" w:rsidP="0051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513731">
        <w:rPr>
          <w:rFonts w:cstheme="minorHAnsi"/>
          <w:sz w:val="20"/>
          <w:szCs w:val="20"/>
          <w:lang w:val="sr-Cyrl-RS"/>
        </w:rPr>
        <w:t xml:space="preserve">С обзиром да је предлог Комисије у складу </w:t>
      </w:r>
      <w:r w:rsidR="00513731" w:rsidRPr="00513731">
        <w:rPr>
          <w:rFonts w:cstheme="minorHAnsi"/>
          <w:sz w:val="20"/>
          <w:szCs w:val="20"/>
          <w:lang w:val="sr-Cyrl-RS"/>
        </w:rPr>
        <w:t xml:space="preserve">с </w:t>
      </w:r>
      <w:r w:rsidRPr="00513731">
        <w:rPr>
          <w:rFonts w:cstheme="minorHAnsi"/>
          <w:sz w:val="20"/>
          <w:szCs w:val="20"/>
          <w:lang w:val="sr-Cyrl-RS"/>
        </w:rPr>
        <w:t>Пр</w:t>
      </w:r>
      <w:r w:rsidR="00513731" w:rsidRPr="00513731">
        <w:rPr>
          <w:rFonts w:cstheme="minorHAnsi"/>
          <w:sz w:val="20"/>
          <w:szCs w:val="20"/>
          <w:lang w:val="sr-Cyrl-RS"/>
        </w:rPr>
        <w:t>авилником</w:t>
      </w:r>
      <w:r w:rsidRPr="00513731">
        <w:rPr>
          <w:rFonts w:cstheme="minorHAnsi"/>
          <w:sz w:val="20"/>
          <w:szCs w:val="20"/>
          <w:lang w:val="sr-Cyrl-RS"/>
        </w:rPr>
        <w:t xml:space="preserve"> о додели средстава за суфинансирање инвестиција у физичка средства пољопривредних газдинстава у сектору воће, грожђе, поврће и остали усеви у АП Војводини у 2023. години („Службени лист АПВ“ број 22/23</w:t>
      </w:r>
      <w:r w:rsidR="00486BCD" w:rsidRPr="00513731">
        <w:rPr>
          <w:rFonts w:cstheme="minorHAnsi"/>
          <w:sz w:val="20"/>
          <w:szCs w:val="20"/>
          <w:lang w:val="sr-Cyrl-RS"/>
        </w:rPr>
        <w:t>, 41/23 и 42</w:t>
      </w:r>
      <w:r w:rsidRPr="00513731">
        <w:rPr>
          <w:rFonts w:cstheme="minorHAnsi"/>
          <w:sz w:val="20"/>
          <w:szCs w:val="20"/>
          <w:lang w:val="sr-Cyrl-RS"/>
        </w:rPr>
        <w:t>/23) и Конкурсoм 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2023. години који је објављен у дневном листу „Дневник“ дана 19.05.2023. године, у „Сл.листу АПВ“ број 22/23</w:t>
      </w:r>
      <w:r w:rsidR="00486BCD" w:rsidRPr="00513731">
        <w:rPr>
          <w:rFonts w:cstheme="minorHAnsi"/>
          <w:sz w:val="20"/>
          <w:szCs w:val="20"/>
          <w:lang w:val="sr-Cyrl-RS"/>
        </w:rPr>
        <w:t>,41/23</w:t>
      </w:r>
      <w:r w:rsidRPr="00513731">
        <w:rPr>
          <w:rFonts w:cstheme="minorHAnsi"/>
          <w:sz w:val="20"/>
          <w:szCs w:val="20"/>
          <w:lang w:val="sr-Cyrl-RS"/>
        </w:rPr>
        <w:t xml:space="preserve"> и 42/23 и сајту Покрајинског секретаријата, донета је одлука и опредељена су средства као у диспозитиву.</w:t>
      </w:r>
    </w:p>
    <w:p w:rsidR="00AF77D7" w:rsidRPr="00513731" w:rsidRDefault="00AF77D7" w:rsidP="0051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513731">
        <w:rPr>
          <w:rFonts w:cstheme="minorHAnsi"/>
          <w:sz w:val="20"/>
          <w:szCs w:val="20"/>
          <w:lang w:val="sr-Cyrl-RS"/>
        </w:rPr>
        <w:t>Имајући  у виду  горе наведено одлучено је као  диспозитиву.</w:t>
      </w:r>
    </w:p>
    <w:p w:rsidR="00AF77D7" w:rsidRPr="00513731" w:rsidRDefault="00AF77D7" w:rsidP="0051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sr-Cyrl-RS"/>
        </w:rPr>
      </w:pPr>
      <w:r w:rsidRPr="00513731">
        <w:rPr>
          <w:rFonts w:cstheme="minorHAnsi"/>
          <w:b/>
          <w:sz w:val="20"/>
          <w:szCs w:val="20"/>
          <w:lang w:val="sr-Cyrl-RS"/>
        </w:rPr>
        <w:t>Поука о правном леку</w:t>
      </w:r>
      <w:r w:rsidRPr="00513731">
        <w:rPr>
          <w:rFonts w:cstheme="minorHAnsi"/>
          <w:sz w:val="20"/>
          <w:szCs w:val="20"/>
          <w:lang w:val="sr-Cyrl-RS"/>
        </w:rPr>
        <w:t>: 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AF77D7" w:rsidRPr="00B83A1C" w:rsidRDefault="00AF77D7" w:rsidP="00AF77D7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CS"/>
        </w:rPr>
      </w:pPr>
    </w:p>
    <w:p w:rsidR="00744DF3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CS"/>
        </w:rPr>
      </w:pPr>
    </w:p>
    <w:p w:rsidR="00513731" w:rsidRPr="00B83A1C" w:rsidRDefault="00513731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CS"/>
        </w:rPr>
      </w:pPr>
    </w:p>
    <w:p w:rsidR="00744DF3" w:rsidRPr="00B83A1C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CS"/>
        </w:rPr>
      </w:pPr>
      <w:r w:rsidRPr="00B83A1C">
        <w:rPr>
          <w:rFonts w:eastAsia="Calibri" w:cstheme="minorHAnsi"/>
          <w:b/>
          <w:sz w:val="20"/>
          <w:szCs w:val="20"/>
          <w:lang w:val="sr-Cyrl-CS"/>
        </w:rPr>
        <w:t>Покрајински секретар</w:t>
      </w:r>
    </w:p>
    <w:p w:rsidR="00744DF3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CS"/>
        </w:rPr>
      </w:pPr>
    </w:p>
    <w:p w:rsidR="00513731" w:rsidRPr="00B83A1C" w:rsidRDefault="00513731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CS"/>
        </w:rPr>
      </w:pPr>
    </w:p>
    <w:p w:rsidR="00744DF3" w:rsidRPr="00B83A1C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RS"/>
        </w:rPr>
      </w:pPr>
      <w:r w:rsidRPr="00B83A1C">
        <w:rPr>
          <w:rFonts w:eastAsia="Calibri" w:cstheme="minorHAnsi"/>
          <w:b/>
          <w:sz w:val="20"/>
          <w:szCs w:val="20"/>
          <w:lang w:val="sr-Cyrl-RS"/>
        </w:rPr>
        <w:t>Владимир Галић</w:t>
      </w:r>
    </w:p>
    <w:p w:rsidR="00744DF3" w:rsidRPr="00B83A1C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RS"/>
        </w:rPr>
      </w:pPr>
    </w:p>
    <w:p w:rsidR="00744DF3" w:rsidRPr="00B83A1C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RS"/>
        </w:rPr>
      </w:pPr>
    </w:p>
    <w:p w:rsidR="00744DF3" w:rsidRPr="00B83A1C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RS"/>
        </w:rPr>
      </w:pPr>
    </w:p>
    <w:p w:rsidR="00744DF3" w:rsidRPr="00B83A1C" w:rsidRDefault="00744DF3" w:rsidP="00744DF3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RS"/>
        </w:rPr>
      </w:pPr>
    </w:p>
    <w:p w:rsidR="00AF77D7" w:rsidRPr="00B83A1C" w:rsidRDefault="00AF77D7" w:rsidP="00AF77D7">
      <w:pPr>
        <w:spacing w:after="0" w:line="240" w:lineRule="auto"/>
        <w:ind w:firstLine="5103"/>
        <w:jc w:val="center"/>
        <w:rPr>
          <w:rFonts w:eastAsia="Calibri" w:cstheme="minorHAnsi"/>
          <w:b/>
          <w:sz w:val="20"/>
          <w:szCs w:val="20"/>
          <w:lang w:val="sr-Cyrl-RS"/>
        </w:rPr>
      </w:pPr>
    </w:p>
    <w:sectPr w:rsidR="00AF77D7" w:rsidRPr="00B8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AFF"/>
    <w:multiLevelType w:val="hybridMultilevel"/>
    <w:tmpl w:val="2E2A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596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F0396C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439"/>
    <w:multiLevelType w:val="hybridMultilevel"/>
    <w:tmpl w:val="7A8E3E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FF7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D2E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E875CD"/>
    <w:multiLevelType w:val="hybridMultilevel"/>
    <w:tmpl w:val="F15E36BE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594B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5D29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728F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0857C7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4161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51BD"/>
    <w:multiLevelType w:val="hybridMultilevel"/>
    <w:tmpl w:val="4F0E4E94"/>
    <w:lvl w:ilvl="0" w:tplc="17D6EB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F02B8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8A00D56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E6F5E"/>
    <w:multiLevelType w:val="hybridMultilevel"/>
    <w:tmpl w:val="1A3CB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F47"/>
    <w:multiLevelType w:val="hybridMultilevel"/>
    <w:tmpl w:val="A0B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32499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56DD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0D9D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7247C"/>
    <w:multiLevelType w:val="hybridMultilevel"/>
    <w:tmpl w:val="BD761074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C00FB"/>
    <w:multiLevelType w:val="hybridMultilevel"/>
    <w:tmpl w:val="2E2A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665C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B1DB4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04CA"/>
    <w:multiLevelType w:val="hybridMultilevel"/>
    <w:tmpl w:val="F0BAA46A"/>
    <w:lvl w:ilvl="0" w:tplc="DCAEA1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19F6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3F7C54"/>
    <w:multiLevelType w:val="hybridMultilevel"/>
    <w:tmpl w:val="1EFE6A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32C2F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6C5734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C020E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E044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2273C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0214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455E7D"/>
    <w:multiLevelType w:val="hybridMultilevel"/>
    <w:tmpl w:val="F0BAA46A"/>
    <w:lvl w:ilvl="0" w:tplc="DCAEA1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023D8"/>
    <w:multiLevelType w:val="hybridMultilevel"/>
    <w:tmpl w:val="AAFC0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3C24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3327"/>
    <w:multiLevelType w:val="hybridMultilevel"/>
    <w:tmpl w:val="37AE5A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85FC8"/>
    <w:multiLevelType w:val="hybridMultilevel"/>
    <w:tmpl w:val="717E79C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39"/>
  </w:num>
  <w:num w:numId="5">
    <w:abstractNumId w:val="28"/>
  </w:num>
  <w:num w:numId="6">
    <w:abstractNumId w:val="30"/>
  </w:num>
  <w:num w:numId="7">
    <w:abstractNumId w:val="32"/>
  </w:num>
  <w:num w:numId="8">
    <w:abstractNumId w:val="20"/>
  </w:num>
  <w:num w:numId="9">
    <w:abstractNumId w:val="18"/>
  </w:num>
  <w:num w:numId="10">
    <w:abstractNumId w:val="21"/>
  </w:num>
  <w:num w:numId="11">
    <w:abstractNumId w:val="27"/>
  </w:num>
  <w:num w:numId="12">
    <w:abstractNumId w:val="37"/>
  </w:num>
  <w:num w:numId="13">
    <w:abstractNumId w:val="0"/>
  </w:num>
  <w:num w:numId="14">
    <w:abstractNumId w:val="3"/>
  </w:num>
  <w:num w:numId="15">
    <w:abstractNumId w:val="41"/>
  </w:num>
  <w:num w:numId="16">
    <w:abstractNumId w:val="14"/>
  </w:num>
  <w:num w:numId="17">
    <w:abstractNumId w:val="29"/>
  </w:num>
  <w:num w:numId="18">
    <w:abstractNumId w:val="7"/>
  </w:num>
  <w:num w:numId="19">
    <w:abstractNumId w:val="22"/>
  </w:num>
  <w:num w:numId="20">
    <w:abstractNumId w:val="25"/>
  </w:num>
  <w:num w:numId="21">
    <w:abstractNumId w:val="6"/>
  </w:num>
  <w:num w:numId="22">
    <w:abstractNumId w:val="35"/>
  </w:num>
  <w:num w:numId="23">
    <w:abstractNumId w:val="8"/>
  </w:num>
  <w:num w:numId="24">
    <w:abstractNumId w:val="10"/>
  </w:num>
  <w:num w:numId="25">
    <w:abstractNumId w:val="11"/>
  </w:num>
  <w:num w:numId="26">
    <w:abstractNumId w:val="38"/>
  </w:num>
  <w:num w:numId="27">
    <w:abstractNumId w:val="2"/>
  </w:num>
  <w:num w:numId="28">
    <w:abstractNumId w:val="24"/>
  </w:num>
  <w:num w:numId="29">
    <w:abstractNumId w:val="19"/>
  </w:num>
  <w:num w:numId="30">
    <w:abstractNumId w:val="17"/>
  </w:num>
  <w:num w:numId="31">
    <w:abstractNumId w:val="33"/>
  </w:num>
  <w:num w:numId="32">
    <w:abstractNumId w:val="12"/>
  </w:num>
  <w:num w:numId="33">
    <w:abstractNumId w:val="31"/>
  </w:num>
  <w:num w:numId="34">
    <w:abstractNumId w:val="5"/>
  </w:num>
  <w:num w:numId="35">
    <w:abstractNumId w:val="9"/>
  </w:num>
  <w:num w:numId="36">
    <w:abstractNumId w:val="13"/>
  </w:num>
  <w:num w:numId="37">
    <w:abstractNumId w:val="1"/>
  </w:num>
  <w:num w:numId="38">
    <w:abstractNumId w:val="23"/>
  </w:num>
  <w:num w:numId="39">
    <w:abstractNumId w:val="15"/>
  </w:num>
  <w:num w:numId="40">
    <w:abstractNumId w:val="34"/>
  </w:num>
  <w:num w:numId="41">
    <w:abstractNumId w:val="2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C"/>
    <w:rsid w:val="00040179"/>
    <w:rsid w:val="0005587D"/>
    <w:rsid w:val="000667F6"/>
    <w:rsid w:val="000C3E7E"/>
    <w:rsid w:val="000F4E36"/>
    <w:rsid w:val="000F6B73"/>
    <w:rsid w:val="001434E8"/>
    <w:rsid w:val="0018410B"/>
    <w:rsid w:val="001A4E0D"/>
    <w:rsid w:val="00243190"/>
    <w:rsid w:val="002567BF"/>
    <w:rsid w:val="0026294A"/>
    <w:rsid w:val="00292C74"/>
    <w:rsid w:val="002A6615"/>
    <w:rsid w:val="002B44F6"/>
    <w:rsid w:val="002D7850"/>
    <w:rsid w:val="00325448"/>
    <w:rsid w:val="00327558"/>
    <w:rsid w:val="00327B0F"/>
    <w:rsid w:val="003309F6"/>
    <w:rsid w:val="00375406"/>
    <w:rsid w:val="003F26AA"/>
    <w:rsid w:val="00400013"/>
    <w:rsid w:val="00405440"/>
    <w:rsid w:val="00407431"/>
    <w:rsid w:val="00407676"/>
    <w:rsid w:val="0041696A"/>
    <w:rsid w:val="0042656F"/>
    <w:rsid w:val="004334A0"/>
    <w:rsid w:val="00461785"/>
    <w:rsid w:val="00482372"/>
    <w:rsid w:val="00484D2C"/>
    <w:rsid w:val="00486579"/>
    <w:rsid w:val="00486BCD"/>
    <w:rsid w:val="00487FF8"/>
    <w:rsid w:val="0049779B"/>
    <w:rsid w:val="004A395F"/>
    <w:rsid w:val="004B4F64"/>
    <w:rsid w:val="004D0BA4"/>
    <w:rsid w:val="004D117D"/>
    <w:rsid w:val="004D5F1F"/>
    <w:rsid w:val="00512BF5"/>
    <w:rsid w:val="00513731"/>
    <w:rsid w:val="00532D2D"/>
    <w:rsid w:val="005412F2"/>
    <w:rsid w:val="00542AD3"/>
    <w:rsid w:val="00553BAA"/>
    <w:rsid w:val="0058490E"/>
    <w:rsid w:val="005869F2"/>
    <w:rsid w:val="00587343"/>
    <w:rsid w:val="005C7BDF"/>
    <w:rsid w:val="005D2540"/>
    <w:rsid w:val="005E5BD3"/>
    <w:rsid w:val="00602E47"/>
    <w:rsid w:val="00606510"/>
    <w:rsid w:val="00620273"/>
    <w:rsid w:val="00623DD9"/>
    <w:rsid w:val="00645958"/>
    <w:rsid w:val="00655F15"/>
    <w:rsid w:val="00664342"/>
    <w:rsid w:val="0067354F"/>
    <w:rsid w:val="00677A2E"/>
    <w:rsid w:val="0068779A"/>
    <w:rsid w:val="006B77B7"/>
    <w:rsid w:val="006E7047"/>
    <w:rsid w:val="0071180F"/>
    <w:rsid w:val="007336E1"/>
    <w:rsid w:val="00741D9A"/>
    <w:rsid w:val="00744DF3"/>
    <w:rsid w:val="00782FA8"/>
    <w:rsid w:val="007A7B46"/>
    <w:rsid w:val="007B6878"/>
    <w:rsid w:val="007C2E48"/>
    <w:rsid w:val="007F6914"/>
    <w:rsid w:val="008008AE"/>
    <w:rsid w:val="008278AB"/>
    <w:rsid w:val="00845145"/>
    <w:rsid w:val="0084797D"/>
    <w:rsid w:val="008856CD"/>
    <w:rsid w:val="00894CF6"/>
    <w:rsid w:val="008A0D3C"/>
    <w:rsid w:val="008A664E"/>
    <w:rsid w:val="008D0576"/>
    <w:rsid w:val="008F14D9"/>
    <w:rsid w:val="008F2A60"/>
    <w:rsid w:val="0090447C"/>
    <w:rsid w:val="00924003"/>
    <w:rsid w:val="00951F8C"/>
    <w:rsid w:val="00954B48"/>
    <w:rsid w:val="00957086"/>
    <w:rsid w:val="0097165E"/>
    <w:rsid w:val="009D32F8"/>
    <w:rsid w:val="009D409A"/>
    <w:rsid w:val="00A23448"/>
    <w:rsid w:val="00A33B92"/>
    <w:rsid w:val="00A92EA1"/>
    <w:rsid w:val="00AA4C9D"/>
    <w:rsid w:val="00AB2D9E"/>
    <w:rsid w:val="00AC0D7D"/>
    <w:rsid w:val="00AF77D7"/>
    <w:rsid w:val="00B23AA8"/>
    <w:rsid w:val="00B26195"/>
    <w:rsid w:val="00B40D5C"/>
    <w:rsid w:val="00B76AAD"/>
    <w:rsid w:val="00B77A11"/>
    <w:rsid w:val="00B83A1C"/>
    <w:rsid w:val="00B914A4"/>
    <w:rsid w:val="00B932C2"/>
    <w:rsid w:val="00BB4BE6"/>
    <w:rsid w:val="00BB7D1E"/>
    <w:rsid w:val="00BC37BD"/>
    <w:rsid w:val="00BD2FD1"/>
    <w:rsid w:val="00BE5399"/>
    <w:rsid w:val="00BF61EA"/>
    <w:rsid w:val="00C11F08"/>
    <w:rsid w:val="00C14FF6"/>
    <w:rsid w:val="00C27583"/>
    <w:rsid w:val="00C2776F"/>
    <w:rsid w:val="00C308F4"/>
    <w:rsid w:val="00C32520"/>
    <w:rsid w:val="00C4265D"/>
    <w:rsid w:val="00C70B32"/>
    <w:rsid w:val="00C826D2"/>
    <w:rsid w:val="00C86D7A"/>
    <w:rsid w:val="00C95546"/>
    <w:rsid w:val="00CB1517"/>
    <w:rsid w:val="00CC44C8"/>
    <w:rsid w:val="00CD47C2"/>
    <w:rsid w:val="00CF5F28"/>
    <w:rsid w:val="00D22164"/>
    <w:rsid w:val="00D37B81"/>
    <w:rsid w:val="00D4645D"/>
    <w:rsid w:val="00D469E1"/>
    <w:rsid w:val="00D93632"/>
    <w:rsid w:val="00DA1E83"/>
    <w:rsid w:val="00DB080B"/>
    <w:rsid w:val="00DC5D89"/>
    <w:rsid w:val="00DC633F"/>
    <w:rsid w:val="00DC732F"/>
    <w:rsid w:val="00E21F6F"/>
    <w:rsid w:val="00E23099"/>
    <w:rsid w:val="00E2425C"/>
    <w:rsid w:val="00E31755"/>
    <w:rsid w:val="00E35772"/>
    <w:rsid w:val="00E8104D"/>
    <w:rsid w:val="00E81286"/>
    <w:rsid w:val="00EB280A"/>
    <w:rsid w:val="00EC5ED8"/>
    <w:rsid w:val="00F1079C"/>
    <w:rsid w:val="00F12D65"/>
    <w:rsid w:val="00F14351"/>
    <w:rsid w:val="00F23C9C"/>
    <w:rsid w:val="00F34ECF"/>
    <w:rsid w:val="00F4619F"/>
    <w:rsid w:val="00F50958"/>
    <w:rsid w:val="00F53F2E"/>
    <w:rsid w:val="00F6366E"/>
    <w:rsid w:val="00F75402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CB40-9C1C-41EE-A84D-16B11EE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F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TableNormal"/>
    <w:uiPriority w:val="44"/>
    <w:rsid w:val="000667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0667F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87F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FF8"/>
    <w:rPr>
      <w:color w:val="954F72"/>
      <w:u w:val="single"/>
    </w:rPr>
  </w:style>
  <w:style w:type="paragraph" w:customStyle="1" w:styleId="msonormal0">
    <w:name w:val="msonormal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E5BD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3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3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5E5B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xl70">
    <w:name w:val="xl70"/>
    <w:basedOn w:val="Normal"/>
    <w:rsid w:val="00407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0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2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p@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20BD-CC47-42F5-B117-66BB668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2023-11-15T14:20:00Z</cp:lastPrinted>
  <dcterms:created xsi:type="dcterms:W3CDTF">2023-11-23T10:57:00Z</dcterms:created>
  <dcterms:modified xsi:type="dcterms:W3CDTF">2023-11-23T10:57:00Z</dcterms:modified>
</cp:coreProperties>
</file>