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BA0AC9" w14:paraId="3648D49C" w14:textId="77777777" w:rsidTr="004E0E99">
        <w:tc>
          <w:tcPr>
            <w:tcW w:w="3009" w:type="dxa"/>
          </w:tcPr>
          <w:p w14:paraId="0F29DEB4" w14:textId="77777777" w:rsidR="00844367" w:rsidRPr="00BA0AC9" w:rsidRDefault="00844367" w:rsidP="00844367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BA0AC9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3FE7593A" wp14:editId="2956D2CC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14:paraId="5451569D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F7499D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73F31B6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Република Србија</w:t>
            </w:r>
          </w:p>
          <w:p w14:paraId="5E62F413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14:paraId="153A586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Покрајински секретаријат за</w:t>
            </w:r>
          </w:p>
          <w:p w14:paraId="7A5DC5D9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пољопривреду, водопривреду и шумарство</w:t>
            </w:r>
          </w:p>
          <w:p w14:paraId="7A7C07A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033E41DA" w14:textId="7D7C0C95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Т: +381 21 487 4</w:t>
            </w:r>
            <w:r w:rsidR="00AF43C4"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</w:t>
            </w:r>
            <w:r w:rsidR="00AF43C4"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, +381 21 456 721   Ф: +381 21 456 040</w:t>
            </w:r>
          </w:p>
          <w:p w14:paraId="0670F3E2" w14:textId="77777777" w:rsidR="00844367" w:rsidRPr="00BA0AC9" w:rsidRDefault="00FA42B9" w:rsidP="00844367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8">
              <w:r w:rsidR="00844367" w:rsidRPr="00BA0AC9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val="ru-RU"/>
                </w:rPr>
                <w:t>psp@vojvodina.gov.rs</w:t>
              </w:r>
              <w:r w:rsidR="00844367" w:rsidRPr="00BA0AC9">
                <w:rPr>
                  <w:rFonts w:ascii="Calibri" w:eastAsia="Calibri" w:hAnsi="Calibri" w:cs="Times New Roman"/>
                </w:rPr>
                <w:br/>
              </w:r>
            </w:hyperlink>
          </w:p>
        </w:tc>
      </w:tr>
    </w:tbl>
    <w:p w14:paraId="2311354A" w14:textId="2F077B6C" w:rsidR="00844367" w:rsidRPr="00077D67" w:rsidRDefault="006C627F" w:rsidP="00844367">
      <w:pPr>
        <w:spacing w:after="0" w:line="240" w:lineRule="auto"/>
        <w:ind w:left="3005"/>
        <w:rPr>
          <w:rFonts w:ascii="Calibri" w:eastAsia="Calibri" w:hAnsi="Calibri" w:cs="Calibri"/>
          <w:sz w:val="16"/>
          <w:szCs w:val="16"/>
        </w:rPr>
      </w:pPr>
      <w:r w:rsidRPr="00BA0AC9">
        <w:rPr>
          <w:rFonts w:ascii="Calibri" w:eastAsia="Calibri" w:hAnsi="Calibri" w:cs="Calibri"/>
          <w:sz w:val="16"/>
          <w:szCs w:val="16"/>
          <w:lang w:val="sr-Cyrl-RS"/>
        </w:rPr>
        <w:t xml:space="preserve">    </w:t>
      </w:r>
      <w:r w:rsidR="00AF43C4" w:rsidRPr="00213ADE">
        <w:rPr>
          <w:rFonts w:ascii="Calibri" w:eastAsia="Calibri" w:hAnsi="Calibri" w:cs="Calibri"/>
          <w:sz w:val="16"/>
          <w:szCs w:val="16"/>
          <w:lang w:val="sr-Cyrl-RS"/>
        </w:rPr>
        <w:t>104-401-1545/2023-01</w:t>
      </w:r>
      <w:r w:rsidRPr="00BA0AC9">
        <w:rPr>
          <w:rFonts w:ascii="Calibri" w:eastAsia="Calibri" w:hAnsi="Calibri" w:cs="Calibri"/>
          <w:sz w:val="16"/>
          <w:szCs w:val="16"/>
        </w:rPr>
        <w:t xml:space="preserve">        </w:t>
      </w:r>
      <w:r w:rsidR="00844367" w:rsidRPr="00213ADE">
        <w:rPr>
          <w:rFonts w:ascii="Calibri" w:eastAsia="Calibri" w:hAnsi="Calibri" w:cs="Calibri"/>
          <w:sz w:val="16"/>
          <w:szCs w:val="16"/>
          <w:lang w:val="sr-Cyrl-RS"/>
        </w:rPr>
        <w:t>ДАТУМ:</w:t>
      </w:r>
      <w:r w:rsidR="008038CB" w:rsidRPr="00213ADE">
        <w:rPr>
          <w:rFonts w:ascii="Calibri" w:eastAsia="Calibri" w:hAnsi="Calibri" w:cs="Calibri"/>
          <w:sz w:val="16"/>
          <w:szCs w:val="16"/>
          <w:lang w:val="sr-Cyrl-RS"/>
        </w:rPr>
        <w:t xml:space="preserve"> </w:t>
      </w:r>
      <w:r w:rsidR="006775A8">
        <w:rPr>
          <w:rFonts w:ascii="Calibri" w:eastAsia="Calibri" w:hAnsi="Calibri" w:cs="Calibri"/>
          <w:sz w:val="16"/>
          <w:szCs w:val="16"/>
        </w:rPr>
        <w:t>2</w:t>
      </w:r>
      <w:r w:rsidR="006775A8">
        <w:rPr>
          <w:rFonts w:ascii="Calibri" w:eastAsia="Calibri" w:hAnsi="Calibri" w:cs="Calibri"/>
          <w:sz w:val="16"/>
          <w:szCs w:val="16"/>
          <w:lang w:val="sr-Cyrl-RS"/>
        </w:rPr>
        <w:t>0</w:t>
      </w:r>
      <w:r w:rsidR="00E84141">
        <w:rPr>
          <w:rFonts w:ascii="Calibri" w:eastAsia="Calibri" w:hAnsi="Calibri" w:cs="Calibri"/>
          <w:sz w:val="16"/>
          <w:szCs w:val="16"/>
        </w:rPr>
        <w:t>.10</w:t>
      </w:r>
      <w:r w:rsidR="005E3B10">
        <w:rPr>
          <w:rFonts w:ascii="Calibri" w:eastAsia="Calibri" w:hAnsi="Calibri" w:cs="Calibri"/>
          <w:sz w:val="16"/>
          <w:szCs w:val="16"/>
        </w:rPr>
        <w:t>.2023.</w:t>
      </w:r>
    </w:p>
    <w:p w14:paraId="0D469457" w14:textId="65AA2FE6" w:rsidR="005E3B10" w:rsidRDefault="005E3B10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14:paraId="3038B2E7" w14:textId="1E82A9EC" w:rsidR="003C4B32" w:rsidRPr="00BA0AC9" w:rsidRDefault="003C4B32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lang w:val="ru-RU"/>
        </w:rPr>
        <w:t xml:space="preserve">На основу члана </w:t>
      </w:r>
      <w:r w:rsidR="00A46B83" w:rsidRPr="00BA0AC9">
        <w:rPr>
          <w:rFonts w:ascii="Calibri" w:eastAsia="Calibri" w:hAnsi="Calibri" w:cs="Times New Roman"/>
          <w:lang w:val="ru-RU"/>
        </w:rPr>
        <w:t>10</w:t>
      </w:r>
      <w:r w:rsidRPr="00BA0AC9">
        <w:rPr>
          <w:rFonts w:ascii="Calibri" w:eastAsia="Calibri" w:hAnsi="Calibri" w:cs="Times New Roman"/>
          <w:lang w:val="ru-RU"/>
        </w:rPr>
        <w:t xml:space="preserve">. </w:t>
      </w:r>
      <w:r w:rsidR="00230855" w:rsidRPr="00BA0AC9">
        <w:rPr>
          <w:rFonts w:ascii="Calibri" w:eastAsia="Calibri" w:hAnsi="Calibri" w:cs="Times New Roman"/>
          <w:lang w:val="sr-Cyrl-RS"/>
        </w:rPr>
        <w:t xml:space="preserve">Правилника о </w:t>
      </w:r>
      <w:r w:rsidR="00E84141">
        <w:rPr>
          <w:rFonts w:ascii="Verdana" w:hAnsi="Verdana" w:cstheme="minorHAnsi"/>
          <w:sz w:val="20"/>
          <w:szCs w:val="20"/>
          <w:lang w:val="sr-Cyrl-RS"/>
        </w:rPr>
        <w:t>додели</w:t>
      </w:r>
      <w:r w:rsidR="00E84141" w:rsidRPr="00A94DD3">
        <w:rPr>
          <w:rFonts w:ascii="Verdana" w:hAnsi="Verdana" w:cstheme="minorHAnsi"/>
          <w:sz w:val="20"/>
          <w:szCs w:val="20"/>
          <w:lang w:val="sr-Cyrl-RS"/>
        </w:rPr>
        <w:t xml:space="preserve"> средстава </w:t>
      </w:r>
      <w:r w:rsidR="00E84141" w:rsidRPr="00A94DD3">
        <w:rPr>
          <w:rFonts w:ascii="Verdana" w:hAnsi="Verdana" w:cstheme="minorHAnsi"/>
          <w:sz w:val="20"/>
          <w:szCs w:val="20"/>
        </w:rPr>
        <w:t xml:space="preserve">за </w:t>
      </w:r>
      <w:r w:rsidR="00E84141" w:rsidRPr="00A94DD3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E84141" w:rsidRPr="00A94DD3">
        <w:rPr>
          <w:rFonts w:ascii="Verdana" w:hAnsi="Verdana" w:cstheme="minorHAnsi"/>
          <w:sz w:val="20"/>
          <w:szCs w:val="20"/>
        </w:rPr>
        <w:t xml:space="preserve"> </w:t>
      </w:r>
      <w:r w:rsidR="00E84141" w:rsidRPr="00A94DD3">
        <w:rPr>
          <w:rFonts w:ascii="Verdana" w:hAnsi="Verdana" w:cstheme="minorHAnsi"/>
          <w:sz w:val="20"/>
          <w:szCs w:val="20"/>
          <w:lang w:val="sr-Cyrl-RS"/>
        </w:rPr>
        <w:t>у</w:t>
      </w:r>
      <w:r w:rsidR="00E84141" w:rsidRPr="00A94DD3">
        <w:rPr>
          <w:rFonts w:ascii="Verdana" w:hAnsi="Verdana" w:cstheme="minorHAnsi"/>
          <w:sz w:val="20"/>
          <w:szCs w:val="20"/>
        </w:rPr>
        <w:t xml:space="preserve"> АП Војводини</w:t>
      </w:r>
      <w:r w:rsidR="00E84141">
        <w:rPr>
          <w:rFonts w:ascii="Verdana" w:hAnsi="Verdana" w:cstheme="minorHAnsi"/>
          <w:sz w:val="20"/>
          <w:szCs w:val="20"/>
        </w:rPr>
        <w:t xml:space="preserve"> у 2023. г</w:t>
      </w:r>
      <w:r w:rsidR="00E84141" w:rsidRPr="00A94DD3">
        <w:rPr>
          <w:rFonts w:ascii="Verdana" w:hAnsi="Verdana" w:cstheme="minorHAnsi"/>
          <w:sz w:val="20"/>
          <w:szCs w:val="20"/>
        </w:rPr>
        <w:t xml:space="preserve">одини </w:t>
      </w:r>
      <w:r w:rsidR="00E84141">
        <w:rPr>
          <w:rFonts w:ascii="Verdana" w:hAnsi="Verdana"/>
          <w:sz w:val="20"/>
          <w:szCs w:val="20"/>
          <w:lang w:val="sr-Cyrl-RS"/>
        </w:rPr>
        <w:t>(</w:t>
      </w:r>
      <w:r w:rsidR="00E84141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„Службеном листу АПВ“, број 37/23 и </w:t>
      </w:r>
      <w:r w:rsidR="00E84141" w:rsidRPr="00A94DD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E84141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>41/2023</w:t>
      </w:r>
      <w:r w:rsidR="00E84141">
        <w:rPr>
          <w:rFonts w:ascii="Calibri" w:eastAsia="Calibri" w:hAnsi="Calibri" w:cs="Times New Roman"/>
          <w:lang w:val="sr-Cyrl-RS"/>
        </w:rPr>
        <w:t>)</w:t>
      </w:r>
      <w:r w:rsidR="00230855" w:rsidRPr="00BA0AC9">
        <w:rPr>
          <w:rFonts w:ascii="Calibri" w:eastAsia="Calibri" w:hAnsi="Calibri" w:cs="Times New Roman"/>
        </w:rPr>
        <w:t xml:space="preserve"> </w:t>
      </w:r>
      <w:r w:rsidRPr="00BA0AC9">
        <w:rPr>
          <w:rFonts w:ascii="Calibri" w:eastAsia="Calibri" w:hAnsi="Calibri" w:cs="Times New Roman"/>
          <w:lang w:val="sr-Cyrl-CS"/>
        </w:rPr>
        <w:t>покрајинск</w:t>
      </w:r>
      <w:r w:rsidRPr="00213ADE">
        <w:rPr>
          <w:rFonts w:ascii="Calibri" w:eastAsia="Calibri" w:hAnsi="Calibri" w:cs="Times New Roman"/>
          <w:lang w:val="sr-Cyrl-RS"/>
        </w:rPr>
        <w:t>и</w:t>
      </w:r>
      <w:r w:rsidRPr="00BA0AC9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</w:p>
    <w:p w14:paraId="0A340224" w14:textId="77777777" w:rsidR="003C4B32" w:rsidRPr="00213ADE" w:rsidRDefault="003C4B32" w:rsidP="003C4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color w:val="FF0000"/>
          <w:lang w:val="sr-Cyrl-RS"/>
        </w:rPr>
      </w:pPr>
    </w:p>
    <w:p w14:paraId="0842D7BA" w14:textId="77777777" w:rsidR="003C4B32" w:rsidRPr="00BA0AC9" w:rsidRDefault="003C4B32" w:rsidP="003C4B32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14:paraId="075ABA57" w14:textId="77777777" w:rsidR="00090A1B" w:rsidRPr="00AA6E75" w:rsidRDefault="00230855" w:rsidP="00230855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RS"/>
        </w:rPr>
      </w:pPr>
      <w:r w:rsidRPr="00AA6E75">
        <w:rPr>
          <w:rFonts w:ascii="Calibri" w:eastAsia="Calibri" w:hAnsi="Calibri" w:cs="Times New Roman"/>
          <w:b/>
          <w:lang w:val="sr-Cyrl-CS"/>
        </w:rPr>
        <w:t xml:space="preserve">ОДЛУКУ О </w:t>
      </w:r>
    </w:p>
    <w:p w14:paraId="3EAB3ED2" w14:textId="523ECA4D" w:rsidR="003C4B32" w:rsidRPr="00E14DD0" w:rsidRDefault="003C4B32" w:rsidP="003C4B32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AA6E75">
        <w:rPr>
          <w:rFonts w:ascii="Calibri" w:eastAsia="Calibri" w:hAnsi="Calibri" w:cs="Times New Roman"/>
          <w:b/>
          <w:lang w:val="sr-Cyrl-CS"/>
        </w:rPr>
        <w:t xml:space="preserve">о </w:t>
      </w:r>
      <w:r w:rsidR="00230855" w:rsidRPr="00AA6E75">
        <w:rPr>
          <w:rFonts w:ascii="Calibri" w:eastAsia="Calibri" w:hAnsi="Calibri" w:cs="Times New Roman"/>
          <w:b/>
          <w:lang w:val="sr-Cyrl-CS"/>
        </w:rPr>
        <w:t>расподели</w:t>
      </w:r>
      <w:r w:rsidRPr="00AA6E75">
        <w:rPr>
          <w:rFonts w:ascii="Calibri" w:eastAsia="Calibri" w:hAnsi="Calibri" w:cs="Times New Roman"/>
          <w:b/>
          <w:lang w:val="sr-Cyrl-CS"/>
        </w:rPr>
        <w:t xml:space="preserve"> средстава по Конкурсу </w:t>
      </w:r>
      <w:r w:rsidR="00E84141" w:rsidRPr="00E14DD0">
        <w:rPr>
          <w:rFonts w:ascii="Calibri" w:eastAsia="Calibri" w:hAnsi="Calibri" w:cs="Times New Roman"/>
          <w:b/>
          <w:lang w:val="sr-Cyrl-CS"/>
        </w:rPr>
        <w:t xml:space="preserve">за доделу средстава за унапређење и развој руралне инфраструктуре и услуга у АП Војводини у 2023. Години </w:t>
      </w:r>
    </w:p>
    <w:p w14:paraId="4A95E65D" w14:textId="77777777" w:rsidR="003C4B32" w:rsidRPr="00213ADE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73B36316" w14:textId="77777777" w:rsidR="003C4B32" w:rsidRPr="00213ADE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213ADE">
        <w:rPr>
          <w:rFonts w:ascii="Calibri" w:eastAsia="Times New Roman" w:hAnsi="Calibri" w:cs="Times New Roman"/>
          <w:lang w:val="sr-Cyrl-CS"/>
        </w:rPr>
        <w:t>1.</w:t>
      </w:r>
    </w:p>
    <w:p w14:paraId="43ED3303" w14:textId="77777777" w:rsidR="003C4B32" w:rsidRPr="00213ADE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7DCAC2D7" w14:textId="0A8815A6" w:rsidR="0052150E" w:rsidRPr="00A5371A" w:rsidRDefault="0052150E" w:rsidP="0052150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sr-Cyrl-RS"/>
        </w:rPr>
      </w:pPr>
      <w:r w:rsidRPr="00213ADE">
        <w:rPr>
          <w:rFonts w:ascii="Calibri" w:eastAsia="Times New Roman" w:hAnsi="Calibri" w:cs="Times New Roman"/>
          <w:lang w:val="sr-Cyrl-CS"/>
        </w:rPr>
        <w:t xml:space="preserve">Средства у висини од  </w:t>
      </w:r>
      <w:r w:rsidR="002A49DF" w:rsidRPr="002F5E8E">
        <w:rPr>
          <w:rFonts w:ascii="Calibri" w:eastAsia="Times New Roman" w:hAnsi="Calibri" w:cs="Times New Roman"/>
          <w:lang w:val="sr-Cyrl-RS"/>
        </w:rPr>
        <w:t>35</w:t>
      </w:r>
      <w:r w:rsidRPr="00213ADE">
        <w:rPr>
          <w:rFonts w:ascii="Calibri" w:eastAsia="Times New Roman" w:hAnsi="Calibri" w:cs="Times New Roman"/>
          <w:lang w:val="sr-Cyrl-CS"/>
        </w:rPr>
        <w:t xml:space="preserve">.000.000,00 динара </w:t>
      </w:r>
      <w:r w:rsidRPr="002F5E8E">
        <w:rPr>
          <w:rFonts w:ascii="Calibri" w:eastAsia="Times New Roman" w:hAnsi="Calibri" w:cs="Times New Roman"/>
          <w:lang w:val="sr-Cyrl-CS"/>
        </w:rPr>
        <w:t xml:space="preserve">предвиђена </w:t>
      </w:r>
      <w:r w:rsidRPr="00213ADE">
        <w:rPr>
          <w:rFonts w:ascii="Calibri" w:eastAsia="Calibri" w:hAnsi="Calibri" w:cs="Calibri"/>
          <w:bCs/>
          <w:lang w:val="sr-Cyrl-CS"/>
        </w:rPr>
        <w:t>делу</w:t>
      </w:r>
      <w:r w:rsidRPr="002F5E8E">
        <w:rPr>
          <w:rFonts w:ascii="Calibri" w:eastAsia="Calibri" w:hAnsi="Calibri" w:cs="Calibri"/>
          <w:bCs/>
          <w:lang w:val="sr-Cyrl-RS"/>
        </w:rPr>
        <w:t xml:space="preserve"> </w:t>
      </w:r>
      <w:r w:rsidRPr="00213ADE">
        <w:rPr>
          <w:rFonts w:ascii="Calibri" w:eastAsia="Calibri" w:hAnsi="Calibri" w:cs="Calibri"/>
          <w:bCs/>
          <w:lang w:val="sr-Cyrl-CS"/>
        </w:rPr>
        <w:t>тачке 2.</w:t>
      </w:r>
      <w:r w:rsidR="00F3283A">
        <w:rPr>
          <w:rFonts w:ascii="Calibri" w:eastAsia="Calibri" w:hAnsi="Calibri" w:cs="Calibri"/>
          <w:bCs/>
        </w:rPr>
        <w:t>3</w:t>
      </w:r>
      <w:r w:rsidRPr="00213ADE">
        <w:rPr>
          <w:rFonts w:ascii="Calibri" w:eastAsia="Calibri" w:hAnsi="Calibri" w:cs="Calibri"/>
          <w:bCs/>
          <w:lang w:val="sr-Cyrl-CS"/>
        </w:rPr>
        <w:t xml:space="preserve">  шифр</w:t>
      </w:r>
      <w:r w:rsidRPr="002F5E8E">
        <w:rPr>
          <w:rFonts w:ascii="Calibri" w:eastAsia="Calibri" w:hAnsi="Calibri" w:cs="Calibri"/>
          <w:bCs/>
          <w:lang w:val="sr-Cyrl-RS"/>
        </w:rPr>
        <w:t>а</w:t>
      </w:r>
      <w:r w:rsidRPr="00213ADE">
        <w:rPr>
          <w:rFonts w:ascii="Calibri" w:eastAsia="Calibri" w:hAnsi="Calibri" w:cs="Calibri"/>
          <w:bCs/>
          <w:lang w:val="sr-Cyrl-CS"/>
        </w:rPr>
        <w:t xml:space="preserve"> мере </w:t>
      </w:r>
      <w:r w:rsidR="002F5E8E" w:rsidRPr="002F5E8E">
        <w:rPr>
          <w:rFonts w:ascii="Calibri" w:eastAsia="Calibri" w:hAnsi="Calibri" w:cs="Calibri"/>
          <w:bCs/>
          <w:lang w:val="sr-Cyrl-RS"/>
        </w:rPr>
        <w:t>301</w:t>
      </w:r>
      <w:r w:rsidRPr="00213ADE">
        <w:rPr>
          <w:rFonts w:ascii="Calibri" w:eastAsia="Calibri" w:hAnsi="Calibri" w:cs="Calibri"/>
          <w:bCs/>
          <w:lang w:val="sr-Cyrl-CS"/>
        </w:rPr>
        <w:t xml:space="preserve">. </w:t>
      </w:r>
      <w:r w:rsidRPr="00213ADE">
        <w:rPr>
          <w:rFonts w:ascii="Calibri" w:eastAsia="Calibri" w:hAnsi="Calibri" w:cs="Calibri"/>
          <w:lang w:val="sr-Cyrl-C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A46B83" w:rsidRPr="002F5E8E">
        <w:rPr>
          <w:rFonts w:ascii="Calibri" w:eastAsia="Calibri" w:hAnsi="Calibri" w:cs="Calibri"/>
          <w:lang w:val="sr-Cyrl-RS"/>
        </w:rPr>
        <w:t>3</w:t>
      </w:r>
      <w:r w:rsidRPr="00213ADE">
        <w:rPr>
          <w:rFonts w:ascii="Calibri" w:eastAsia="Calibri" w:hAnsi="Calibri" w:cs="Calibri"/>
          <w:lang w:val="sr-Cyrl-CS"/>
        </w:rPr>
        <w:t>.</w:t>
      </w:r>
      <w:r w:rsidRPr="002F5E8E">
        <w:rPr>
          <w:rFonts w:ascii="Calibri" w:eastAsia="Calibri" w:hAnsi="Calibri" w:cs="Calibri"/>
          <w:lang w:val="sr-Cyrl-RS"/>
        </w:rPr>
        <w:t xml:space="preserve"> </w:t>
      </w:r>
      <w:r w:rsidRPr="00213ADE">
        <w:rPr>
          <w:rFonts w:ascii="Calibri" w:eastAsia="Calibri" w:hAnsi="Calibri" w:cs="Calibri"/>
          <w:lang w:val="sr-Cyrl-CS"/>
        </w:rPr>
        <w:t>години</w:t>
      </w:r>
      <w:r w:rsidRPr="00BA0AC9">
        <w:rPr>
          <w:rFonts w:ascii="Calibri" w:eastAsia="Calibri" w:hAnsi="Calibri" w:cs="Calibri"/>
          <w:lang w:val="sr-Cyrl-CS"/>
        </w:rPr>
        <w:t xml:space="preserve"> („Сл.лист АПВ“ број 54/202</w:t>
      </w:r>
      <w:r w:rsidR="00A46B83" w:rsidRPr="00BA0AC9">
        <w:rPr>
          <w:rFonts w:ascii="Calibri" w:eastAsia="Calibri" w:hAnsi="Calibri" w:cs="Calibri"/>
          <w:lang w:val="sr-Cyrl-CS"/>
        </w:rPr>
        <w:t>2</w:t>
      </w:r>
      <w:r w:rsidR="00DF2729" w:rsidRPr="00213ADE">
        <w:rPr>
          <w:rFonts w:ascii="Calibri" w:eastAsia="Calibri" w:hAnsi="Calibri" w:cs="Calibri"/>
          <w:lang w:val="sr-Cyrl-CS"/>
        </w:rPr>
        <w:t>, 27/23 и 35/23</w:t>
      </w:r>
      <w:r w:rsidR="00A46B83" w:rsidRPr="00BA0AC9">
        <w:rPr>
          <w:rFonts w:ascii="Calibri" w:eastAsia="Calibri" w:hAnsi="Calibri" w:cs="Calibri"/>
          <w:lang w:val="sr-Cyrl-CS"/>
        </w:rPr>
        <w:t xml:space="preserve">) </w:t>
      </w:r>
      <w:r w:rsidRPr="00213ADE">
        <w:rPr>
          <w:rFonts w:ascii="Calibri" w:eastAsia="Times New Roman" w:hAnsi="Calibri" w:cs="Times New Roman"/>
          <w:lang w:val="sr-Cyrl-CS"/>
        </w:rPr>
        <w:t xml:space="preserve">по спроведеном </w:t>
      </w:r>
      <w:r w:rsidRPr="00BA0AC9">
        <w:rPr>
          <w:rFonts w:ascii="Calibri" w:eastAsia="Times New Roman" w:hAnsi="Calibri" w:cs="Times New Roman"/>
          <w:lang w:val="sr-Cyrl-CS"/>
        </w:rPr>
        <w:t xml:space="preserve">Конкурсу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 xml:space="preserve">за доделу средстава 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за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>у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 АП Војводини</w:t>
      </w:r>
      <w:r w:rsidR="00DF2729">
        <w:rPr>
          <w:rFonts w:ascii="Verdana" w:hAnsi="Verdana" w:cstheme="minorHAnsi"/>
          <w:sz w:val="20"/>
          <w:szCs w:val="20"/>
        </w:rPr>
        <w:t xml:space="preserve"> у 2023. г</w:t>
      </w:r>
      <w:r w:rsidR="00DF2729" w:rsidRPr="00A94DD3">
        <w:rPr>
          <w:rFonts w:ascii="Verdana" w:hAnsi="Verdana" w:cstheme="minorHAnsi"/>
          <w:sz w:val="20"/>
          <w:szCs w:val="20"/>
        </w:rPr>
        <w:t>одини</w:t>
      </w:r>
      <w:r w:rsidRPr="00BA0AC9">
        <w:rPr>
          <w:rFonts w:ascii="Calibri" w:eastAsia="Times New Roman" w:hAnsi="Calibri" w:cs="Times New Roman"/>
          <w:lang w:val="sr-Cyrl-CS"/>
        </w:rPr>
        <w:t xml:space="preserve"> </w:t>
      </w:r>
      <w:r w:rsidRPr="00BA0AC9">
        <w:rPr>
          <w:rFonts w:ascii="Calibri" w:eastAsia="Calibri" w:hAnsi="Calibri" w:cs="Calibri"/>
          <w:lang w:val="sr-Cyrl-CS"/>
        </w:rPr>
        <w:t xml:space="preserve">који је објављен </w:t>
      </w:r>
      <w:r w:rsidR="00DF2729">
        <w:rPr>
          <w:rFonts w:ascii="Calibri" w:eastAsia="Calibri" w:hAnsi="Calibri" w:cs="Calibri"/>
          <w:lang w:val="sr-Cyrl-CS"/>
        </w:rPr>
        <w:t xml:space="preserve">у </w:t>
      </w:r>
      <w:r w:rsidR="00DF2729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„Службеном листу АПВ“, број 37/23 и </w:t>
      </w:r>
      <w:r w:rsidR="00DF2729" w:rsidRPr="00A94DD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F2729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41/2023 и дневном листу „Дневник“ и сајту Покрајинсог секретаријата дана 13.09.2023. </w:t>
      </w:r>
      <w:r w:rsidR="00DF2729" w:rsidRPr="00A94DD3">
        <w:rPr>
          <w:rFonts w:ascii="Verdana" w:hAnsi="Verdana"/>
          <w:sz w:val="20"/>
          <w:szCs w:val="20"/>
          <w:lang w:val="sr-Cyrl-RS"/>
        </w:rPr>
        <w:t>године</w:t>
      </w:r>
      <w:r w:rsidRPr="00213ADE">
        <w:rPr>
          <w:rFonts w:ascii="Calibri" w:eastAsia="Times New Roman" w:hAnsi="Calibri" w:cs="Arial"/>
          <w:bCs/>
          <w:lang w:val="sr-Cyrl-CS"/>
        </w:rPr>
        <w:t xml:space="preserve">, по </w:t>
      </w:r>
      <w:r w:rsidRPr="00BA0AC9">
        <w:rPr>
          <w:rFonts w:ascii="Calibri" w:eastAsia="Calibri" w:hAnsi="Calibri" w:cs="Times New Roman"/>
          <w:lang w:val="ru-RU"/>
        </w:rPr>
        <w:t xml:space="preserve">Правилнику </w:t>
      </w:r>
      <w:r w:rsidRPr="00213ADE">
        <w:rPr>
          <w:rFonts w:ascii="Calibri" w:eastAsia="Times New Roman" w:hAnsi="Calibri" w:cs="Times New Roman"/>
          <w:lang w:val="sr-Cyrl-CS"/>
        </w:rPr>
        <w:t xml:space="preserve">о </w:t>
      </w:r>
      <w:r w:rsidR="00DF2729">
        <w:rPr>
          <w:rFonts w:ascii="Calibri" w:eastAsia="Times New Roman" w:hAnsi="Calibri" w:cs="Times New Roman"/>
          <w:lang w:val="sr-Cyrl-RS"/>
        </w:rPr>
        <w:t xml:space="preserve">додели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 xml:space="preserve">средстава 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за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>у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 АП Војводини</w:t>
      </w:r>
      <w:r w:rsidR="00DF2729">
        <w:rPr>
          <w:rFonts w:ascii="Verdana" w:hAnsi="Verdana" w:cstheme="minorHAnsi"/>
          <w:sz w:val="20"/>
          <w:szCs w:val="20"/>
        </w:rPr>
        <w:t xml:space="preserve"> у 2023. г</w:t>
      </w:r>
      <w:r w:rsidR="00DF2729" w:rsidRPr="00A94DD3">
        <w:rPr>
          <w:rFonts w:ascii="Verdana" w:hAnsi="Verdana" w:cstheme="minorHAnsi"/>
          <w:sz w:val="20"/>
          <w:szCs w:val="20"/>
        </w:rPr>
        <w:t>одини</w:t>
      </w:r>
      <w:r w:rsidR="00DF2729" w:rsidRPr="00BA0AC9">
        <w:rPr>
          <w:rFonts w:ascii="Calibri" w:eastAsia="Times New Roman" w:hAnsi="Calibri" w:cs="Times New Roman"/>
          <w:lang w:val="sr-Cyrl-CS"/>
        </w:rPr>
        <w:t xml:space="preserve"> </w:t>
      </w:r>
      <w:r w:rsidR="00DF2729">
        <w:rPr>
          <w:rFonts w:ascii="Calibri" w:eastAsia="Calibri" w:hAnsi="Calibri" w:cs="Calibri"/>
          <w:lang w:val="sr-Cyrl-CS"/>
        </w:rPr>
        <w:t>(</w:t>
      </w:r>
      <w:r w:rsidR="00DF2729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„Службени </w:t>
      </w:r>
      <w:r w:rsidR="00DF2729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листу АПВ“, број 37/23 и </w:t>
      </w:r>
      <w:r w:rsidR="00DF2729" w:rsidRPr="00A94DD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F2729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>41/2023</w:t>
      </w:r>
      <w:r w:rsidR="00DF2729">
        <w:rPr>
          <w:rFonts w:ascii="Verdana" w:hAnsi="Verdana"/>
          <w:sz w:val="20"/>
          <w:szCs w:val="20"/>
          <w:shd w:val="clear" w:color="auto" w:fill="FFFFFF"/>
          <w:lang w:val="sr-Cyrl-RS"/>
        </w:rPr>
        <w:t>)</w:t>
      </w:r>
      <w:r w:rsidRPr="00BA0AC9">
        <w:rPr>
          <w:rFonts w:ascii="Calibri" w:eastAsia="Calibri" w:hAnsi="Calibri" w:cs="Times New Roman"/>
          <w:lang w:val="ru-RU"/>
        </w:rPr>
        <w:t xml:space="preserve">,  </w:t>
      </w:r>
      <w:r w:rsidRPr="00213ADE">
        <w:rPr>
          <w:rFonts w:ascii="Calibri" w:eastAsia="Times New Roman" w:hAnsi="Calibri" w:cs="Arial"/>
          <w:bCs/>
          <w:lang w:val="sr-Cyrl-CS"/>
        </w:rPr>
        <w:t xml:space="preserve">сходно бодовној листи коју је </w:t>
      </w:r>
      <w:r w:rsidR="00FE6FAB" w:rsidRPr="00213ADE">
        <w:rPr>
          <w:rFonts w:ascii="Calibri" w:eastAsia="Times New Roman" w:hAnsi="Calibri" w:cs="Verdana"/>
          <w:lang w:val="sr-Cyrl-CS"/>
        </w:rPr>
        <w:t xml:space="preserve">дана </w:t>
      </w:r>
      <w:r w:rsidR="0076117C">
        <w:rPr>
          <w:rFonts w:ascii="Calibri" w:eastAsia="Times New Roman" w:hAnsi="Calibri" w:cs="Times New Roman"/>
          <w:color w:val="000000"/>
          <w:lang w:val="sr-Cyrl-RS"/>
        </w:rPr>
        <w:t>2</w:t>
      </w:r>
      <w:r w:rsidR="006775A8" w:rsidRPr="00213ADE">
        <w:rPr>
          <w:rFonts w:ascii="Calibri" w:eastAsia="Times New Roman" w:hAnsi="Calibri" w:cs="Times New Roman"/>
          <w:color w:val="000000"/>
          <w:lang w:val="sr-Cyrl-CS"/>
        </w:rPr>
        <w:t>0</w:t>
      </w:r>
      <w:r w:rsidR="00FE6FAB" w:rsidRPr="00BA0AC9">
        <w:rPr>
          <w:rFonts w:ascii="Calibri" w:eastAsia="Times New Roman" w:hAnsi="Calibri" w:cs="Times New Roman"/>
          <w:color w:val="000000"/>
          <w:lang w:val="sr-Cyrl-RS"/>
        </w:rPr>
        <w:t>.</w:t>
      </w:r>
      <w:r w:rsidR="00DF2729" w:rsidRPr="00213ADE">
        <w:rPr>
          <w:rFonts w:ascii="Calibri" w:eastAsia="Times New Roman" w:hAnsi="Calibri" w:cs="Times New Roman"/>
          <w:color w:val="000000"/>
          <w:lang w:val="sr-Cyrl-CS"/>
        </w:rPr>
        <w:t>10</w:t>
      </w:r>
      <w:r w:rsidR="00FE6FAB" w:rsidRPr="00213ADE">
        <w:rPr>
          <w:rFonts w:ascii="Calibri" w:eastAsia="Times New Roman" w:hAnsi="Calibri" w:cs="Times New Roman"/>
          <w:color w:val="000000"/>
          <w:lang w:val="sr-Cyrl-CS"/>
        </w:rPr>
        <w:t xml:space="preserve">.2023. године </w:t>
      </w:r>
      <w:r w:rsidRPr="00213ADE">
        <w:rPr>
          <w:rFonts w:ascii="Calibri" w:eastAsia="Times New Roman" w:hAnsi="Calibri" w:cs="Arial"/>
          <w:bCs/>
          <w:lang w:val="sr-Cyrl-CS"/>
        </w:rPr>
        <w:t xml:space="preserve">утврдила </w:t>
      </w:r>
      <w:r w:rsidRPr="00BA0AC9">
        <w:rPr>
          <w:rFonts w:ascii="Calibri" w:eastAsia="Times New Roman" w:hAnsi="Calibri" w:cs="Verdana"/>
          <w:lang w:val="sr-Cyrl-CS"/>
        </w:rPr>
        <w:t xml:space="preserve">Комисија за спровођење Конкурса </w:t>
      </w:r>
      <w:r w:rsidR="00E14DD0" w:rsidRPr="00A94DD3">
        <w:rPr>
          <w:rFonts w:ascii="Verdana" w:hAnsi="Verdana" w:cstheme="minorHAnsi"/>
          <w:sz w:val="20"/>
          <w:szCs w:val="20"/>
          <w:lang w:val="sr-Cyrl-RS"/>
        </w:rPr>
        <w:t xml:space="preserve">за доделу средстава </w:t>
      </w:r>
      <w:r w:rsidR="00E14DD0" w:rsidRPr="00A94DD3">
        <w:rPr>
          <w:rFonts w:ascii="Verdana" w:hAnsi="Verdana" w:cstheme="minorHAnsi"/>
          <w:sz w:val="20"/>
          <w:szCs w:val="20"/>
        </w:rPr>
        <w:t xml:space="preserve">за </w:t>
      </w:r>
      <w:r w:rsidR="00E14DD0" w:rsidRPr="00A94DD3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E14DD0" w:rsidRPr="00A94DD3">
        <w:rPr>
          <w:rFonts w:ascii="Verdana" w:hAnsi="Verdana" w:cstheme="minorHAnsi"/>
          <w:sz w:val="20"/>
          <w:szCs w:val="20"/>
        </w:rPr>
        <w:t xml:space="preserve"> </w:t>
      </w:r>
      <w:r w:rsidR="00E14DD0" w:rsidRPr="00A94DD3">
        <w:rPr>
          <w:rFonts w:ascii="Verdana" w:hAnsi="Verdana" w:cstheme="minorHAnsi"/>
          <w:sz w:val="20"/>
          <w:szCs w:val="20"/>
          <w:lang w:val="sr-Cyrl-RS"/>
        </w:rPr>
        <w:t>у</w:t>
      </w:r>
      <w:r w:rsidR="00E14DD0" w:rsidRPr="00A94DD3">
        <w:rPr>
          <w:rFonts w:ascii="Verdana" w:hAnsi="Verdana" w:cstheme="minorHAnsi"/>
          <w:sz w:val="20"/>
          <w:szCs w:val="20"/>
        </w:rPr>
        <w:t xml:space="preserve"> АП Војводини</w:t>
      </w:r>
      <w:r w:rsidR="00E14DD0">
        <w:rPr>
          <w:rFonts w:ascii="Verdana" w:hAnsi="Verdana" w:cstheme="minorHAnsi"/>
          <w:sz w:val="20"/>
          <w:szCs w:val="20"/>
        </w:rPr>
        <w:t xml:space="preserve"> у 2023. г</w:t>
      </w:r>
      <w:r w:rsidR="00E14DD0" w:rsidRPr="00A94DD3">
        <w:rPr>
          <w:rFonts w:ascii="Verdana" w:hAnsi="Verdana" w:cstheme="minorHAnsi"/>
          <w:sz w:val="20"/>
          <w:szCs w:val="20"/>
        </w:rPr>
        <w:t>одини</w:t>
      </w:r>
      <w:r w:rsidR="00FE6FAB" w:rsidRPr="00213ADE">
        <w:rPr>
          <w:rFonts w:ascii="Calibri" w:eastAsia="Times New Roman" w:hAnsi="Calibri" w:cs="Verdana"/>
          <w:lang w:val="sr-Cyrl-CS"/>
        </w:rPr>
        <w:t xml:space="preserve">, </w:t>
      </w:r>
      <w:r w:rsidRPr="00BA0AC9">
        <w:rPr>
          <w:rFonts w:ascii="Calibri" w:eastAsia="Times New Roman" w:hAnsi="Calibri" w:cs="Verdana"/>
          <w:lang w:val="sr-Cyrl-CS"/>
        </w:rPr>
        <w:t xml:space="preserve"> </w:t>
      </w:r>
      <w:r w:rsidR="00A5371A" w:rsidRPr="00213ADE">
        <w:rPr>
          <w:rFonts w:ascii="Calibri" w:eastAsia="Times New Roman" w:hAnsi="Calibri" w:cs="Times New Roman"/>
          <w:b/>
          <w:color w:val="000000"/>
          <w:lang w:val="sr-Cyrl-CS"/>
        </w:rPr>
        <w:t>расподељују се</w:t>
      </w:r>
      <w:r w:rsidR="00A5371A" w:rsidRPr="00213ADE">
        <w:rPr>
          <w:rFonts w:ascii="Calibri" w:eastAsia="Times New Roman" w:hAnsi="Calibri" w:cs="Times New Roman"/>
          <w:b/>
          <w:lang w:val="sr-Cyrl-CS"/>
        </w:rPr>
        <w:t xml:space="preserve"> у  </w:t>
      </w:r>
      <w:r w:rsidR="002C2CA7">
        <w:rPr>
          <w:rFonts w:ascii="Calibri" w:eastAsia="Times New Roman" w:hAnsi="Calibri" w:cs="Times New Roman"/>
          <w:b/>
          <w:lang w:val="sr-Cyrl-RS"/>
        </w:rPr>
        <w:t xml:space="preserve">износи </w:t>
      </w:r>
      <w:r w:rsidR="00A5371A" w:rsidRPr="00213ADE">
        <w:rPr>
          <w:rFonts w:ascii="Calibri" w:eastAsia="Times New Roman" w:hAnsi="Calibri" w:cs="Times New Roman"/>
          <w:b/>
          <w:lang w:val="sr-Cyrl-CS"/>
        </w:rPr>
        <w:t xml:space="preserve">од  </w:t>
      </w:r>
      <w:r w:rsidR="002F5E8E" w:rsidRPr="002C2CA7">
        <w:rPr>
          <w:rFonts w:ascii="Calibri" w:eastAsia="Times New Roman" w:hAnsi="Calibri" w:cs="Times New Roman"/>
          <w:b/>
          <w:lang w:val="sr-Cyrl-RS"/>
        </w:rPr>
        <w:t>35.</w:t>
      </w:r>
      <w:r w:rsidR="00A5371A" w:rsidRPr="00213ADE">
        <w:rPr>
          <w:rFonts w:ascii="Calibri" w:eastAsia="Times New Roman" w:hAnsi="Calibri" w:cs="Times New Roman"/>
          <w:b/>
          <w:lang w:val="sr-Cyrl-CS"/>
        </w:rPr>
        <w:t>000.000,00 динара</w:t>
      </w:r>
      <w:r w:rsidR="00A5371A" w:rsidRPr="002C2CA7">
        <w:rPr>
          <w:rFonts w:ascii="Calibri" w:eastAsia="Times New Roman" w:hAnsi="Calibri" w:cs="Times New Roman"/>
          <w:b/>
          <w:lang w:val="sr-Cyrl-RS"/>
        </w:rPr>
        <w:t>:</w:t>
      </w:r>
    </w:p>
    <w:p w14:paraId="16BF7832" w14:textId="6A371CE0" w:rsidR="00F85497" w:rsidRPr="00213ADE" w:rsidRDefault="00F85497" w:rsidP="00F85497">
      <w:pPr>
        <w:spacing w:after="0" w:line="240" w:lineRule="auto"/>
        <w:rPr>
          <w:rFonts w:ascii="Calibri" w:eastAsia="Calibri" w:hAnsi="Calibri" w:cs="Times New Roman"/>
          <w:noProof/>
          <w:lang w:val="sr-Cyrl-CS"/>
        </w:rPr>
      </w:pPr>
    </w:p>
    <w:tbl>
      <w:tblPr>
        <w:tblpPr w:leftFromText="180" w:rightFromText="180" w:vertAnchor="text" w:horzAnchor="margin" w:tblpXSpec="center" w:tblpY="369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160"/>
        <w:gridCol w:w="3515"/>
        <w:gridCol w:w="567"/>
        <w:gridCol w:w="1408"/>
      </w:tblGrid>
      <w:tr w:rsidR="001D178F" w:rsidRPr="00BA0AC9" w14:paraId="2249B881" w14:textId="77777777" w:rsidTr="00B003DB">
        <w:trPr>
          <w:trHeight w:val="600"/>
          <w:tblHeader/>
        </w:trPr>
        <w:tc>
          <w:tcPr>
            <w:tcW w:w="445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1CA54E47" w14:textId="77777777" w:rsidR="001D178F" w:rsidRPr="00BA0AC9" w:rsidRDefault="001D178F" w:rsidP="00B00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BA0AC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Рб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0CB8AB2D" w14:textId="77777777" w:rsidR="001D178F" w:rsidRPr="00BA0AC9" w:rsidRDefault="001D178F" w:rsidP="00B00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BA0AC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Број пријаве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33CCCC"/>
            <w:vAlign w:val="center"/>
          </w:tcPr>
          <w:p w14:paraId="238B855D" w14:textId="77777777" w:rsidR="001D178F" w:rsidRPr="00BA0AC9" w:rsidRDefault="001D178F" w:rsidP="00B00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F659AC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Назив институције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3A87F41D" w14:textId="77777777" w:rsidR="001D178F" w:rsidRPr="00F659AC" w:rsidRDefault="001D178F" w:rsidP="00B00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BA0AC9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Назив</w:t>
            </w: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0CACC046" w14:textId="77777777" w:rsidR="001D178F" w:rsidRPr="00BA0AC9" w:rsidRDefault="001D178F" w:rsidP="00B00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BA0AC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Бод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5A58F8B2" w14:textId="38F0F180" w:rsidR="001D178F" w:rsidRPr="002A49DF" w:rsidRDefault="002A49DF" w:rsidP="00B003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Одобрена средства</w:t>
            </w:r>
          </w:p>
        </w:tc>
      </w:tr>
      <w:tr w:rsidR="002A49DF" w:rsidRPr="00BA0AC9" w14:paraId="023F5055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FFAA" w14:textId="77777777" w:rsidR="002A49DF" w:rsidRDefault="002A49DF" w:rsidP="002A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C538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104-401-9681/2023-01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D27B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Нова Црња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9585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  <w:lang w:val="sr-Cyrl-RS"/>
              </w:rPr>
              <w:t>С</w:t>
            </w:r>
            <w:r>
              <w:rPr>
                <w:rFonts w:cs="Calibri"/>
                <w:color w:val="000000"/>
              </w:rPr>
              <w:t xml:space="preserve">анација објекта бр. 1 – зграда јединица локалне самоуправе у </w:t>
            </w:r>
            <w:r>
              <w:rPr>
                <w:rFonts w:cs="Calibri"/>
                <w:color w:val="000000"/>
                <w:lang w:val="sr-Cyrl-RS"/>
              </w:rPr>
              <w:t>Т</w:t>
            </w:r>
            <w:r>
              <w:rPr>
                <w:rFonts w:cs="Calibri"/>
                <w:color w:val="000000"/>
              </w:rPr>
              <w:t>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EB2E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11B6" w14:textId="288226A6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2.908.104,00</w:t>
            </w:r>
          </w:p>
        </w:tc>
      </w:tr>
      <w:tr w:rsidR="002A49DF" w:rsidRPr="00BA0AC9" w14:paraId="6E04C453" w14:textId="77777777" w:rsidTr="00B003DB">
        <w:trPr>
          <w:trHeight w:val="1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7EDB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751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104-401-9669/2023-01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5483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Опово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099F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Текуће одржавање дела објекта старе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DF0B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9160" w14:textId="4B3CD7AE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1.615.613,00</w:t>
            </w:r>
          </w:p>
        </w:tc>
      </w:tr>
      <w:tr w:rsidR="002A49DF" w:rsidRPr="00BA0AC9" w14:paraId="07CF04B3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83B0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C131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104-401-9672/2023-01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4EDE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Ириг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5ADD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Уређење просторија за потребе инфо центра у Иригу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9D51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D569" w14:textId="25D24D0B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769.698,00</w:t>
            </w:r>
          </w:p>
        </w:tc>
      </w:tr>
      <w:tr w:rsidR="002A49DF" w:rsidRPr="00BA0AC9" w14:paraId="3AE3B32C" w14:textId="77777777" w:rsidTr="00B003DB">
        <w:trPr>
          <w:trHeight w:val="2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FB8E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36B9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104-401-9680/2023-01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43A0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Рума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4AF6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Реконструкција туристичког инфо центра у циљу унапређења развоја туризма и подршке руралној економији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8055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2DD" w14:textId="7B8ADAB5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2.908.104,00</w:t>
            </w:r>
          </w:p>
        </w:tc>
      </w:tr>
      <w:tr w:rsidR="002A49DF" w:rsidRPr="00BA0AC9" w14:paraId="3D7135F5" w14:textId="77777777" w:rsidTr="00B003DB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857C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D278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104-401-9679/2023-01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910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Житиште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61FE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Санација вишенаменске сале у оквиру ловачког дома у Банатском Карађорђеву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0552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EF89" w14:textId="163EF6CA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2.326.076,00</w:t>
            </w:r>
          </w:p>
        </w:tc>
      </w:tr>
      <w:tr w:rsidR="002A49DF" w:rsidRPr="00BA0AC9" w14:paraId="648FCAD1" w14:textId="77777777" w:rsidTr="00B003DB">
        <w:trPr>
          <w:trHeight w:val="16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D404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7964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104-401-9673/2023-01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C64C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Ковачица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2AB3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Опремање туристичко-информативног центра општине Ковачица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EDBE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E42" w14:textId="57D225A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482.500,00</w:t>
            </w:r>
          </w:p>
        </w:tc>
      </w:tr>
      <w:tr w:rsidR="002A49DF" w:rsidRPr="00BA0AC9" w14:paraId="5AF1DADC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A30B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C525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104-401-9668/2023-01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08DC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D9C0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Текуће одржавање дела зграде јединице локалне самоуправе у Банатском Деспотовцу - фискултурна сал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A84B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FD5D" w14:textId="4D9D80F0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2.908.105,00</w:t>
            </w:r>
          </w:p>
        </w:tc>
      </w:tr>
      <w:tr w:rsidR="002A49DF" w:rsidRPr="00BA0AC9" w14:paraId="49C4F063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05A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0BC8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104-401-9667/2023-01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59D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487A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Текуће одржавање зграде Дома културе у Лукићеву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2BE3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8CD0" w14:textId="7471DA45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2.906.577,00</w:t>
            </w:r>
          </w:p>
        </w:tc>
      </w:tr>
      <w:tr w:rsidR="002A49DF" w:rsidRPr="00BA0AC9" w14:paraId="7F648C79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E43A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BE0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104-401-9676/2023-01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C32A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0696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Текуће одржавање дела зграде јединице локалне самоуправе у Ботошу - Док културе и текуће одржавање дела зграде здравства у Ботошу - део објекта у коме су смештене просторије Клуба пензионера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8AA6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DA32" w14:textId="0A56534E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2.907.254,00</w:t>
            </w:r>
          </w:p>
        </w:tc>
      </w:tr>
      <w:tr w:rsidR="002A49DF" w:rsidRPr="00BA0AC9" w14:paraId="72B15BDB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F5C4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4B20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104-401-9674/2023-01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EC2F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C"/>
            <w:vAlign w:val="center"/>
          </w:tcPr>
          <w:p w14:paraId="36918D95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Текуће одржавање зграде ватрогасног дома у Орловату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640D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EED0" w14:textId="5586593A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2.907.625,00</w:t>
            </w:r>
          </w:p>
        </w:tc>
      </w:tr>
      <w:tr w:rsidR="002A49DF" w:rsidRPr="00BA0AC9" w14:paraId="11B8B7E1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68A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57DA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104-401-9677/2023-01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171E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BA54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Монтажа теретане на отвореном у парку у Арадцу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1FF3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9BCB" w14:textId="650578E8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2.791.507,00</w:t>
            </w:r>
          </w:p>
        </w:tc>
      </w:tr>
      <w:tr w:rsidR="002A49DF" w:rsidRPr="00BA0AC9" w14:paraId="0B558226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F340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C727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104-401-9675/2023-01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208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Сремска Митровица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35F4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Инвестиционо одржавање Дома културе у Кузмину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C4F5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B377" w14:textId="7030AF5F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2.617.293,00</w:t>
            </w:r>
          </w:p>
        </w:tc>
      </w:tr>
      <w:tr w:rsidR="002A49DF" w:rsidRPr="00A35C03" w14:paraId="76E07657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D5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24C7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104-401-9741/2023-01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BD70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Инђија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2EAD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Уређење парка у Чортановцима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9D82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535A" w14:textId="13C0FAED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1.783.637,00</w:t>
            </w:r>
          </w:p>
        </w:tc>
      </w:tr>
      <w:tr w:rsidR="002A49DF" w:rsidRPr="00BA0AC9" w14:paraId="01836DD8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CEDC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8D16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104-401-9747/2023-01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638E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Стара Пазова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FAE8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Текуће одржавање електроенергетских инсталација у објекту Дому културе у Новим Бановцима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5239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3A88" w14:textId="28D810AF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1.233.981,00</w:t>
            </w:r>
          </w:p>
        </w:tc>
      </w:tr>
      <w:tr w:rsidR="002A49DF" w:rsidRPr="00BA0AC9" w14:paraId="30496D8A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A374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6485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104-401-9678/2023-01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1D52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Суботица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8A33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Текуће одржавање дела стамбено пословне зграде - Библиотека у Чантавиру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9995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E386" w14:textId="46791A83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2.287.223,00</w:t>
            </w:r>
          </w:p>
        </w:tc>
      </w:tr>
      <w:tr w:rsidR="002A49DF" w:rsidRPr="00A35C03" w14:paraId="6556D316" w14:textId="77777777" w:rsidTr="00B003DB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0327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B599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104-401-9671/2023-01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A4E4" w14:textId="77777777" w:rsidR="002A49DF" w:rsidRDefault="002A49DF" w:rsidP="002A49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Вршац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B7C3" w14:textId="77777777" w:rsidR="002A49DF" w:rsidRPr="00503289" w:rsidRDefault="002A49DF" w:rsidP="002A49DF">
            <w:pPr>
              <w:rPr>
                <w:rFonts w:ascii="Calibri" w:hAnsi="Calibri" w:cs="Calibri"/>
                <w:color w:val="000000"/>
              </w:rPr>
            </w:pPr>
            <w:r w:rsidRPr="00503289">
              <w:rPr>
                <w:rFonts w:ascii="Calibri" w:hAnsi="Calibri" w:cs="Calibri"/>
                <w:color w:val="000000"/>
              </w:rPr>
              <w:t>Постављање рекреативно туристичке инфраструктуре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9420" w14:textId="77777777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2C3" w14:textId="6D33D275" w:rsidR="002A49DF" w:rsidRDefault="002A49DF" w:rsidP="002A49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1.646.703,00</w:t>
            </w:r>
          </w:p>
        </w:tc>
      </w:tr>
    </w:tbl>
    <w:p w14:paraId="45648BA9" w14:textId="3D4EA08C" w:rsidR="00A35C03" w:rsidRDefault="00A35C03" w:rsidP="00A5371A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0C71DFA6" w14:textId="77777777" w:rsidR="00A35C03" w:rsidRPr="00BA0AC9" w:rsidRDefault="00A35C03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0F9768BC" w14:textId="77777777" w:rsidR="00DF2729" w:rsidRDefault="00DF2729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14:paraId="2B835D8A" w14:textId="77777777" w:rsidR="00DF2729" w:rsidRDefault="00DF2729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14:paraId="74B685FC" w14:textId="77777777" w:rsidR="00DF2729" w:rsidRDefault="00DF2729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14:paraId="25ED3966" w14:textId="69A832EC" w:rsidR="00F85497" w:rsidRPr="00BA0AC9" w:rsidRDefault="00785233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BA0AC9">
        <w:rPr>
          <w:rFonts w:ascii="Calibri" w:eastAsia="Calibri" w:hAnsi="Calibri" w:cs="Times New Roman"/>
          <w:noProof/>
        </w:rPr>
        <w:t>2</w:t>
      </w:r>
      <w:r w:rsidR="00F85497" w:rsidRPr="00BA0AC9">
        <w:rPr>
          <w:rFonts w:ascii="Calibri" w:eastAsia="Calibri" w:hAnsi="Calibri" w:cs="Times New Roman"/>
          <w:noProof/>
          <w:lang w:val="en-US"/>
        </w:rPr>
        <w:t>.</w:t>
      </w:r>
    </w:p>
    <w:p w14:paraId="5E717F0A" w14:textId="319B5F75" w:rsidR="00F73A71" w:rsidRDefault="00F73A71" w:rsidP="00A5371A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1CF3B9E0" w14:textId="77777777" w:rsidR="00DF2729" w:rsidRPr="00BA0AC9" w:rsidRDefault="00DF2729" w:rsidP="00A5371A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4323846A" w14:textId="77777777" w:rsidR="00F73A71" w:rsidRPr="00BA0AC9" w:rsidRDefault="00F73A71" w:rsidP="00F73A71">
      <w:pPr>
        <w:spacing w:after="0" w:line="240" w:lineRule="auto"/>
        <w:jc w:val="both"/>
        <w:rPr>
          <w:rFonts w:ascii="Calibri" w:eastAsia="Calibri" w:hAnsi="Calibri" w:cs="Times New Roman"/>
          <w:noProof/>
          <w:lang w:val="en-US"/>
        </w:rPr>
      </w:pPr>
      <w:r w:rsidRPr="00BA0AC9">
        <w:rPr>
          <w:rFonts w:ascii="Calibri" w:eastAsia="Calibri" w:hAnsi="Calibri" w:cs="Times New Roman"/>
          <w:noProof/>
          <w:lang w:val="en-US"/>
        </w:rPr>
        <w:t xml:space="preserve">Након доношења одлуке о додели бесповратних средстава, </w:t>
      </w:r>
      <w:proofErr w:type="spellStart"/>
      <w:r w:rsidRPr="00BA0AC9">
        <w:rPr>
          <w:rFonts w:ascii="Calibri" w:eastAsia="Calibri" w:hAnsi="Calibri" w:cs="Times New Roman"/>
          <w:lang w:val="en-US"/>
        </w:rPr>
        <w:t>покрајински</w:t>
      </w:r>
      <w:proofErr w:type="spellEnd"/>
      <w:r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BA0AC9">
        <w:rPr>
          <w:rFonts w:ascii="Calibri" w:eastAsia="Calibri" w:hAnsi="Calibri" w:cs="Times New Roman"/>
          <w:lang w:val="en-US"/>
        </w:rPr>
        <w:t>секретар</w:t>
      </w:r>
      <w:proofErr w:type="spellEnd"/>
      <w:r w:rsidRPr="00BA0AC9">
        <w:rPr>
          <w:rFonts w:ascii="Calibri" w:eastAsia="Calibri" w:hAnsi="Calibri" w:cs="Times New Roman"/>
          <w:noProof/>
          <w:lang w:val="en-US"/>
        </w:rPr>
        <w:t xml:space="preserve"> у име </w:t>
      </w:r>
      <w:proofErr w:type="spellStart"/>
      <w:r w:rsidRPr="00BA0AC9">
        <w:rPr>
          <w:rFonts w:ascii="Calibri" w:eastAsia="Calibri" w:hAnsi="Calibri" w:cs="Times New Roman"/>
          <w:lang w:val="en-US"/>
        </w:rPr>
        <w:t>Покрајинског</w:t>
      </w:r>
      <w:proofErr w:type="spellEnd"/>
      <w:r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BA0AC9">
        <w:rPr>
          <w:rFonts w:ascii="Calibri" w:eastAsia="Calibri" w:hAnsi="Calibri" w:cs="Times New Roman"/>
          <w:lang w:val="en-US"/>
        </w:rPr>
        <w:t>секретаријата</w:t>
      </w:r>
      <w:proofErr w:type="spellEnd"/>
      <w:r w:rsidRPr="00BA0AC9">
        <w:rPr>
          <w:rFonts w:ascii="Calibri" w:eastAsia="Calibri" w:hAnsi="Calibri" w:cs="Times New Roman"/>
          <w:noProof/>
          <w:lang w:val="en-US"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14:paraId="449BB1EC" w14:textId="193F1739" w:rsidR="00F73A71" w:rsidRDefault="00F73A71" w:rsidP="00F73A71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/>
        </w:rPr>
      </w:pPr>
    </w:p>
    <w:p w14:paraId="4D1F2251" w14:textId="77777777" w:rsidR="00DF2729" w:rsidRDefault="00DF2729" w:rsidP="00F73A71">
      <w:pPr>
        <w:spacing w:after="0" w:line="240" w:lineRule="auto"/>
        <w:jc w:val="center"/>
        <w:rPr>
          <w:rFonts w:cstheme="minorHAnsi"/>
          <w:noProof/>
          <w:sz w:val="20"/>
          <w:szCs w:val="20"/>
          <w:lang w:val="sr-Cyrl-RS"/>
        </w:rPr>
      </w:pPr>
    </w:p>
    <w:p w14:paraId="2405754A" w14:textId="1138DA65" w:rsidR="00F73A71" w:rsidRPr="00213ADE" w:rsidRDefault="00A5371A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 w:rsidRPr="00213ADE">
        <w:rPr>
          <w:rFonts w:ascii="Calibri" w:eastAsia="Times New Roman" w:hAnsi="Calibri" w:cs="Times New Roman"/>
          <w:noProof/>
          <w:lang w:val="sr-Cyrl-RS"/>
        </w:rPr>
        <w:t>3</w:t>
      </w:r>
      <w:r w:rsidR="00F73A71" w:rsidRPr="00213ADE">
        <w:rPr>
          <w:rFonts w:ascii="Calibri" w:eastAsia="Times New Roman" w:hAnsi="Calibri" w:cs="Times New Roman"/>
          <w:noProof/>
          <w:lang w:val="sr-Cyrl-RS"/>
        </w:rPr>
        <w:t>.</w:t>
      </w:r>
    </w:p>
    <w:p w14:paraId="00716776" w14:textId="77777777" w:rsidR="00F73A71" w:rsidRPr="00213ADE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199AC999" w14:textId="755BF333" w:rsidR="00F73A71" w:rsidRDefault="00F73A71" w:rsidP="00F73A71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213ADE">
        <w:rPr>
          <w:rFonts w:ascii="Calibri" w:eastAsia="Calibri" w:hAnsi="Calibri" w:cs="Times New Roman"/>
          <w:noProof/>
          <w:lang w:val="sr-Cyrl-RS"/>
        </w:rPr>
        <w:t xml:space="preserve">Ову одлуку обајвити на сајту </w:t>
      </w:r>
      <w:r w:rsidRPr="00BA0AC9">
        <w:rPr>
          <w:rFonts w:ascii="Calibri" w:eastAsia="Calibri" w:hAnsi="Calibri" w:cs="Times New Roman"/>
          <w:lang w:val="ru-RU"/>
        </w:rPr>
        <w:t>Покрајинског секретаријат за пољопривреду, водопривреду и шумарство.</w:t>
      </w:r>
    </w:p>
    <w:p w14:paraId="638DEC8D" w14:textId="56B8D555" w:rsidR="00FE6FAB" w:rsidRDefault="00FE6FAB" w:rsidP="00F73A71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14:paraId="0BDCFE3D" w14:textId="77777777" w:rsidR="00FE6FAB" w:rsidRPr="00213ADE" w:rsidRDefault="00FE6FAB" w:rsidP="00F73A71">
      <w:pPr>
        <w:spacing w:after="0" w:line="240" w:lineRule="auto"/>
        <w:jc w:val="both"/>
        <w:rPr>
          <w:rFonts w:ascii="Calibri" w:eastAsia="Calibri" w:hAnsi="Calibri" w:cs="Times New Roman"/>
          <w:noProof/>
          <w:lang w:val="sr-Cyrl-RS"/>
        </w:rPr>
      </w:pPr>
    </w:p>
    <w:p w14:paraId="6234C11B" w14:textId="77777777" w:rsidR="00F73A71" w:rsidRPr="00213ADE" w:rsidRDefault="00F73A71" w:rsidP="00F73A71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1CE11BF0" w14:textId="77777777" w:rsidR="00F73A71" w:rsidRPr="00213ADE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 w:rsidRPr="00213ADE">
        <w:rPr>
          <w:rFonts w:ascii="Calibri" w:eastAsia="Calibri" w:hAnsi="Calibri" w:cs="Times New Roman"/>
          <w:noProof/>
          <w:lang w:val="sr-Cyrl-RS"/>
        </w:rPr>
        <w:t>О б р а з л о ж е њ е</w:t>
      </w:r>
    </w:p>
    <w:p w14:paraId="02F9905F" w14:textId="77777777" w:rsidR="00F73A71" w:rsidRPr="00213ADE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3B24393F" w14:textId="2F12A503" w:rsidR="00F73A71" w:rsidRPr="00213ADE" w:rsidRDefault="00F73A71" w:rsidP="00AF43C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sr-Cyrl-RS"/>
        </w:rPr>
      </w:pPr>
      <w:r w:rsidRPr="00213ADE">
        <w:rPr>
          <w:rFonts w:ascii="Calibri" w:eastAsia="Calibri" w:hAnsi="Calibri" w:cs="Times New Roman"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BA0AC9">
        <w:rPr>
          <w:rFonts w:ascii="Calibri" w:eastAsia="Calibri" w:hAnsi="Calibri" w:cs="Times New Roman"/>
          <w:lang w:val="sr-Cyrl-CS"/>
        </w:rPr>
        <w:t xml:space="preserve">Kонкурс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 xml:space="preserve">за доделу средстава 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за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>у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 АП Војводини</w:t>
      </w:r>
      <w:r w:rsidR="00DF2729">
        <w:rPr>
          <w:rFonts w:ascii="Verdana" w:hAnsi="Verdana" w:cstheme="minorHAnsi"/>
          <w:sz w:val="20"/>
          <w:szCs w:val="20"/>
        </w:rPr>
        <w:t xml:space="preserve"> у 2023. г</w:t>
      </w:r>
      <w:r w:rsidR="00DF2729" w:rsidRPr="00A94DD3">
        <w:rPr>
          <w:rFonts w:ascii="Verdana" w:hAnsi="Verdana" w:cstheme="minorHAnsi"/>
          <w:sz w:val="20"/>
          <w:szCs w:val="20"/>
        </w:rPr>
        <w:t>одини</w:t>
      </w:r>
      <w:r w:rsidR="00DF2729" w:rsidRPr="00BA0AC9">
        <w:rPr>
          <w:rFonts w:ascii="Calibri" w:eastAsia="Times New Roman" w:hAnsi="Calibri" w:cs="Times New Roman"/>
          <w:lang w:val="sr-Cyrl-CS"/>
        </w:rPr>
        <w:t xml:space="preserve"> </w:t>
      </w:r>
      <w:r w:rsidR="00DF2729" w:rsidRPr="00BA0AC9">
        <w:rPr>
          <w:rFonts w:ascii="Calibri" w:eastAsia="Calibri" w:hAnsi="Calibri" w:cs="Calibri"/>
          <w:lang w:val="sr-Cyrl-CS"/>
        </w:rPr>
        <w:t xml:space="preserve">који је објављен </w:t>
      </w:r>
      <w:r w:rsidR="00DF2729">
        <w:rPr>
          <w:rFonts w:ascii="Calibri" w:eastAsia="Calibri" w:hAnsi="Calibri" w:cs="Calibri"/>
          <w:lang w:val="sr-Cyrl-CS"/>
        </w:rPr>
        <w:t xml:space="preserve">у </w:t>
      </w:r>
      <w:r w:rsidR="00DF2729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„Службеном листу АПВ“, број 37/23 и </w:t>
      </w:r>
      <w:r w:rsidR="00DF2729" w:rsidRPr="00A94DD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F2729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41/2023 и дневном листу „Дневник“ и сајту Покрајинсог секретаријата дана 13.09.2023. </w:t>
      </w:r>
      <w:r w:rsidR="00DF2729" w:rsidRPr="00A94DD3">
        <w:rPr>
          <w:rFonts w:ascii="Verdana" w:hAnsi="Verdana"/>
          <w:sz w:val="20"/>
          <w:szCs w:val="20"/>
          <w:lang w:val="sr-Cyrl-RS"/>
        </w:rPr>
        <w:t>године</w:t>
      </w:r>
      <w:r w:rsidRPr="00213ADE">
        <w:rPr>
          <w:rFonts w:ascii="Calibri" w:eastAsia="Calibri" w:hAnsi="Calibri" w:cs="Times New Roman"/>
          <w:noProof/>
          <w:lang w:val="sr-Cyrl-RS"/>
        </w:rPr>
        <w:t xml:space="preserve"> </w:t>
      </w:r>
      <w:r w:rsidRPr="00BA0AC9">
        <w:rPr>
          <w:rFonts w:ascii="Calibri" w:eastAsia="Calibri" w:hAnsi="Calibri" w:cs="Times New Roman"/>
          <w:noProof/>
          <w:lang w:val="sr-Latn-CS"/>
        </w:rPr>
        <w:t xml:space="preserve">и донео је </w:t>
      </w:r>
      <w:r w:rsidR="00AF43C4">
        <w:rPr>
          <w:rFonts w:ascii="Calibri" w:eastAsia="Calibri" w:hAnsi="Calibri" w:cs="Times New Roman"/>
          <w:lang w:val="ru-RU"/>
        </w:rPr>
        <w:t>Правилник</w:t>
      </w:r>
      <w:r w:rsidR="00DF2729" w:rsidRPr="00BA0AC9">
        <w:rPr>
          <w:rFonts w:ascii="Calibri" w:eastAsia="Calibri" w:hAnsi="Calibri" w:cs="Times New Roman"/>
          <w:lang w:val="ru-RU"/>
        </w:rPr>
        <w:t xml:space="preserve"> </w:t>
      </w:r>
      <w:r w:rsidR="00DF2729" w:rsidRPr="00213ADE">
        <w:rPr>
          <w:rFonts w:ascii="Calibri" w:eastAsia="Times New Roman" w:hAnsi="Calibri" w:cs="Times New Roman"/>
          <w:lang w:val="sr-Cyrl-RS"/>
        </w:rPr>
        <w:t xml:space="preserve">о </w:t>
      </w:r>
      <w:r w:rsidR="00DF2729">
        <w:rPr>
          <w:rFonts w:ascii="Calibri" w:eastAsia="Times New Roman" w:hAnsi="Calibri" w:cs="Times New Roman"/>
          <w:lang w:val="sr-Cyrl-RS"/>
        </w:rPr>
        <w:t xml:space="preserve">додели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 xml:space="preserve">средстава 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за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 </w:t>
      </w:r>
      <w:r w:rsidR="00DF2729" w:rsidRPr="00A94DD3">
        <w:rPr>
          <w:rFonts w:ascii="Verdana" w:hAnsi="Verdana" w:cstheme="minorHAnsi"/>
          <w:sz w:val="20"/>
          <w:szCs w:val="20"/>
          <w:lang w:val="sr-Cyrl-RS"/>
        </w:rPr>
        <w:t>у</w:t>
      </w:r>
      <w:r w:rsidR="00DF2729" w:rsidRPr="00A94DD3">
        <w:rPr>
          <w:rFonts w:ascii="Verdana" w:hAnsi="Verdana" w:cstheme="minorHAnsi"/>
          <w:sz w:val="20"/>
          <w:szCs w:val="20"/>
        </w:rPr>
        <w:t xml:space="preserve"> АП Војводини</w:t>
      </w:r>
      <w:r w:rsidR="00DF2729">
        <w:rPr>
          <w:rFonts w:ascii="Verdana" w:hAnsi="Verdana" w:cstheme="minorHAnsi"/>
          <w:sz w:val="20"/>
          <w:szCs w:val="20"/>
        </w:rPr>
        <w:t xml:space="preserve"> у 2023. г</w:t>
      </w:r>
      <w:r w:rsidR="00DF2729" w:rsidRPr="00A94DD3">
        <w:rPr>
          <w:rFonts w:ascii="Verdana" w:hAnsi="Verdana" w:cstheme="minorHAnsi"/>
          <w:sz w:val="20"/>
          <w:szCs w:val="20"/>
        </w:rPr>
        <w:t>одини</w:t>
      </w:r>
      <w:r w:rsidR="00DF2729" w:rsidRPr="00BA0AC9">
        <w:rPr>
          <w:rFonts w:ascii="Calibri" w:eastAsia="Times New Roman" w:hAnsi="Calibri" w:cs="Times New Roman"/>
          <w:lang w:val="sr-Cyrl-CS"/>
        </w:rPr>
        <w:t xml:space="preserve"> </w:t>
      </w:r>
      <w:r w:rsidR="00DF2729">
        <w:rPr>
          <w:rFonts w:ascii="Calibri" w:eastAsia="Calibri" w:hAnsi="Calibri" w:cs="Calibri"/>
          <w:lang w:val="sr-Cyrl-CS"/>
        </w:rPr>
        <w:t>(</w:t>
      </w:r>
      <w:r w:rsidR="00DF2729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„Службени </w:t>
      </w:r>
      <w:r w:rsidR="00DF2729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 xml:space="preserve">листу АПВ“, број 37/23 и </w:t>
      </w:r>
      <w:r w:rsidR="00DF2729" w:rsidRPr="00A94DD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F2729" w:rsidRPr="00A94DD3">
        <w:rPr>
          <w:rFonts w:ascii="Verdana" w:hAnsi="Verdana"/>
          <w:sz w:val="20"/>
          <w:szCs w:val="20"/>
          <w:shd w:val="clear" w:color="auto" w:fill="FFFFFF"/>
          <w:lang w:val="sr-Cyrl-RS"/>
        </w:rPr>
        <w:t>41/2023</w:t>
      </w:r>
      <w:r w:rsidR="00DF2729">
        <w:rPr>
          <w:rFonts w:ascii="Verdana" w:hAnsi="Verdana"/>
          <w:sz w:val="20"/>
          <w:szCs w:val="20"/>
          <w:shd w:val="clear" w:color="auto" w:fill="FFFFFF"/>
          <w:lang w:val="sr-Cyrl-RS"/>
        </w:rPr>
        <w:t>)</w:t>
      </w:r>
      <w:r w:rsidR="00DF2729" w:rsidRPr="00BA0AC9">
        <w:rPr>
          <w:rFonts w:ascii="Calibri" w:eastAsia="Calibri" w:hAnsi="Calibri" w:cs="Times New Roman"/>
          <w:noProof/>
          <w:lang w:val="sr-Latn-CS"/>
        </w:rPr>
        <w:t xml:space="preserve"> </w:t>
      </w:r>
      <w:r w:rsidRPr="00BA0AC9">
        <w:rPr>
          <w:rFonts w:ascii="Calibri" w:eastAsia="Calibri" w:hAnsi="Calibri" w:cs="Times New Roman"/>
          <w:noProof/>
          <w:lang w:val="sr-Latn-CS"/>
        </w:rPr>
        <w:t>(у даљем тексту: Правилник</w:t>
      </w:r>
      <w:r w:rsidRPr="00213ADE">
        <w:rPr>
          <w:rFonts w:ascii="Calibri" w:eastAsia="Calibri" w:hAnsi="Calibri" w:cs="Times New Roman"/>
          <w:noProof/>
          <w:lang w:val="sr-Cyrl-RS"/>
        </w:rPr>
        <w:t>).</w:t>
      </w:r>
    </w:p>
    <w:p w14:paraId="77B4EA38" w14:textId="0E9CE1BD" w:rsidR="00F73A71" w:rsidRPr="00213ADE" w:rsidRDefault="00F73A71" w:rsidP="00F73A71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lang w:val="sr-Cyrl-RS"/>
        </w:rPr>
      </w:pPr>
      <w:r w:rsidRPr="00213ADE">
        <w:rPr>
          <w:rFonts w:ascii="Calibri" w:eastAsia="Times New Roman" w:hAnsi="Calibri" w:cs="Times New Roman"/>
          <w:noProof/>
          <w:lang w:val="sr-Cyrl-RS"/>
        </w:rPr>
        <w:t xml:space="preserve">Чланом </w:t>
      </w:r>
      <w:r w:rsidR="00AF43C4">
        <w:rPr>
          <w:rFonts w:ascii="Calibri" w:eastAsia="Times New Roman" w:hAnsi="Calibri" w:cs="Times New Roman"/>
          <w:noProof/>
          <w:lang w:val="sr-Cyrl-RS"/>
        </w:rPr>
        <w:t>8.</w:t>
      </w:r>
      <w:r w:rsidRPr="00213ADE">
        <w:rPr>
          <w:rFonts w:ascii="Calibri" w:eastAsia="Times New Roman" w:hAnsi="Calibri" w:cs="Times New Roman"/>
          <w:noProof/>
          <w:lang w:val="sr-Cyrl-RS"/>
        </w:rPr>
        <w:t xml:space="preserve">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14:paraId="728A705C" w14:textId="6C2F2907" w:rsidR="00F73A71" w:rsidRPr="00BA0AC9" w:rsidRDefault="00F73A71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color w:val="000000"/>
          <w:lang w:val="sr-Cyrl-CS"/>
        </w:rPr>
        <w:t xml:space="preserve">Комисија је дана </w:t>
      </w:r>
      <w:r w:rsidR="006775A8">
        <w:rPr>
          <w:rFonts w:ascii="Calibri" w:eastAsia="Calibri" w:hAnsi="Calibri" w:cs="Times New Roman"/>
          <w:color w:val="000000"/>
          <w:lang w:val="sr-Cyrl-RS"/>
        </w:rPr>
        <w:t>20</w:t>
      </w:r>
      <w:r w:rsidRPr="00213ADE">
        <w:rPr>
          <w:rFonts w:ascii="Calibri" w:eastAsia="Calibri" w:hAnsi="Calibri" w:cs="Times New Roman"/>
          <w:color w:val="000000"/>
          <w:lang w:val="sr-Cyrl-RS"/>
        </w:rPr>
        <w:t>.</w:t>
      </w:r>
      <w:r w:rsidR="00AF43C4">
        <w:rPr>
          <w:rFonts w:ascii="Calibri" w:eastAsia="Calibri" w:hAnsi="Calibri" w:cs="Times New Roman"/>
          <w:color w:val="000000"/>
          <w:lang w:val="sr-Cyrl-CS"/>
        </w:rPr>
        <w:t>10</w:t>
      </w:r>
      <w:r w:rsidRPr="00BA0AC9">
        <w:rPr>
          <w:rFonts w:ascii="Calibri" w:eastAsia="Calibri" w:hAnsi="Calibri" w:cs="Times New Roman"/>
          <w:color w:val="000000"/>
          <w:lang w:val="sr-Cyrl-CS"/>
        </w:rPr>
        <w:t>.202</w:t>
      </w:r>
      <w:r w:rsidR="00BC7D8E" w:rsidRPr="00BA0AC9">
        <w:rPr>
          <w:rFonts w:ascii="Calibri" w:eastAsia="Calibri" w:hAnsi="Calibri" w:cs="Times New Roman"/>
          <w:color w:val="000000"/>
          <w:lang w:val="sr-Cyrl-CS"/>
        </w:rPr>
        <w:t>3</w:t>
      </w:r>
      <w:r w:rsidRPr="00BA0AC9">
        <w:rPr>
          <w:rFonts w:ascii="Calibri" w:eastAsia="Calibri" w:hAnsi="Calibri" w:cs="Times New Roman"/>
          <w:color w:val="000000"/>
          <w:lang w:val="sr-Cyrl-CS"/>
        </w:rPr>
        <w:t xml:space="preserve">. године </w:t>
      </w:r>
      <w:r w:rsidRPr="00BA0AC9">
        <w:rPr>
          <w:rFonts w:ascii="Calibri" w:eastAsia="Calibri" w:hAnsi="Calibri" w:cs="Times New Roman"/>
          <w:lang w:val="sr-Cyrl-CS"/>
        </w:rPr>
        <w:t xml:space="preserve">доставила Записник о раду са предлогом одлуке о опредељивању средстава број </w:t>
      </w:r>
      <w:r w:rsidR="00AF43C4" w:rsidRPr="00AF6A14">
        <w:rPr>
          <w:rFonts w:ascii="Verdana" w:hAnsi="Verdana"/>
          <w:sz w:val="20"/>
          <w:szCs w:val="20"/>
          <w:lang w:val="sr-Cyrl-RS"/>
        </w:rPr>
        <w:t>104-401-154</w:t>
      </w:r>
      <w:r w:rsidR="00AF43C4" w:rsidRPr="00AF6A14">
        <w:rPr>
          <w:rFonts w:ascii="Verdana" w:hAnsi="Verdana"/>
          <w:sz w:val="20"/>
          <w:szCs w:val="20"/>
        </w:rPr>
        <w:t>5</w:t>
      </w:r>
      <w:r w:rsidR="00AF43C4" w:rsidRPr="00AF6A14">
        <w:rPr>
          <w:rFonts w:ascii="Verdana" w:hAnsi="Verdana"/>
          <w:sz w:val="20"/>
          <w:szCs w:val="20"/>
          <w:lang w:val="sr-Cyrl-RS"/>
        </w:rPr>
        <w:t>/2023-01</w:t>
      </w:r>
      <w:r w:rsidRPr="00BA0AC9">
        <w:rPr>
          <w:rFonts w:ascii="Calibri" w:eastAsia="Calibri" w:hAnsi="Calibri" w:cs="Times New Roman"/>
          <w:lang w:val="sr-Cyrl-CS"/>
        </w:rPr>
        <w:t xml:space="preserve">. С обзиром да је предлог Комисије у складу са Правилником донетим </w:t>
      </w:r>
      <w:r w:rsidR="006647D8" w:rsidRPr="00BA0AC9">
        <w:rPr>
          <w:rFonts w:ascii="Calibri" w:eastAsia="Calibri" w:hAnsi="Calibri" w:cs="Times New Roman"/>
          <w:lang w:val="sr-Cyrl-CS"/>
        </w:rPr>
        <w:t>0</w:t>
      </w:r>
      <w:r w:rsidR="00BC7D8E" w:rsidRPr="00BA0AC9">
        <w:rPr>
          <w:rFonts w:ascii="Calibri" w:eastAsia="Calibri" w:hAnsi="Calibri" w:cs="Times New Roman"/>
          <w:lang w:val="sr-Cyrl-CS"/>
        </w:rPr>
        <w:t>8</w:t>
      </w:r>
      <w:r w:rsidR="006647D8" w:rsidRPr="00BA0AC9">
        <w:rPr>
          <w:rFonts w:ascii="Calibri" w:eastAsia="Calibri" w:hAnsi="Calibri" w:cs="Times New Roman"/>
          <w:lang w:val="sr-Cyrl-CS"/>
        </w:rPr>
        <w:t>.</w:t>
      </w:r>
      <w:r w:rsidR="00BC7D8E" w:rsidRPr="00BA0AC9">
        <w:rPr>
          <w:rFonts w:ascii="Calibri" w:eastAsia="Calibri" w:hAnsi="Calibri" w:cs="Times New Roman"/>
          <w:lang w:val="sr-Cyrl-CS"/>
        </w:rPr>
        <w:t>03.2023</w:t>
      </w:r>
      <w:r w:rsidR="006647D8" w:rsidRPr="00BA0AC9">
        <w:rPr>
          <w:rFonts w:ascii="Calibri" w:eastAsia="Calibri" w:hAnsi="Calibri" w:cs="Times New Roman"/>
          <w:lang w:val="sr-Cyrl-CS"/>
        </w:rPr>
        <w:t>.</w:t>
      </w:r>
      <w:r w:rsidRPr="00BA0AC9">
        <w:rPr>
          <w:rFonts w:ascii="Calibri" w:eastAsia="Calibri" w:hAnsi="Calibri" w:cs="Times New Roman"/>
          <w:lang w:val="sr-Cyrl-CS"/>
        </w:rPr>
        <w:t xml:space="preserve"> године, објављеним у </w:t>
      </w:r>
      <w:r w:rsidRPr="00213ADE">
        <w:rPr>
          <w:rFonts w:ascii="Calibri" w:eastAsia="Calibri" w:hAnsi="Calibri" w:cs="Times New Roman"/>
          <w:lang w:val="sr-Cyrl-CS"/>
        </w:rPr>
        <w:t xml:space="preserve">„Службеном листу АПВ“број </w:t>
      </w:r>
      <w:r w:rsidR="00BC7D8E" w:rsidRPr="00BA0AC9">
        <w:rPr>
          <w:rFonts w:ascii="Calibri" w:eastAsia="Calibri" w:hAnsi="Calibri" w:cs="Times New Roman"/>
          <w:lang w:val="sr-Cyrl-RS"/>
        </w:rPr>
        <w:t>11</w:t>
      </w:r>
      <w:r w:rsidRPr="00213ADE">
        <w:rPr>
          <w:rFonts w:ascii="Calibri" w:eastAsia="Calibri" w:hAnsi="Calibri" w:cs="Times New Roman"/>
          <w:lang w:val="sr-Cyrl-CS"/>
        </w:rPr>
        <w:t>/</w:t>
      </w:r>
      <w:r w:rsidR="00BC7D8E" w:rsidRPr="00BA0AC9">
        <w:rPr>
          <w:rFonts w:ascii="Calibri" w:eastAsia="Calibri" w:hAnsi="Calibri" w:cs="Times New Roman"/>
          <w:lang w:val="sr-Cyrl-RS"/>
        </w:rPr>
        <w:t>23</w:t>
      </w:r>
      <w:r w:rsidRPr="00BA0AC9">
        <w:rPr>
          <w:rFonts w:ascii="Calibri" w:eastAsia="Calibri" w:hAnsi="Calibri" w:cs="Times New Roman"/>
          <w:lang w:val="sr-Cyrl-CS"/>
        </w:rPr>
        <w:t xml:space="preserve"> и Конкурсом објављеним </w:t>
      </w:r>
      <w:r w:rsidRPr="00213ADE">
        <w:rPr>
          <w:rFonts w:ascii="Calibri" w:eastAsia="Calibri" w:hAnsi="Calibri" w:cs="Times New Roman"/>
          <w:lang w:val="sr-Cyrl-CS"/>
        </w:rPr>
        <w:t xml:space="preserve">у дневном листу „Дневник“ дана </w:t>
      </w:r>
      <w:r w:rsidR="00BC7D8E" w:rsidRPr="00BA0AC9">
        <w:rPr>
          <w:rFonts w:ascii="Calibri" w:eastAsia="Calibri" w:hAnsi="Calibri" w:cs="Times New Roman"/>
          <w:lang w:val="sr-Cyrl-RS"/>
        </w:rPr>
        <w:t>09</w:t>
      </w:r>
      <w:r w:rsidRPr="00213ADE">
        <w:rPr>
          <w:rFonts w:ascii="Calibri" w:eastAsia="Calibri" w:hAnsi="Calibri" w:cs="Times New Roman"/>
          <w:lang w:val="sr-Cyrl-CS"/>
        </w:rPr>
        <w:t>.</w:t>
      </w:r>
      <w:r w:rsidR="00BC7D8E" w:rsidRPr="00BA0AC9">
        <w:rPr>
          <w:rFonts w:ascii="Calibri" w:eastAsia="Calibri" w:hAnsi="Calibri" w:cs="Times New Roman"/>
          <w:lang w:val="sr-Cyrl-RS"/>
        </w:rPr>
        <w:t>03</w:t>
      </w:r>
      <w:r w:rsidRPr="00213ADE">
        <w:rPr>
          <w:rFonts w:ascii="Calibri" w:eastAsia="Calibri" w:hAnsi="Calibri" w:cs="Times New Roman"/>
          <w:lang w:val="sr-Cyrl-CS"/>
        </w:rPr>
        <w:t>.202</w:t>
      </w:r>
      <w:r w:rsidR="00BC7D8E" w:rsidRPr="00BA0AC9">
        <w:rPr>
          <w:rFonts w:ascii="Calibri" w:eastAsia="Calibri" w:hAnsi="Calibri" w:cs="Times New Roman"/>
          <w:lang w:val="sr-Cyrl-RS"/>
        </w:rPr>
        <w:t>3</w:t>
      </w:r>
      <w:r w:rsidRPr="00213ADE">
        <w:rPr>
          <w:rFonts w:ascii="Calibri" w:eastAsia="Calibri" w:hAnsi="Calibri" w:cs="Times New Roman"/>
          <w:lang w:val="sr-Cyrl-CS"/>
        </w:rPr>
        <w:t>.</w:t>
      </w:r>
      <w:r w:rsidRPr="00BA0AC9">
        <w:rPr>
          <w:rFonts w:ascii="Calibri" w:eastAsia="Calibri" w:hAnsi="Calibri" w:cs="Times New Roman"/>
          <w:lang w:val="sr-Cyrl-RS"/>
        </w:rPr>
        <w:t xml:space="preserve"> </w:t>
      </w:r>
      <w:r w:rsidRPr="00213ADE">
        <w:rPr>
          <w:rFonts w:ascii="Calibri" w:eastAsia="Calibri" w:hAnsi="Calibri" w:cs="Times New Roman"/>
          <w:lang w:val="sr-Cyrl-CS"/>
        </w:rPr>
        <w:t>године и „Службеном листу</w:t>
      </w:r>
      <w:r w:rsidRPr="00BA0AC9">
        <w:rPr>
          <w:rFonts w:ascii="Calibri" w:eastAsia="Calibri" w:hAnsi="Calibri" w:cs="Times New Roman"/>
          <w:lang w:val="sr-Cyrl-RS"/>
        </w:rPr>
        <w:t xml:space="preserve"> </w:t>
      </w:r>
      <w:r w:rsidRPr="00213ADE">
        <w:rPr>
          <w:rFonts w:ascii="Calibri" w:eastAsia="Calibri" w:hAnsi="Calibri" w:cs="Times New Roman"/>
          <w:lang w:val="sr-Cyrl-CS"/>
        </w:rPr>
        <w:t>АПВ“</w:t>
      </w:r>
      <w:r w:rsidRPr="00BA0AC9">
        <w:rPr>
          <w:rFonts w:ascii="Calibri" w:eastAsia="Calibri" w:hAnsi="Calibri" w:cs="Times New Roman"/>
          <w:lang w:val="sr-Cyrl-RS"/>
        </w:rPr>
        <w:t xml:space="preserve"> </w:t>
      </w:r>
      <w:r w:rsidRPr="00213ADE">
        <w:rPr>
          <w:rFonts w:ascii="Calibri" w:eastAsia="Calibri" w:hAnsi="Calibri" w:cs="Times New Roman"/>
          <w:lang w:val="sr-Cyrl-CS"/>
        </w:rPr>
        <w:t>број</w:t>
      </w:r>
      <w:r w:rsidRPr="00BA0AC9">
        <w:rPr>
          <w:rFonts w:ascii="Calibri" w:eastAsia="Calibri" w:hAnsi="Calibri" w:cs="Times New Roman"/>
          <w:lang w:val="sr-Cyrl-RS"/>
        </w:rPr>
        <w:t xml:space="preserve"> </w:t>
      </w:r>
      <w:r w:rsidR="00BC7D8E" w:rsidRPr="00BA0AC9">
        <w:rPr>
          <w:rFonts w:ascii="Calibri" w:eastAsia="Calibri" w:hAnsi="Calibri" w:cs="Times New Roman"/>
          <w:lang w:val="sr-Cyrl-RS"/>
        </w:rPr>
        <w:t>11</w:t>
      </w:r>
      <w:r w:rsidRPr="00BA0AC9">
        <w:rPr>
          <w:rFonts w:ascii="Calibri" w:eastAsia="Calibri" w:hAnsi="Calibri" w:cs="Times New Roman"/>
          <w:lang w:val="ru-RU"/>
        </w:rPr>
        <w:t>/</w:t>
      </w:r>
      <w:r w:rsidR="00BC7D8E" w:rsidRPr="00BA0AC9">
        <w:rPr>
          <w:rFonts w:ascii="Calibri" w:eastAsia="Calibri" w:hAnsi="Calibri" w:cs="Times New Roman"/>
          <w:lang w:val="ru-RU"/>
        </w:rPr>
        <w:t>23</w:t>
      </w:r>
      <w:r w:rsidRPr="00BA0AC9">
        <w:rPr>
          <w:rFonts w:ascii="Calibri" w:eastAsia="Calibri" w:hAnsi="Calibri" w:cs="Times New Roman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14:paraId="440569BD" w14:textId="77777777" w:rsidR="00F73A71" w:rsidRPr="00BA0AC9" w:rsidRDefault="00F73A71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</w:p>
    <w:p w14:paraId="1EB65C4B" w14:textId="77777777" w:rsidR="00F73A71" w:rsidRPr="00BA0AC9" w:rsidRDefault="00F73A71" w:rsidP="00F73A7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BA0AC9">
        <w:rPr>
          <w:rFonts w:ascii="Calibri" w:eastAsia="Calibri" w:hAnsi="Calibri" w:cs="Times New Roman"/>
          <w:lang w:val="en-US"/>
        </w:rPr>
        <w:t>Комисија</w:t>
      </w:r>
      <w:proofErr w:type="spellEnd"/>
      <w:r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BA0AC9">
        <w:rPr>
          <w:rFonts w:ascii="Calibri" w:eastAsia="Calibri" w:hAnsi="Calibri" w:cs="Times New Roman"/>
          <w:lang w:val="en-US"/>
        </w:rPr>
        <w:t>је</w:t>
      </w:r>
      <w:proofErr w:type="spellEnd"/>
      <w:r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BA0AC9">
        <w:rPr>
          <w:rFonts w:ascii="Calibri" w:eastAsia="Calibri" w:hAnsi="Calibri" w:cs="Times New Roman"/>
          <w:lang w:val="en-US"/>
        </w:rPr>
        <w:t>констатовала</w:t>
      </w:r>
      <w:proofErr w:type="spellEnd"/>
      <w:r w:rsidRPr="00BA0AC9">
        <w:rPr>
          <w:rFonts w:ascii="Calibri" w:eastAsia="Calibri" w:hAnsi="Calibri" w:cs="Times New Roman"/>
          <w:lang w:val="en-US"/>
        </w:rPr>
        <w:t>:</w:t>
      </w:r>
    </w:p>
    <w:p w14:paraId="54FF5A8C" w14:textId="77777777" w:rsidR="00F73A71" w:rsidRPr="00BA0AC9" w:rsidRDefault="00F73A71" w:rsidP="00F73A7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63419AA1" w14:textId="4DED554E" w:rsidR="00F73A71" w:rsidRPr="00BA0AC9" w:rsidRDefault="00F73A71" w:rsidP="00F73A7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BA0AC9">
        <w:rPr>
          <w:rFonts w:ascii="Calibri" w:eastAsia="Calibri" w:hAnsi="Calibri" w:cs="Times New Roman"/>
          <w:noProof/>
          <w:lang w:val="en-US"/>
        </w:rPr>
        <w:t xml:space="preserve">Да је по расписаном Конкурсу пристигло укупно </w:t>
      </w:r>
      <w:r w:rsidR="006647D8" w:rsidRPr="00BA0AC9">
        <w:rPr>
          <w:rFonts w:ascii="Calibri" w:eastAsia="Calibri" w:hAnsi="Calibri" w:cs="Times New Roman"/>
          <w:noProof/>
          <w:lang w:val="sr-Cyrl-RS"/>
        </w:rPr>
        <w:t>1</w:t>
      </w:r>
      <w:r w:rsidR="007B45F4" w:rsidRPr="00BA0AC9">
        <w:rPr>
          <w:rFonts w:ascii="Calibri" w:eastAsia="Calibri" w:hAnsi="Calibri" w:cs="Times New Roman"/>
          <w:noProof/>
          <w:lang w:val="en-US"/>
        </w:rPr>
        <w:t>6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пријава и то: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398"/>
        <w:gridCol w:w="4281"/>
        <w:gridCol w:w="1742"/>
      </w:tblGrid>
      <w:tr w:rsidR="001D178F" w:rsidRPr="00BA0AC9" w14:paraId="39E9A936" w14:textId="77777777" w:rsidTr="001D178F">
        <w:trPr>
          <w:trHeight w:val="300"/>
          <w:tblHeader/>
        </w:trPr>
        <w:tc>
          <w:tcPr>
            <w:tcW w:w="800" w:type="dxa"/>
            <w:shd w:val="clear" w:color="000000" w:fill="33CCCC"/>
            <w:noWrap/>
            <w:vAlign w:val="bottom"/>
            <w:hideMark/>
          </w:tcPr>
          <w:p w14:paraId="0D01701F" w14:textId="459BEC12" w:rsidR="001D178F" w:rsidRDefault="001D178F" w:rsidP="00B0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ни број</w:t>
            </w:r>
          </w:p>
        </w:tc>
        <w:tc>
          <w:tcPr>
            <w:tcW w:w="2398" w:type="dxa"/>
            <w:shd w:val="clear" w:color="000000" w:fill="33CCCC"/>
            <w:noWrap/>
            <w:vAlign w:val="bottom"/>
            <w:hideMark/>
          </w:tcPr>
          <w:p w14:paraId="0B37067E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Конкурс</w:t>
            </w:r>
          </w:p>
        </w:tc>
        <w:tc>
          <w:tcPr>
            <w:tcW w:w="4281" w:type="dxa"/>
            <w:shd w:val="clear" w:color="000000" w:fill="33CCCC"/>
            <w:vAlign w:val="bottom"/>
            <w:hideMark/>
          </w:tcPr>
          <w:p w14:paraId="5900D036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 и презиме</w:t>
            </w:r>
          </w:p>
        </w:tc>
        <w:tc>
          <w:tcPr>
            <w:tcW w:w="1742" w:type="dxa"/>
            <w:shd w:val="clear" w:color="000000" w:fill="33CCCC"/>
            <w:noWrap/>
            <w:vAlign w:val="bottom"/>
            <w:hideMark/>
          </w:tcPr>
          <w:p w14:paraId="0F40898D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Место</w:t>
            </w:r>
          </w:p>
        </w:tc>
      </w:tr>
      <w:tr w:rsidR="001D178F" w:rsidRPr="00BA0AC9" w14:paraId="7CD8CD59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540D3EEE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B3400C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104-401-9681/2023-01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350EEE12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Нова Црња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18CFF438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Нова Црња</w:t>
            </w:r>
          </w:p>
        </w:tc>
      </w:tr>
      <w:tr w:rsidR="001D178F" w:rsidRPr="00BA0AC9" w14:paraId="44253687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244ADAB3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6B4D92B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104-401-9669/2023-01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42FC4626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Опово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631BFF7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Опово</w:t>
            </w:r>
          </w:p>
        </w:tc>
      </w:tr>
      <w:tr w:rsidR="001D178F" w:rsidRPr="00BA0AC9" w14:paraId="43700568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62A9A3E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10173A4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104-401-9672/2023-01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4FBE2030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Ириг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BE5A176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Ириг</w:t>
            </w:r>
          </w:p>
        </w:tc>
      </w:tr>
      <w:tr w:rsidR="001D178F" w:rsidRPr="00BA0AC9" w14:paraId="44AF1DF2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3B8C42F2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EF1016E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104-401-9680/2023-01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4ED07F53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Рума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2FB16CFE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Рума</w:t>
            </w:r>
          </w:p>
        </w:tc>
      </w:tr>
      <w:tr w:rsidR="001D178F" w:rsidRPr="00BA0AC9" w14:paraId="04AB0D0E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0D1CA64F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F24CC90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104-401-9679/2023-01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61C87C10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Житиште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634C6427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Житиште</w:t>
            </w:r>
          </w:p>
        </w:tc>
      </w:tr>
      <w:tr w:rsidR="001D178F" w:rsidRPr="00BA0AC9" w14:paraId="75028E0F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3120803E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6E4A02B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104-401-9673/2023-01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4BE15CB3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Ковачица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1FAE1905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Ковачица</w:t>
            </w:r>
          </w:p>
        </w:tc>
      </w:tr>
      <w:tr w:rsidR="001D178F" w:rsidRPr="00BA0AC9" w14:paraId="731A107A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7E10CCF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593C86A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104-401-9668/2023-01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717C7C9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FC5D21A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</w:tr>
      <w:tr w:rsidR="001D178F" w:rsidRPr="00BA0AC9" w14:paraId="10D7E104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49F6FAC7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2FF71D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104-401-9667/2023-01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3CBF453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10CFD981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</w:tr>
      <w:tr w:rsidR="001D178F" w:rsidRPr="00BA0AC9" w14:paraId="5F7490F6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44DFFDF1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01DD5D3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104-401-9676/2023-01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73A0E03B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7DC73CCD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</w:tr>
      <w:tr w:rsidR="001D178F" w:rsidRPr="00BA0AC9" w14:paraId="50638930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15EA1D63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17627A5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104-401-9674/2023-01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3CDBC620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564C83A7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</w:tr>
      <w:tr w:rsidR="001D178F" w:rsidRPr="00BA0AC9" w14:paraId="4FD6BE47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1592E961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00FFA24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104-401-9677/2023-01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3FFC10FE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424B8EA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</w:tr>
      <w:tr w:rsidR="001D178F" w:rsidRPr="00BA0AC9" w14:paraId="4665C29B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7C4E786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96D82E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104-401-9675/2023-01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2944757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Сремска Митровица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425B5F5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Сремска Митровица</w:t>
            </w:r>
          </w:p>
        </w:tc>
      </w:tr>
      <w:tr w:rsidR="001D178F" w:rsidRPr="00BA0AC9" w14:paraId="6F4EBB34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48E7960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772EBE5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104-401-9741/2023-01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0ED0A53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Инђија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755F97C8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Инђија</w:t>
            </w:r>
          </w:p>
        </w:tc>
      </w:tr>
      <w:tr w:rsidR="001D178F" w:rsidRPr="00BA0AC9" w14:paraId="2D95AA66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3A70BB4B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1CDFA66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104-401-9747/2023-01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260BDFD7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Стара Пазова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0970B35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Стара Пазова</w:t>
            </w:r>
          </w:p>
        </w:tc>
      </w:tr>
      <w:tr w:rsidR="001D178F" w:rsidRPr="00BA0AC9" w14:paraId="64C91FCC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61B6E318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032F9F8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104-401-9678/2023-01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7EAC684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Суботица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72A1735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Суботица</w:t>
            </w:r>
          </w:p>
        </w:tc>
      </w:tr>
      <w:tr w:rsidR="001D178F" w:rsidRPr="00BA0AC9" w14:paraId="1E4FE516" w14:textId="77777777" w:rsidTr="001D178F">
        <w:trPr>
          <w:trHeight w:val="300"/>
          <w:tblHeader/>
        </w:trPr>
        <w:tc>
          <w:tcPr>
            <w:tcW w:w="800" w:type="dxa"/>
            <w:shd w:val="clear" w:color="auto" w:fill="auto"/>
            <w:noWrap/>
            <w:vAlign w:val="bottom"/>
          </w:tcPr>
          <w:p w14:paraId="12D5C342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DB06EE7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104-401-9671/2023-01</w:t>
            </w:r>
          </w:p>
        </w:tc>
        <w:tc>
          <w:tcPr>
            <w:tcW w:w="4281" w:type="dxa"/>
            <w:shd w:val="clear" w:color="auto" w:fill="auto"/>
            <w:vAlign w:val="bottom"/>
          </w:tcPr>
          <w:p w14:paraId="649B690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Вршац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919654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</w:tr>
    </w:tbl>
    <w:p w14:paraId="450076EF" w14:textId="77777777" w:rsidR="001D178F" w:rsidRDefault="001D178F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en-US"/>
        </w:rPr>
      </w:pPr>
    </w:p>
    <w:p w14:paraId="09E22345" w14:textId="29AAAA5A" w:rsidR="006647D8" w:rsidRPr="00BA0AC9" w:rsidRDefault="006647D8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</w:pPr>
      <w:r w:rsidRPr="00BA0AC9">
        <w:rPr>
          <w:rFonts w:ascii="Calibri" w:eastAsia="Calibri" w:hAnsi="Calibri" w:cs="Times New Roman"/>
          <w:noProof/>
          <w:lang w:val="en-US"/>
        </w:rPr>
        <w:t>Од укупног броја пристиглих пријава</w:t>
      </w:r>
      <w:r w:rsidRPr="00BA0AC9">
        <w:rPr>
          <w:rFonts w:ascii="Calibri" w:eastAsia="Calibri" w:hAnsi="Calibri" w:cs="Times New Roman"/>
          <w:noProof/>
          <w:lang w:val="sr-Cyrl-RS"/>
        </w:rPr>
        <w:t xml:space="preserve"> (1</w:t>
      </w:r>
      <w:r w:rsidR="007B45F4" w:rsidRPr="00BA0AC9">
        <w:rPr>
          <w:rFonts w:ascii="Calibri" w:eastAsia="Calibri" w:hAnsi="Calibri" w:cs="Times New Roman"/>
          <w:noProof/>
          <w:lang w:val="en-US"/>
        </w:rPr>
        <w:t>6</w:t>
      </w:r>
      <w:r w:rsidRPr="00BA0AC9">
        <w:rPr>
          <w:rFonts w:ascii="Calibri" w:eastAsia="Calibri" w:hAnsi="Calibri" w:cs="Times New Roman"/>
          <w:noProof/>
          <w:lang w:val="sr-Cyrl-RS"/>
        </w:rPr>
        <w:t xml:space="preserve"> пријава),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</w:t>
      </w:r>
      <w:r w:rsidR="00AA6E75">
        <w:rPr>
          <w:rFonts w:ascii="Calibri" w:eastAsia="Calibri" w:hAnsi="Calibri" w:cs="Times New Roman"/>
          <w:noProof/>
          <w:lang w:val="sr-Cyrl-RS"/>
        </w:rPr>
        <w:t xml:space="preserve">свих </w:t>
      </w:r>
      <w:r w:rsidR="007B45F4" w:rsidRPr="00BA0AC9">
        <w:rPr>
          <w:rFonts w:ascii="Calibri" w:eastAsia="Calibri" w:hAnsi="Calibri" w:cs="Times New Roman"/>
          <w:noProof/>
          <w:lang w:val="en-US"/>
        </w:rPr>
        <w:t>1</w:t>
      </w:r>
      <w:r w:rsidR="00AA6E75">
        <w:rPr>
          <w:rFonts w:ascii="Calibri" w:eastAsia="Calibri" w:hAnsi="Calibri" w:cs="Times New Roman"/>
          <w:noProof/>
          <w:lang w:val="en-US"/>
        </w:rPr>
        <w:t>6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пријaва испуњава све услове предвиђене Конкурсом и Правилником,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Комисија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је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A6764A" w:rsidRPr="00BA0AC9">
        <w:rPr>
          <w:rFonts w:ascii="Calibri" w:eastAsia="Calibri" w:hAnsi="Calibri" w:cs="Times New Roman"/>
          <w:lang w:val="en-US"/>
        </w:rPr>
        <w:t>предложила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закључење</w:t>
      </w:r>
      <w:proofErr w:type="spellEnd"/>
      <w:proofErr w:type="gramEnd"/>
      <w:r w:rsidR="00A6764A" w:rsidRPr="00BA0AC9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уговор</w:t>
      </w:r>
      <w:proofErr w:type="spellEnd"/>
      <w:r w:rsidR="00A6764A" w:rsidRPr="00BA0AC9">
        <w:rPr>
          <w:rFonts w:ascii="Calibri" w:eastAsia="Calibri" w:hAnsi="Calibri" w:cs="Times New Roman"/>
          <w:lang w:val="sr-Cyrl-RS"/>
        </w:rPr>
        <w:t>а</w:t>
      </w:r>
      <w:r w:rsidR="00A6764A" w:rsidRPr="00BA0AC9">
        <w:rPr>
          <w:rFonts w:ascii="Calibri" w:eastAsia="Calibri" w:hAnsi="Calibri" w:cs="Times New Roman"/>
          <w:lang w:val="en-US"/>
        </w:rPr>
        <w:t xml:space="preserve"> о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додели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бесповратних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средстава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са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оствареним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бројем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бодова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 и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предложеним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износом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средстава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као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што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6764A" w:rsidRPr="00BA0AC9">
        <w:rPr>
          <w:rFonts w:ascii="Calibri" w:eastAsia="Calibri" w:hAnsi="Calibri" w:cs="Times New Roman"/>
          <w:lang w:val="en-US"/>
        </w:rPr>
        <w:t>следи</w:t>
      </w:r>
      <w:proofErr w:type="spellEnd"/>
      <w:r w:rsidR="00A6764A" w:rsidRPr="00BA0AC9">
        <w:rPr>
          <w:rFonts w:ascii="Calibri" w:eastAsia="Calibri" w:hAnsi="Calibri" w:cs="Times New Roman"/>
          <w:lang w:val="en-US"/>
        </w:rPr>
        <w:t>:</w:t>
      </w:r>
    </w:p>
    <w:p w14:paraId="436FC2D1" w14:textId="77777777" w:rsidR="006647D8" w:rsidRPr="00BA0AC9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191A0F8" w14:textId="77777777" w:rsidR="006647D8" w:rsidRPr="00BA0AC9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AD92A27" w14:textId="77777777" w:rsidR="006647D8" w:rsidRPr="00BA0AC9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832EEC3" w14:textId="77777777" w:rsidR="00B655C6" w:rsidRPr="00BA0AC9" w:rsidRDefault="00B655C6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  <w:sectPr w:rsidR="00B655C6" w:rsidRPr="00BA0AC9" w:rsidSect="00B655C6">
          <w:headerReference w:type="default" r:id="rId9"/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14FE8B74" w14:textId="77777777" w:rsidR="006647D8" w:rsidRPr="00BA0AC9" w:rsidRDefault="006647D8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text" w:horzAnchor="margin" w:tblpXSpec="center" w:tblpY="369"/>
        <w:tblW w:w="16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88"/>
        <w:gridCol w:w="2160"/>
        <w:gridCol w:w="2790"/>
        <w:gridCol w:w="1530"/>
        <w:gridCol w:w="540"/>
        <w:gridCol w:w="1620"/>
        <w:gridCol w:w="1516"/>
        <w:gridCol w:w="921"/>
        <w:gridCol w:w="1394"/>
        <w:gridCol w:w="717"/>
      </w:tblGrid>
      <w:tr w:rsidR="001D178F" w:rsidRPr="00277355" w14:paraId="66003DC7" w14:textId="77777777" w:rsidTr="00D24466">
        <w:trPr>
          <w:trHeight w:val="600"/>
          <w:tblHeader/>
        </w:trPr>
        <w:tc>
          <w:tcPr>
            <w:tcW w:w="557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3440570A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77355">
              <w:rPr>
                <w:rFonts w:eastAsia="Times New Roman"/>
                <w:color w:val="000000"/>
                <w:lang w:eastAsia="sr-Latn-RS"/>
              </w:rPr>
              <w:t>Рб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2357F4A0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77355">
              <w:rPr>
                <w:rFonts w:eastAsia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33CCCC"/>
          </w:tcPr>
          <w:p w14:paraId="00505760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277355">
              <w:rPr>
                <w:rFonts w:eastAsia="Times New Roman"/>
                <w:color w:val="000000"/>
                <w:lang w:val="sr-Cyrl-RS" w:eastAsia="sr-Latn-RS"/>
              </w:rPr>
              <w:t>Назив институције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2534A8A9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277355">
              <w:rPr>
                <w:rFonts w:eastAsia="Times New Roman"/>
                <w:color w:val="000000"/>
                <w:lang w:val="sr-Cyrl-RS" w:eastAsia="sr-Latn-RS"/>
              </w:rPr>
              <w:t>Назив</w:t>
            </w:r>
            <w:r w:rsidRPr="00277355">
              <w:rPr>
                <w:rFonts w:eastAsia="Times New Roman"/>
                <w:color w:val="000000"/>
                <w:lang w:eastAsia="sr-Latn-RS"/>
              </w:rPr>
              <w:t xml:space="preserve"> </w:t>
            </w:r>
            <w:r w:rsidRPr="00277355">
              <w:rPr>
                <w:rFonts w:eastAsia="Times New Roman"/>
                <w:color w:val="000000"/>
                <w:lang w:val="sr-Cyrl-RS" w:eastAsia="sr-Latn-RS"/>
              </w:rPr>
              <w:t>пројекта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70372A5E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277355">
              <w:rPr>
                <w:rFonts w:eastAsia="Times New Roman"/>
                <w:color w:val="000000"/>
                <w:lang w:eastAsia="sr-Latn-RS"/>
              </w:rPr>
              <w:t>Место</w:t>
            </w:r>
            <w:r w:rsidRPr="00277355">
              <w:rPr>
                <w:rFonts w:eastAsia="Times New Roman"/>
                <w:color w:val="000000"/>
                <w:lang w:val="sr-Cyrl-RS" w:eastAsia="sr-Latn-RS"/>
              </w:rPr>
              <w:t>/ Град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0F61519C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77355">
              <w:rPr>
                <w:rFonts w:eastAsia="Times New Roman"/>
                <w:color w:val="000000"/>
                <w:lang w:eastAsia="sr-Latn-RS"/>
              </w:rPr>
              <w:t>Бод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23849215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77355">
              <w:rPr>
                <w:rFonts w:eastAsia="Times New Roman"/>
                <w:color w:val="000000"/>
                <w:lang w:eastAsia="sr-Latn-RS"/>
              </w:rPr>
              <w:t>Прихватљива  инвестиција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2FE50340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77355">
              <w:rPr>
                <w:rFonts w:eastAsia="Times New Roman"/>
                <w:color w:val="000000"/>
                <w:lang w:eastAsia="sr-Latn-RS"/>
              </w:rPr>
              <w:t>Одобрена средства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7FBA7CFF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77355">
              <w:rPr>
                <w:rFonts w:eastAsia="Times New Roman"/>
                <w:color w:val="000000"/>
                <w:lang w:eastAsia="sr-Latn-RS"/>
              </w:rPr>
              <w:t xml:space="preserve">%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305A3F2B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77355">
              <w:rPr>
                <w:rFonts w:eastAsia="Times New Roman"/>
                <w:color w:val="000000"/>
                <w:lang w:eastAsia="sr-Latn-RS"/>
              </w:rPr>
              <w:t>Сопствена средства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000000" w:fill="33CCCC"/>
            <w:vAlign w:val="center"/>
            <w:hideMark/>
          </w:tcPr>
          <w:p w14:paraId="11362A44" w14:textId="77777777" w:rsidR="001D178F" w:rsidRPr="00277355" w:rsidRDefault="001D178F" w:rsidP="00B003DB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277355">
              <w:rPr>
                <w:rFonts w:eastAsia="Times New Roman"/>
                <w:color w:val="000000"/>
                <w:lang w:eastAsia="sr-Latn-RS"/>
              </w:rPr>
              <w:t xml:space="preserve">% </w:t>
            </w:r>
          </w:p>
        </w:tc>
      </w:tr>
      <w:tr w:rsidR="001D178F" w:rsidRPr="00277355" w14:paraId="63E0CC57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FBA5" w14:textId="77777777" w:rsidR="001D178F" w:rsidRDefault="001D178F" w:rsidP="00B003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C88D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104-401-9681/2023-01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9A5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Нова Црња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FD7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Санација објекта бр. 1 – зграда јединица локалне самоуправе у Тоби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691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Нова Црња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936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47F6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4.238.100,00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9A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2.908.104,00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2E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68,62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22A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1.329.996,00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B0F0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31,38</w:t>
            </w:r>
          </w:p>
        </w:tc>
      </w:tr>
      <w:tr w:rsidR="001D178F" w:rsidRPr="00277355" w14:paraId="264E5D19" w14:textId="77777777" w:rsidTr="00D24466">
        <w:trPr>
          <w:trHeight w:val="1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07B0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BD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104-401-9669/2023-01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C75B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Опово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F21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Текуће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одржавање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дела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објекта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старе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школе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435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Опово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940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B5E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2.083.480,00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D60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1.615.613,00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8C1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0586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467.867,00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D57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22,46</w:t>
            </w:r>
          </w:p>
        </w:tc>
      </w:tr>
      <w:tr w:rsidR="001D178F" w:rsidRPr="00277355" w14:paraId="6E48007F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F4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C9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104-401-9672/2023-01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AC65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Ириг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82B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Уређење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просторија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потребе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инфо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центра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Иригу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B97D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D8C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71D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1.191.031,76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D7E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769.698,00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F642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64,62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427A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421.333,76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2FF1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35,38</w:t>
            </w:r>
          </w:p>
        </w:tc>
      </w:tr>
      <w:tr w:rsidR="001D178F" w:rsidRPr="00277355" w14:paraId="395AE90F" w14:textId="77777777" w:rsidTr="00D24466">
        <w:trPr>
          <w:trHeight w:val="2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0112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EFF8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104-401-9680/2023-01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487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Рума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CD8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Реконструкција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туристичког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инфо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центра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циљу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унапређења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развоја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туризма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подршке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руралној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економији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E415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BA4C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9FB8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3.858.965,14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32D6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2.908.104,00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EFD0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7FC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950.861,14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071F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24,64</w:t>
            </w:r>
          </w:p>
        </w:tc>
      </w:tr>
      <w:tr w:rsidR="001D178F" w:rsidRPr="00277355" w14:paraId="43E59692" w14:textId="77777777" w:rsidTr="00D24466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B226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382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104-401-9679/2023-01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94A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Житиште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0232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Санација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вишенаменске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сале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оквиру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ловачког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дома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Банатском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Карађорђеву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257D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Житиште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E06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F83B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2.999.475,00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258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2.326.076,00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47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4F9A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673.399,00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C281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</w:tr>
      <w:tr w:rsidR="001D178F" w:rsidRPr="00277355" w14:paraId="291785AC" w14:textId="77777777" w:rsidTr="00D24466">
        <w:trPr>
          <w:trHeight w:val="1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325C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CCA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104-401-9673/2023-01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560B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Ковачица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DE5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Опремање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туристичко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информативног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центра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општине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Ковачица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145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Ковачица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FC52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99AC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622.183,33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4B0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482.500,00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1D6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863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139.683,33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62EB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</w:tr>
      <w:tr w:rsidR="001D178F" w:rsidRPr="00277355" w14:paraId="33FE3C73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E916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9D0E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104-401-9668/2023-01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CE11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53EB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Текуће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одржавање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дела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зграде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јединице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локалне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самоуправе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Банатском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Деспотовцу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фискултурна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2DD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Зрењанин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932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785C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4.518.971,00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8A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2.908.105,00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D3DC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95E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1.610.866,00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D03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35,65</w:t>
            </w:r>
          </w:p>
        </w:tc>
      </w:tr>
      <w:tr w:rsidR="001D178F" w:rsidRPr="00277355" w14:paraId="6F8B314A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CE4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9D70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104-401-9667/2023-01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A024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3F60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Текуће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одржавање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зграде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Дома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културе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Лукићеву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057E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9EB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DF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3.748.032,00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3118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2.906.577,00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0BB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FC1F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841.455,00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D647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</w:tr>
      <w:tr w:rsidR="001D178F" w:rsidRPr="00277355" w14:paraId="27EFABC2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D95F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E428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104-401-9676/2023-01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B9C8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1330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Текуће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одржавање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дела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зграде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јединице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локалне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самоуправе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Ботошу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Док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културе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и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текуће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одржавање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дела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зграде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здравства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Ботошу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део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објекта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коме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су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смештене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просторије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Клуба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пензионера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D0A3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B988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78B6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3.748.905,00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C3F2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2.907.254,00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EEFB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0BBE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841.651,00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5BD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</w:tr>
      <w:tr w:rsidR="001D178F" w:rsidRPr="00277355" w14:paraId="01358F85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FFDA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27E3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104-401-9674/2023-01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F334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BFC"/>
            <w:vAlign w:val="center"/>
          </w:tcPr>
          <w:p w14:paraId="213CCD2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Текуће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одржавање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зграде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ватрогасног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дома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Орловату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6B5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EE4F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1B86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3.749.384,00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C0D2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2.907.625,00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E34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BE7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841.759,00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01F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</w:tr>
      <w:tr w:rsidR="001D178F" w:rsidRPr="00277355" w14:paraId="37C033F2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9503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A107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104-401-9677/2023-01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888B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Зрењанин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3834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Монтажа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теретане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отвореном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парку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Арадцу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F88A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Зрењанин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6AD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0D3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3.599.649,00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B7E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2.791.507,00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C3B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9F71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808.142,00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7DBA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</w:tr>
      <w:tr w:rsidR="001D178F" w:rsidRPr="00277355" w14:paraId="1BCB838C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898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E0BA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104-401-9675/2023-01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3F1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Сремска Митровица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81EA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Инвестиционо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одржавање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Дома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културе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Кузмину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D40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Сремска Митровица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2C6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176E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3.382.809,50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BBE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2.617.293,00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E700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EEA6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765.516,50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35B1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22,63</w:t>
            </w:r>
          </w:p>
        </w:tc>
      </w:tr>
      <w:tr w:rsidR="001D178F" w:rsidRPr="00277355" w14:paraId="04ACAD6D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6D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4354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104-401-9741/2023-01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C135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Инђија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A56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Уређење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парка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Чортановцима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74B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Инђија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87C0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0BB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2.300.000,00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E9E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1.783.637,00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E378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392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516.363,00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683B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</w:tr>
      <w:tr w:rsidR="001D178F" w:rsidRPr="00277355" w14:paraId="0390960F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EA2A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369A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104-401-9747/2023-01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122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Општина Стара Пазова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3B0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Текуће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одржавање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електроенергетских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инсталација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објекту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Дому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културе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Новим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Бановцима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14B7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Стара Пазова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78C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9BB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1.697.300,00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E6D8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1.233.981,00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AFD4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3D2B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463.319,00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CD9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</w:t>
            </w:r>
          </w:p>
        </w:tc>
      </w:tr>
      <w:tr w:rsidR="001D178F" w:rsidRPr="00277355" w14:paraId="23CA526A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6F6D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885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104-401-9678/2023-01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EA25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Суботица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542C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Текуће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одржавање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дела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стамбено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пословне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зграде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Библиотека</w:t>
            </w:r>
            <w:proofErr w:type="spellEnd"/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у</w:t>
            </w:r>
            <w:r w:rsidRPr="00213A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Чантавиру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07C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Суботица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525C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7C2C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2.949.389,00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7B47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2.287.223,00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1DB8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0E43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662.166,00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E1D5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</w:tr>
      <w:tr w:rsidR="001D178F" w:rsidRPr="00277355" w14:paraId="1DCE0978" w14:textId="77777777" w:rsidTr="00D24466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8287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3C99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104-401-9671/2023-01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A553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 Вршац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68FF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Постављање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рекреативно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туристичке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инфраструктуре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E49E" w14:textId="77777777" w:rsidR="001D178F" w:rsidRDefault="001D178F" w:rsidP="00B003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Вршац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3D1E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78D3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2.123.424,00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07BA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1.646.703,00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3293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2098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476.721,00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657" w14:textId="77777777" w:rsidR="001D178F" w:rsidRDefault="001D178F" w:rsidP="00B003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22,45</w:t>
            </w:r>
          </w:p>
        </w:tc>
      </w:tr>
    </w:tbl>
    <w:p w14:paraId="2A4D1936" w14:textId="44670CCE" w:rsidR="00B655C6" w:rsidRPr="00BA0AC9" w:rsidRDefault="00B655C6" w:rsidP="00A6764A">
      <w:pPr>
        <w:spacing w:after="0" w:line="240" w:lineRule="auto"/>
        <w:jc w:val="both"/>
        <w:rPr>
          <w:rFonts w:ascii="Calibri" w:eastAsia="Calibri" w:hAnsi="Calibri" w:cs="Times New Roman"/>
        </w:rPr>
        <w:sectPr w:rsidR="00B655C6" w:rsidRPr="00BA0AC9" w:rsidSect="00B655C6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14:paraId="6ACCED81" w14:textId="77777777" w:rsidR="00A6764A" w:rsidRPr="00BA0AC9" w:rsidRDefault="00A6764A" w:rsidP="00A6764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7C854B23" w14:textId="77777777" w:rsidR="00A6764A" w:rsidRPr="00BA0AC9" w:rsidRDefault="00A6764A" w:rsidP="00A6764A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20A06AF6" w14:textId="77777777" w:rsidR="00A6764A" w:rsidRPr="00BA0AC9" w:rsidRDefault="00A6764A" w:rsidP="00A6764A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05EA8567" w14:textId="77777777" w:rsidR="00A6764A" w:rsidRPr="00BA0AC9" w:rsidRDefault="00A6764A" w:rsidP="00A6764A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6E1652D0" w14:textId="77777777" w:rsidR="00A6764A" w:rsidRPr="00BA0AC9" w:rsidRDefault="00A6764A" w:rsidP="00A6764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BA0AC9">
        <w:rPr>
          <w:rFonts w:ascii="Calibri" w:eastAsia="Times New Roman" w:hAnsi="Calibri" w:cs="Times New Roman"/>
          <w:lang w:val="en-US"/>
        </w:rPr>
        <w:t>Имајући</w:t>
      </w:r>
      <w:proofErr w:type="spellEnd"/>
      <w:r w:rsidRPr="00BA0AC9">
        <w:rPr>
          <w:rFonts w:ascii="Calibri" w:eastAsia="Times New Roman" w:hAnsi="Calibri" w:cs="Times New Roman"/>
          <w:lang w:val="en-US"/>
        </w:rPr>
        <w:t xml:space="preserve">  у</w:t>
      </w:r>
      <w:proofErr w:type="gramEnd"/>
      <w:r w:rsidRPr="00BA0AC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A0AC9">
        <w:rPr>
          <w:rFonts w:ascii="Calibri" w:eastAsia="Times New Roman" w:hAnsi="Calibri" w:cs="Times New Roman"/>
          <w:lang w:val="en-US"/>
        </w:rPr>
        <w:t>виду</w:t>
      </w:r>
      <w:proofErr w:type="spellEnd"/>
      <w:r w:rsidRPr="00BA0AC9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BA0AC9">
        <w:rPr>
          <w:rFonts w:ascii="Calibri" w:eastAsia="Times New Roman" w:hAnsi="Calibri" w:cs="Times New Roman"/>
          <w:lang w:val="en-US"/>
        </w:rPr>
        <w:t>горе</w:t>
      </w:r>
      <w:proofErr w:type="spellEnd"/>
      <w:r w:rsidRPr="00BA0AC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A0AC9">
        <w:rPr>
          <w:rFonts w:ascii="Calibri" w:eastAsia="Times New Roman" w:hAnsi="Calibri" w:cs="Times New Roman"/>
          <w:lang w:val="en-US"/>
        </w:rPr>
        <w:t>наведено</w:t>
      </w:r>
      <w:proofErr w:type="spellEnd"/>
      <w:r w:rsidRPr="00BA0AC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A0AC9">
        <w:rPr>
          <w:rFonts w:ascii="Calibri" w:eastAsia="Times New Roman" w:hAnsi="Calibri" w:cs="Times New Roman"/>
          <w:lang w:val="en-US"/>
        </w:rPr>
        <w:t>одлучено</w:t>
      </w:r>
      <w:proofErr w:type="spellEnd"/>
      <w:r w:rsidRPr="00BA0AC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A0AC9">
        <w:rPr>
          <w:rFonts w:ascii="Calibri" w:eastAsia="Times New Roman" w:hAnsi="Calibri" w:cs="Times New Roman"/>
          <w:lang w:val="en-US"/>
        </w:rPr>
        <w:t>је</w:t>
      </w:r>
      <w:proofErr w:type="spellEnd"/>
      <w:r w:rsidRPr="00BA0AC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BA0AC9">
        <w:rPr>
          <w:rFonts w:ascii="Calibri" w:eastAsia="Times New Roman" w:hAnsi="Calibri" w:cs="Times New Roman"/>
          <w:lang w:val="en-US"/>
        </w:rPr>
        <w:t>као</w:t>
      </w:r>
      <w:proofErr w:type="spellEnd"/>
      <w:r w:rsidRPr="00BA0AC9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BA0AC9">
        <w:rPr>
          <w:rFonts w:ascii="Calibri" w:eastAsia="Times New Roman" w:hAnsi="Calibri" w:cs="Times New Roman"/>
          <w:lang w:val="en-US"/>
        </w:rPr>
        <w:t>диспозитиву</w:t>
      </w:r>
      <w:proofErr w:type="spellEnd"/>
      <w:r w:rsidRPr="00BA0AC9">
        <w:rPr>
          <w:rFonts w:ascii="Calibri" w:eastAsia="Times New Roman" w:hAnsi="Calibri" w:cs="Times New Roman"/>
          <w:lang w:val="en-US"/>
        </w:rPr>
        <w:t>.</w:t>
      </w:r>
    </w:p>
    <w:p w14:paraId="6973FA42" w14:textId="77777777" w:rsidR="00A6764A" w:rsidRPr="00BA0AC9" w:rsidRDefault="00A6764A" w:rsidP="00A6764A">
      <w:pPr>
        <w:spacing w:after="200" w:line="276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4D6001B9" w14:textId="18F6D4CA" w:rsidR="00477647" w:rsidRPr="00BA0AC9" w:rsidRDefault="00A6764A" w:rsidP="00234825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proofErr w:type="spellStart"/>
      <w:r w:rsidRPr="00BA0AC9">
        <w:rPr>
          <w:rFonts w:ascii="Calibri" w:eastAsia="Calibri" w:hAnsi="Calibri" w:cs="Times New Roman"/>
          <w:b/>
          <w:lang w:val="en-US"/>
        </w:rPr>
        <w:t>Поука</w:t>
      </w:r>
      <w:proofErr w:type="spellEnd"/>
      <w:r w:rsidRPr="00BA0AC9">
        <w:rPr>
          <w:rFonts w:ascii="Calibri" w:eastAsia="Calibri" w:hAnsi="Calibri" w:cs="Times New Roman"/>
          <w:b/>
          <w:lang w:val="en-US"/>
        </w:rPr>
        <w:t xml:space="preserve"> о </w:t>
      </w:r>
      <w:proofErr w:type="spellStart"/>
      <w:r w:rsidRPr="00BA0AC9">
        <w:rPr>
          <w:rFonts w:ascii="Calibri" w:eastAsia="Calibri" w:hAnsi="Calibri" w:cs="Times New Roman"/>
          <w:b/>
          <w:lang w:val="en-US"/>
        </w:rPr>
        <w:t>правном</w:t>
      </w:r>
      <w:proofErr w:type="spellEnd"/>
      <w:r w:rsidRPr="00BA0A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BA0AC9">
        <w:rPr>
          <w:rFonts w:ascii="Calibri" w:eastAsia="Calibri" w:hAnsi="Calibri" w:cs="Times New Roman"/>
          <w:b/>
          <w:lang w:val="en-US"/>
        </w:rPr>
        <w:t>леку</w:t>
      </w:r>
      <w:proofErr w:type="spellEnd"/>
      <w:r w:rsidRPr="00BA0AC9">
        <w:rPr>
          <w:rFonts w:ascii="Calibri" w:eastAsia="Calibri" w:hAnsi="Calibri" w:cs="Times New Roman"/>
          <w:lang w:val="en-US"/>
        </w:rPr>
        <w:t xml:space="preserve">: </w:t>
      </w:r>
      <w:r w:rsidR="00234825" w:rsidRPr="00234825">
        <w:rPr>
          <w:rFonts w:ascii="Calibri" w:eastAsia="Times New Roman" w:hAnsi="Calibri" w:cs="Times New Roman"/>
          <w:noProof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14:paraId="772EF60A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5FA1C3AF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5BDCF9B2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47641BCC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668B3DCB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72275E7B" w14:textId="77777777" w:rsidR="00A6764A" w:rsidRPr="00BA0AC9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  <w:r w:rsidRPr="00BA0AC9">
        <w:rPr>
          <w:rFonts w:ascii="Calibri" w:eastAsia="Calibri" w:hAnsi="Calibri" w:cs="Times New Roman"/>
          <w:b/>
          <w:lang w:val="sr-Cyrl-CS"/>
        </w:rPr>
        <w:t>Покрајински секретар</w:t>
      </w:r>
    </w:p>
    <w:p w14:paraId="6B609A0E" w14:textId="77777777" w:rsidR="00A6764A" w:rsidRPr="00BA0AC9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7402F136" w14:textId="77777777" w:rsidR="00A6764A" w:rsidRPr="00A6764A" w:rsidRDefault="00D9206B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RS"/>
        </w:rPr>
      </w:pPr>
      <w:r w:rsidRPr="00BA0AC9">
        <w:rPr>
          <w:rFonts w:ascii="Calibri" w:eastAsia="Calibri" w:hAnsi="Calibri" w:cs="Times New Roman"/>
          <w:b/>
          <w:lang w:val="sr-Cyrl-RS"/>
        </w:rPr>
        <w:t>Владимир Галић</w:t>
      </w:r>
    </w:p>
    <w:p w14:paraId="2FEC94A3" w14:textId="77777777" w:rsidR="006647D8" w:rsidRDefault="006647D8" w:rsidP="00A6764A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20EF9F9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398873F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7D8941CB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15ADF4A5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4D8F26FF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46046B98" w14:textId="77777777" w:rsidR="00475FCD" w:rsidRDefault="00475FCD" w:rsidP="00475FCD">
      <w:pPr>
        <w:pStyle w:val="ListParagraph"/>
        <w:numPr>
          <w:ilvl w:val="0"/>
          <w:numId w:val="30"/>
        </w:numPr>
        <w:spacing w:after="0" w:line="240" w:lineRule="auto"/>
        <w:jc w:val="right"/>
        <w:rPr>
          <w:rFonts w:ascii="Verdana" w:eastAsia="Times New Roman" w:hAnsi="Verdana"/>
          <w:bCs/>
          <w:sz w:val="18"/>
          <w:szCs w:val="18"/>
          <w:lang w:val="sr-Cyrl-RS"/>
        </w:rPr>
      </w:pPr>
      <w:r>
        <w:rPr>
          <w:rFonts w:ascii="Verdana" w:eastAsia="Times New Roman" w:hAnsi="Verdana"/>
          <w:bCs/>
          <w:sz w:val="18"/>
          <w:szCs w:val="18"/>
          <w:lang w:val="sr-Cyrl-RS"/>
        </w:rPr>
        <w:t>Драгица Илић, председник ________________________</w:t>
      </w:r>
    </w:p>
    <w:p w14:paraId="32A07AD0" w14:textId="77777777" w:rsidR="00475FCD" w:rsidRDefault="00475FCD" w:rsidP="00475FCD">
      <w:pPr>
        <w:pStyle w:val="ListParagraph"/>
        <w:numPr>
          <w:ilvl w:val="0"/>
          <w:numId w:val="30"/>
        </w:numPr>
        <w:spacing w:after="0" w:line="240" w:lineRule="auto"/>
        <w:jc w:val="right"/>
        <w:rPr>
          <w:rFonts w:ascii="Verdana" w:eastAsia="Times New Roman" w:hAnsi="Verdana"/>
          <w:bCs/>
          <w:sz w:val="18"/>
          <w:szCs w:val="18"/>
          <w:lang w:val="sr-Cyrl-RS"/>
        </w:rPr>
      </w:pPr>
      <w:r>
        <w:rPr>
          <w:rFonts w:ascii="Verdana" w:eastAsia="Times New Roman" w:hAnsi="Verdana"/>
          <w:bCs/>
          <w:sz w:val="18"/>
          <w:szCs w:val="18"/>
          <w:lang w:val="sr-Cyrl-RS"/>
        </w:rPr>
        <w:t>Петар Самоловац, заменик председника_____________________</w:t>
      </w:r>
    </w:p>
    <w:p w14:paraId="51945A2C" w14:textId="77777777" w:rsidR="00475FCD" w:rsidRDefault="00475FCD" w:rsidP="00475FCD">
      <w:pPr>
        <w:pStyle w:val="ListParagraph"/>
        <w:numPr>
          <w:ilvl w:val="0"/>
          <w:numId w:val="30"/>
        </w:numPr>
        <w:spacing w:after="0" w:line="240" w:lineRule="auto"/>
        <w:jc w:val="right"/>
        <w:rPr>
          <w:rFonts w:ascii="Verdana" w:eastAsia="Times New Roman" w:hAnsi="Verdana"/>
          <w:bCs/>
          <w:sz w:val="18"/>
          <w:szCs w:val="18"/>
          <w:lang w:val="sr-Cyrl-RS"/>
        </w:rPr>
      </w:pPr>
      <w:r>
        <w:rPr>
          <w:rFonts w:ascii="Verdana" w:eastAsia="Times New Roman" w:hAnsi="Verdana"/>
          <w:bCs/>
          <w:sz w:val="18"/>
          <w:szCs w:val="18"/>
          <w:lang w:val="sr-Cyrl-RS"/>
        </w:rPr>
        <w:t>Александар Матић, члан___________________</w:t>
      </w:r>
    </w:p>
    <w:p w14:paraId="4354374E" w14:textId="77777777" w:rsidR="00475FCD" w:rsidRDefault="00475FCD" w:rsidP="00475FCD">
      <w:pPr>
        <w:pStyle w:val="ListParagraph"/>
        <w:numPr>
          <w:ilvl w:val="0"/>
          <w:numId w:val="30"/>
        </w:numPr>
        <w:spacing w:after="0" w:line="240" w:lineRule="auto"/>
        <w:jc w:val="right"/>
        <w:rPr>
          <w:rFonts w:ascii="Verdana" w:eastAsia="Times New Roman" w:hAnsi="Verdana"/>
          <w:bCs/>
          <w:sz w:val="18"/>
          <w:szCs w:val="18"/>
          <w:lang w:val="sr-Cyrl-RS"/>
        </w:rPr>
      </w:pPr>
      <w:r>
        <w:rPr>
          <w:rFonts w:ascii="Verdana" w:eastAsia="Times New Roman" w:hAnsi="Verdana"/>
          <w:bCs/>
          <w:sz w:val="18"/>
          <w:szCs w:val="18"/>
          <w:lang w:val="sr-Cyrl-RS"/>
        </w:rPr>
        <w:t>Маринела Загорац, члан___________________</w:t>
      </w:r>
    </w:p>
    <w:p w14:paraId="10DA85B4" w14:textId="77777777" w:rsidR="00475FCD" w:rsidRDefault="00475FCD" w:rsidP="00475FCD">
      <w:pPr>
        <w:pStyle w:val="ListParagraph"/>
        <w:numPr>
          <w:ilvl w:val="0"/>
          <w:numId w:val="30"/>
        </w:numPr>
        <w:spacing w:after="0" w:line="240" w:lineRule="auto"/>
        <w:jc w:val="right"/>
        <w:rPr>
          <w:rFonts w:ascii="Verdana" w:eastAsia="Times New Roman" w:hAnsi="Verdana"/>
          <w:sz w:val="18"/>
          <w:szCs w:val="18"/>
          <w:lang w:val="sr-Cyrl-RS"/>
        </w:rPr>
      </w:pPr>
      <w:r>
        <w:rPr>
          <w:rFonts w:ascii="Verdana" w:eastAsia="Times New Roman" w:hAnsi="Verdana"/>
          <w:bCs/>
          <w:sz w:val="18"/>
          <w:szCs w:val="18"/>
          <w:lang w:val="sr-Cyrl-RS"/>
        </w:rPr>
        <w:t>Немања Деспотов, члан___________________</w:t>
      </w:r>
    </w:p>
    <w:p w14:paraId="07D7E24D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sectPr w:rsidR="006647D8" w:rsidSect="00B655C6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86D7C" w14:textId="77777777" w:rsidR="00FA42B9" w:rsidRDefault="00FA42B9">
      <w:pPr>
        <w:spacing w:after="0" w:line="240" w:lineRule="auto"/>
      </w:pPr>
      <w:r>
        <w:separator/>
      </w:r>
    </w:p>
  </w:endnote>
  <w:endnote w:type="continuationSeparator" w:id="0">
    <w:p w14:paraId="42CE8670" w14:textId="77777777" w:rsidR="00FA42B9" w:rsidRDefault="00FA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B48AB" w14:textId="77777777" w:rsidR="00FA42B9" w:rsidRDefault="00FA42B9">
      <w:pPr>
        <w:spacing w:after="0" w:line="240" w:lineRule="auto"/>
      </w:pPr>
      <w:r>
        <w:separator/>
      </w:r>
    </w:p>
  </w:footnote>
  <w:footnote w:type="continuationSeparator" w:id="0">
    <w:p w14:paraId="7CAE1684" w14:textId="77777777" w:rsidR="00FA42B9" w:rsidRDefault="00FA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1762" w14:textId="77777777" w:rsidR="006647D8" w:rsidRPr="00675E24" w:rsidRDefault="006647D8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742826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5"/>
  </w:num>
  <w:num w:numId="5">
    <w:abstractNumId w:val="18"/>
  </w:num>
  <w:num w:numId="6">
    <w:abstractNumId w:val="14"/>
  </w:num>
  <w:num w:numId="7">
    <w:abstractNumId w:val="27"/>
  </w:num>
  <w:num w:numId="8">
    <w:abstractNumId w:val="7"/>
  </w:num>
  <w:num w:numId="9">
    <w:abstractNumId w:val="21"/>
  </w:num>
  <w:num w:numId="10">
    <w:abstractNumId w:val="10"/>
  </w:num>
  <w:num w:numId="11">
    <w:abstractNumId w:val="19"/>
  </w:num>
  <w:num w:numId="12">
    <w:abstractNumId w:val="12"/>
  </w:num>
  <w:num w:numId="13">
    <w:abstractNumId w:val="8"/>
  </w:num>
  <w:num w:numId="14">
    <w:abstractNumId w:val="11"/>
  </w:num>
  <w:num w:numId="15">
    <w:abstractNumId w:val="22"/>
  </w:num>
  <w:num w:numId="16">
    <w:abstractNumId w:val="20"/>
  </w:num>
  <w:num w:numId="17">
    <w:abstractNumId w:val="1"/>
  </w:num>
  <w:num w:numId="18">
    <w:abstractNumId w:val="26"/>
  </w:num>
  <w:num w:numId="19">
    <w:abstractNumId w:val="3"/>
  </w:num>
  <w:num w:numId="20">
    <w:abstractNumId w:val="9"/>
  </w:num>
  <w:num w:numId="21">
    <w:abstractNumId w:val="0"/>
  </w:num>
  <w:num w:numId="22">
    <w:abstractNumId w:val="24"/>
  </w:num>
  <w:num w:numId="23">
    <w:abstractNumId w:val="17"/>
  </w:num>
  <w:num w:numId="24">
    <w:abstractNumId w:val="6"/>
  </w:num>
  <w:num w:numId="25">
    <w:abstractNumId w:val="22"/>
  </w:num>
  <w:num w:numId="26">
    <w:abstractNumId w:val="4"/>
  </w:num>
  <w:num w:numId="27">
    <w:abstractNumId w:val="5"/>
  </w:num>
  <w:num w:numId="28">
    <w:abstractNumId w:val="15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77D67"/>
    <w:rsid w:val="00085C29"/>
    <w:rsid w:val="00090A1B"/>
    <w:rsid w:val="0009329B"/>
    <w:rsid w:val="000D7048"/>
    <w:rsid w:val="000E6AF3"/>
    <w:rsid w:val="000F67C3"/>
    <w:rsid w:val="00104A5F"/>
    <w:rsid w:val="0011180D"/>
    <w:rsid w:val="00127D21"/>
    <w:rsid w:val="00142D4B"/>
    <w:rsid w:val="001623F3"/>
    <w:rsid w:val="001676C8"/>
    <w:rsid w:val="001759FA"/>
    <w:rsid w:val="001852F8"/>
    <w:rsid w:val="001D178F"/>
    <w:rsid w:val="001E5C76"/>
    <w:rsid w:val="00213ADE"/>
    <w:rsid w:val="00230855"/>
    <w:rsid w:val="00234825"/>
    <w:rsid w:val="002509BF"/>
    <w:rsid w:val="00260262"/>
    <w:rsid w:val="002A49DF"/>
    <w:rsid w:val="002A63CF"/>
    <w:rsid w:val="002C2CA7"/>
    <w:rsid w:val="002E6F78"/>
    <w:rsid w:val="002F5E8E"/>
    <w:rsid w:val="00301B48"/>
    <w:rsid w:val="00341F12"/>
    <w:rsid w:val="00353229"/>
    <w:rsid w:val="003548BA"/>
    <w:rsid w:val="003766CE"/>
    <w:rsid w:val="003A2167"/>
    <w:rsid w:val="003B5E98"/>
    <w:rsid w:val="003B7278"/>
    <w:rsid w:val="003C4B32"/>
    <w:rsid w:val="003E08D1"/>
    <w:rsid w:val="00411C47"/>
    <w:rsid w:val="00444CA3"/>
    <w:rsid w:val="004527B0"/>
    <w:rsid w:val="00475FCD"/>
    <w:rsid w:val="00477647"/>
    <w:rsid w:val="00495722"/>
    <w:rsid w:val="004976AC"/>
    <w:rsid w:val="004E0E99"/>
    <w:rsid w:val="0051240C"/>
    <w:rsid w:val="005201F2"/>
    <w:rsid w:val="0052150E"/>
    <w:rsid w:val="00542E81"/>
    <w:rsid w:val="0055798E"/>
    <w:rsid w:val="00592389"/>
    <w:rsid w:val="005B2296"/>
    <w:rsid w:val="005B698D"/>
    <w:rsid w:val="005C376E"/>
    <w:rsid w:val="005E081A"/>
    <w:rsid w:val="005E3B10"/>
    <w:rsid w:val="005E6E54"/>
    <w:rsid w:val="00623A9F"/>
    <w:rsid w:val="00644344"/>
    <w:rsid w:val="006647D8"/>
    <w:rsid w:val="006775A8"/>
    <w:rsid w:val="00686E69"/>
    <w:rsid w:val="00692C38"/>
    <w:rsid w:val="006957F5"/>
    <w:rsid w:val="006C627F"/>
    <w:rsid w:val="006F3F30"/>
    <w:rsid w:val="00712961"/>
    <w:rsid w:val="00724F5D"/>
    <w:rsid w:val="00732A5C"/>
    <w:rsid w:val="0073726C"/>
    <w:rsid w:val="007541D8"/>
    <w:rsid w:val="00756C2E"/>
    <w:rsid w:val="0076117C"/>
    <w:rsid w:val="00785233"/>
    <w:rsid w:val="007B45F4"/>
    <w:rsid w:val="007F0392"/>
    <w:rsid w:val="008038CB"/>
    <w:rsid w:val="00824431"/>
    <w:rsid w:val="0083097B"/>
    <w:rsid w:val="008342B4"/>
    <w:rsid w:val="0083648E"/>
    <w:rsid w:val="00844367"/>
    <w:rsid w:val="009100A5"/>
    <w:rsid w:val="00925771"/>
    <w:rsid w:val="00936F88"/>
    <w:rsid w:val="00952E44"/>
    <w:rsid w:val="00965344"/>
    <w:rsid w:val="00975787"/>
    <w:rsid w:val="009835D5"/>
    <w:rsid w:val="00985EF6"/>
    <w:rsid w:val="009C1BFD"/>
    <w:rsid w:val="009E0516"/>
    <w:rsid w:val="00A0562B"/>
    <w:rsid w:val="00A119CC"/>
    <w:rsid w:val="00A15532"/>
    <w:rsid w:val="00A35C03"/>
    <w:rsid w:val="00A42190"/>
    <w:rsid w:val="00A44276"/>
    <w:rsid w:val="00A46B83"/>
    <w:rsid w:val="00A5371A"/>
    <w:rsid w:val="00A64154"/>
    <w:rsid w:val="00A6456A"/>
    <w:rsid w:val="00A6764A"/>
    <w:rsid w:val="00A914EC"/>
    <w:rsid w:val="00A92F09"/>
    <w:rsid w:val="00AA6E75"/>
    <w:rsid w:val="00AB3578"/>
    <w:rsid w:val="00AB4CEA"/>
    <w:rsid w:val="00AE6D3D"/>
    <w:rsid w:val="00AF43C4"/>
    <w:rsid w:val="00B62807"/>
    <w:rsid w:val="00B655C6"/>
    <w:rsid w:val="00B724BD"/>
    <w:rsid w:val="00B9459D"/>
    <w:rsid w:val="00BA0AC9"/>
    <w:rsid w:val="00BA6465"/>
    <w:rsid w:val="00BC594A"/>
    <w:rsid w:val="00BC7D8E"/>
    <w:rsid w:val="00BF2ADB"/>
    <w:rsid w:val="00C05D94"/>
    <w:rsid w:val="00C34524"/>
    <w:rsid w:val="00C36197"/>
    <w:rsid w:val="00C575F6"/>
    <w:rsid w:val="00C75992"/>
    <w:rsid w:val="00C8668B"/>
    <w:rsid w:val="00C8724E"/>
    <w:rsid w:val="00C87B09"/>
    <w:rsid w:val="00CA1AF5"/>
    <w:rsid w:val="00CA78ED"/>
    <w:rsid w:val="00CA7D0B"/>
    <w:rsid w:val="00CC00CA"/>
    <w:rsid w:val="00CD2AE2"/>
    <w:rsid w:val="00CD3DE1"/>
    <w:rsid w:val="00CE68F3"/>
    <w:rsid w:val="00D00711"/>
    <w:rsid w:val="00D24466"/>
    <w:rsid w:val="00D41335"/>
    <w:rsid w:val="00D74750"/>
    <w:rsid w:val="00D9206B"/>
    <w:rsid w:val="00DD5BD8"/>
    <w:rsid w:val="00DE0874"/>
    <w:rsid w:val="00DE5A7A"/>
    <w:rsid w:val="00DF2729"/>
    <w:rsid w:val="00E00B9C"/>
    <w:rsid w:val="00E0186A"/>
    <w:rsid w:val="00E14DD0"/>
    <w:rsid w:val="00E358A4"/>
    <w:rsid w:val="00E36556"/>
    <w:rsid w:val="00E3729F"/>
    <w:rsid w:val="00E84141"/>
    <w:rsid w:val="00E92127"/>
    <w:rsid w:val="00EA59BF"/>
    <w:rsid w:val="00EA5FB4"/>
    <w:rsid w:val="00EA681F"/>
    <w:rsid w:val="00ED32C5"/>
    <w:rsid w:val="00ED3AFC"/>
    <w:rsid w:val="00ED5777"/>
    <w:rsid w:val="00F3283A"/>
    <w:rsid w:val="00F659AC"/>
    <w:rsid w:val="00F73A71"/>
    <w:rsid w:val="00F84A94"/>
    <w:rsid w:val="00F85497"/>
    <w:rsid w:val="00F865AC"/>
    <w:rsid w:val="00FA42B9"/>
    <w:rsid w:val="00FA67AE"/>
    <w:rsid w:val="00FB6C03"/>
    <w:rsid w:val="00FC29CD"/>
    <w:rsid w:val="00FD62BE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CF1"/>
  <w15:chartTrackingRefBased/>
  <w15:docId w15:val="{670A9578-8E36-4237-9473-113CA3D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">
    <w:name w:val="Plain Table 42"/>
    <w:basedOn w:val="TableNormal"/>
    <w:next w:val="PlainTable4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4">
    <w:name w:val="Plain Table 44"/>
    <w:basedOn w:val="TableNormal"/>
    <w:next w:val="PlainTable4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@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cp:lastPrinted>2023-04-20T13:43:00Z</cp:lastPrinted>
  <dcterms:created xsi:type="dcterms:W3CDTF">2023-10-30T07:13:00Z</dcterms:created>
  <dcterms:modified xsi:type="dcterms:W3CDTF">2023-10-30T07:13:00Z</dcterms:modified>
</cp:coreProperties>
</file>