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9114" w:type="dxa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6E3FBC" w:rsidRPr="006E3FBC" w:rsidTr="006E3FBC">
        <w:tc>
          <w:tcPr>
            <w:tcW w:w="3009" w:type="dxa"/>
          </w:tcPr>
          <w:p w:rsidR="006E3FBC" w:rsidRPr="006E3FBC" w:rsidRDefault="006E3FBC" w:rsidP="006E3FBC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6105" w:type="dxa"/>
          </w:tcPr>
          <w:p w:rsidR="006E3FBC" w:rsidRPr="006E3FBC" w:rsidRDefault="006E3FBC" w:rsidP="006E3FBC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D10D72" w:rsidRPr="00C46A5C" w:rsidRDefault="003A5631" w:rsidP="00C46A5C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  <w:r w:rsidRPr="00C46A5C">
        <w:rPr>
          <w:rFonts w:ascii="Verdana" w:hAnsi="Verdana"/>
          <w:b/>
          <w:sz w:val="18"/>
          <w:szCs w:val="18"/>
          <w:lang w:val="sr-Cyrl-RS"/>
        </w:rPr>
        <w:t>ОБРАЗАЦ ПРИЈАВЕ</w:t>
      </w:r>
    </w:p>
    <w:p w:rsidR="00BB2A07" w:rsidRPr="00C46A5C" w:rsidRDefault="003A5631" w:rsidP="003A56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Cyrl-RS"/>
        </w:rPr>
      </w:pPr>
      <w:r w:rsidRPr="00C46A5C">
        <w:rPr>
          <w:rFonts w:ascii="Verdana" w:eastAsia="Times New Roman" w:hAnsi="Verdana" w:cs="Verdana"/>
          <w:b/>
          <w:bCs/>
          <w:sz w:val="18"/>
          <w:szCs w:val="18"/>
          <w:lang w:val="en-GB" w:eastAsia="en-GB"/>
        </w:rPr>
        <w:t>КОНКУРС</w:t>
      </w:r>
      <w:r w:rsidRPr="00C46A5C">
        <w:rPr>
          <w:rFonts w:ascii="Verdana" w:eastAsia="Times New Roman" w:hAnsi="Verdana" w:cs="Verdana"/>
          <w:b/>
          <w:bCs/>
          <w:sz w:val="18"/>
          <w:szCs w:val="18"/>
          <w:lang w:val="sr-Cyrl-RS" w:eastAsia="en-GB"/>
        </w:rPr>
        <w:t xml:space="preserve"> </w:t>
      </w:r>
      <w:r w:rsidRPr="00C46A5C">
        <w:rPr>
          <w:rFonts w:ascii="Verdana" w:eastAsia="Calibri" w:hAnsi="Verdana" w:cs="Verdana"/>
          <w:b/>
          <w:bCs/>
          <w:sz w:val="18"/>
          <w:szCs w:val="18"/>
          <w:lang w:val="sr-Latn-CS"/>
        </w:rPr>
        <w:t xml:space="preserve">ЗА </w:t>
      </w:r>
      <w:r w:rsidR="00BB2A07"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 xml:space="preserve">ДОДЕЛУ СРЕДСТАВА ЗА </w:t>
      </w:r>
      <w:r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 xml:space="preserve">УНАПРЕЂЕЊЕ И РАЗВОЈ </w:t>
      </w:r>
    </w:p>
    <w:p w:rsidR="003A5631" w:rsidRPr="00C46A5C" w:rsidRDefault="003A5631" w:rsidP="003A563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Cyrl-RS"/>
        </w:rPr>
      </w:pPr>
      <w:r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>РУРАЛНЕ ИНФРАСТРУКТУРЕ И УСЛУГА</w:t>
      </w:r>
    </w:p>
    <w:p w:rsidR="003A5631" w:rsidRPr="00C46A5C" w:rsidRDefault="002F455D" w:rsidP="003A5631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Latn-CS"/>
        </w:rPr>
      </w:pPr>
      <w:r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>У</w:t>
      </w:r>
      <w:r w:rsidRPr="00C46A5C">
        <w:rPr>
          <w:rFonts w:ascii="Verdana" w:eastAsia="Calibri" w:hAnsi="Verdana" w:cs="Verdana"/>
          <w:b/>
          <w:bCs/>
          <w:sz w:val="18"/>
          <w:szCs w:val="18"/>
          <w:lang w:val="en-GB"/>
        </w:rPr>
        <w:t xml:space="preserve"> АП ВОЈВОДИН</w:t>
      </w:r>
      <w:r w:rsidRPr="00C46A5C">
        <w:rPr>
          <w:rFonts w:ascii="Verdana" w:eastAsia="Calibri" w:hAnsi="Verdana" w:cs="Verdana"/>
          <w:b/>
          <w:bCs/>
          <w:sz w:val="18"/>
          <w:szCs w:val="18"/>
          <w:lang w:val="sr-Cyrl-RS"/>
        </w:rPr>
        <w:t>И</w:t>
      </w:r>
      <w:r w:rsidR="003A5631" w:rsidRPr="00C46A5C">
        <w:rPr>
          <w:rFonts w:ascii="Verdana" w:eastAsia="Calibri" w:hAnsi="Verdana" w:cs="Verdana"/>
          <w:b/>
          <w:bCs/>
          <w:sz w:val="18"/>
          <w:szCs w:val="18"/>
          <w:lang w:val="en-GB"/>
        </w:rPr>
        <w:t xml:space="preserve"> У</w:t>
      </w:r>
      <w:r w:rsidRPr="00C46A5C">
        <w:rPr>
          <w:rFonts w:ascii="Verdana" w:eastAsia="Calibri" w:hAnsi="Verdana" w:cs="Verdana"/>
          <w:b/>
          <w:bCs/>
          <w:sz w:val="18"/>
          <w:szCs w:val="18"/>
          <w:lang w:val="sr-Latn-CS"/>
        </w:rPr>
        <w:t xml:space="preserve"> 2023</w:t>
      </w:r>
      <w:r w:rsidR="003A5631" w:rsidRPr="00C46A5C">
        <w:rPr>
          <w:rFonts w:ascii="Verdana" w:eastAsia="Calibri" w:hAnsi="Verdana" w:cs="Verdana"/>
          <w:b/>
          <w:bCs/>
          <w:sz w:val="18"/>
          <w:szCs w:val="18"/>
          <w:lang w:val="sr-Latn-CS"/>
        </w:rPr>
        <w:t>. ГОДИНИ</w:t>
      </w:r>
    </w:p>
    <w:p w:rsidR="003A5631" w:rsidRPr="00C46A5C" w:rsidRDefault="003A5631" w:rsidP="003A5631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Latn-CS"/>
        </w:rPr>
      </w:pPr>
    </w:p>
    <w:p w:rsidR="00F04014" w:rsidRPr="00C46A5C" w:rsidRDefault="00F04014" w:rsidP="003A5631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Latn-CS"/>
        </w:rPr>
      </w:pPr>
    </w:p>
    <w:p w:rsidR="00B05330" w:rsidRPr="00C46A5C" w:rsidRDefault="00B05330" w:rsidP="003A5631">
      <w:pPr>
        <w:spacing w:after="0" w:line="240" w:lineRule="auto"/>
        <w:jc w:val="center"/>
        <w:rPr>
          <w:rFonts w:ascii="Verdana" w:eastAsia="Calibri" w:hAnsi="Verdana" w:cs="Verdana"/>
          <w:b/>
          <w:bCs/>
          <w:sz w:val="18"/>
          <w:szCs w:val="1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330" w:rsidRPr="00C46A5C" w:rsidTr="00B05330">
        <w:trPr>
          <w:trHeight w:val="567"/>
        </w:trPr>
        <w:tc>
          <w:tcPr>
            <w:tcW w:w="9062" w:type="dxa"/>
            <w:vAlign w:val="center"/>
          </w:tcPr>
          <w:p w:rsidR="00B05330" w:rsidRPr="00C46A5C" w:rsidRDefault="00B05330" w:rsidP="00B05330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ОПШТИ ПОДАЦИ О ПОДНОСИОЦУ ПРИЈАВЕ</w:t>
            </w:r>
          </w:p>
        </w:tc>
      </w:tr>
    </w:tbl>
    <w:p w:rsidR="00B05330" w:rsidRPr="00C46A5C" w:rsidRDefault="00B05330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A5631" w:rsidRPr="00C46A5C" w:rsidTr="00B05330">
        <w:trPr>
          <w:trHeight w:val="567"/>
        </w:trPr>
        <w:tc>
          <w:tcPr>
            <w:tcW w:w="4248" w:type="dxa"/>
            <w:vAlign w:val="center"/>
          </w:tcPr>
          <w:p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Јединица локалне самоуправе:</w:t>
            </w:r>
          </w:p>
        </w:tc>
        <w:tc>
          <w:tcPr>
            <w:tcW w:w="4814" w:type="dxa"/>
            <w:vAlign w:val="center"/>
          </w:tcPr>
          <w:p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3A5631" w:rsidRPr="00C46A5C" w:rsidTr="00B05330">
        <w:trPr>
          <w:trHeight w:val="567"/>
        </w:trPr>
        <w:tc>
          <w:tcPr>
            <w:tcW w:w="4248" w:type="dxa"/>
            <w:vAlign w:val="center"/>
          </w:tcPr>
          <w:p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Поштански број и место:</w:t>
            </w:r>
          </w:p>
        </w:tc>
        <w:tc>
          <w:tcPr>
            <w:tcW w:w="4814" w:type="dxa"/>
            <w:vAlign w:val="center"/>
          </w:tcPr>
          <w:p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3A5631" w:rsidRPr="00C46A5C" w:rsidTr="00B05330">
        <w:trPr>
          <w:trHeight w:val="567"/>
        </w:trPr>
        <w:tc>
          <w:tcPr>
            <w:tcW w:w="4248" w:type="dxa"/>
            <w:vAlign w:val="center"/>
          </w:tcPr>
          <w:p w:rsidR="003A5631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Адреса</w:t>
            </w:r>
            <w:r w:rsidR="003A5631"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814" w:type="dxa"/>
            <w:vAlign w:val="center"/>
          </w:tcPr>
          <w:p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3A5631" w:rsidRPr="00C46A5C" w:rsidTr="00B05330">
        <w:trPr>
          <w:trHeight w:val="567"/>
        </w:trPr>
        <w:tc>
          <w:tcPr>
            <w:tcW w:w="4248" w:type="dxa"/>
            <w:vAlign w:val="center"/>
          </w:tcPr>
          <w:p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Матични број:</w:t>
            </w:r>
          </w:p>
        </w:tc>
        <w:tc>
          <w:tcPr>
            <w:tcW w:w="4814" w:type="dxa"/>
            <w:vAlign w:val="center"/>
          </w:tcPr>
          <w:p w:rsidR="003A5631" w:rsidRPr="00C46A5C" w:rsidRDefault="003A5631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:rsidTr="00B05330">
        <w:trPr>
          <w:trHeight w:val="567"/>
        </w:trPr>
        <w:tc>
          <w:tcPr>
            <w:tcW w:w="4248" w:type="dxa"/>
            <w:vAlign w:val="center"/>
          </w:tcPr>
          <w:p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Порески идентификациони број (ПИБ):</w:t>
            </w:r>
          </w:p>
        </w:tc>
        <w:tc>
          <w:tcPr>
            <w:tcW w:w="4814" w:type="dxa"/>
            <w:vAlign w:val="center"/>
          </w:tcPr>
          <w:p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:rsidTr="00C05883">
        <w:tc>
          <w:tcPr>
            <w:tcW w:w="4248" w:type="dxa"/>
          </w:tcPr>
          <w:p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Број подрачуна за текуће наменске трансфере нижим нивоима власти</w:t>
            </w:r>
          </w:p>
        </w:tc>
        <w:tc>
          <w:tcPr>
            <w:tcW w:w="4814" w:type="dxa"/>
          </w:tcPr>
          <w:p w:rsidR="00B05330" w:rsidRPr="00C46A5C" w:rsidRDefault="00B05330" w:rsidP="003A5631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:rsidTr="00B71E42">
        <w:tc>
          <w:tcPr>
            <w:tcW w:w="4248" w:type="dxa"/>
          </w:tcPr>
          <w:p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Име и презиме градоначелника/ председника општине</w:t>
            </w:r>
          </w:p>
        </w:tc>
        <w:tc>
          <w:tcPr>
            <w:tcW w:w="4814" w:type="dxa"/>
          </w:tcPr>
          <w:p w:rsidR="00B05330" w:rsidRPr="00C46A5C" w:rsidRDefault="00B05330" w:rsidP="003A5631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:rsidTr="00B05330">
        <w:trPr>
          <w:trHeight w:val="567"/>
        </w:trPr>
        <w:tc>
          <w:tcPr>
            <w:tcW w:w="4248" w:type="dxa"/>
            <w:vAlign w:val="center"/>
          </w:tcPr>
          <w:p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Лице за контакт:</w:t>
            </w:r>
          </w:p>
        </w:tc>
        <w:tc>
          <w:tcPr>
            <w:tcW w:w="4814" w:type="dxa"/>
          </w:tcPr>
          <w:p w:rsidR="00B05330" w:rsidRPr="00C46A5C" w:rsidRDefault="00B05330" w:rsidP="003A5631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:rsidTr="00B05330">
        <w:trPr>
          <w:trHeight w:val="567"/>
        </w:trPr>
        <w:tc>
          <w:tcPr>
            <w:tcW w:w="4248" w:type="dxa"/>
            <w:vAlign w:val="center"/>
          </w:tcPr>
          <w:p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4814" w:type="dxa"/>
            <w:vAlign w:val="center"/>
          </w:tcPr>
          <w:p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B05330" w:rsidRPr="00C46A5C" w:rsidTr="00B05330">
        <w:trPr>
          <w:trHeight w:val="567"/>
        </w:trPr>
        <w:tc>
          <w:tcPr>
            <w:tcW w:w="4248" w:type="dxa"/>
            <w:vAlign w:val="center"/>
          </w:tcPr>
          <w:p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en-US"/>
              </w:rPr>
              <w:t>e-mail</w:t>
            </w: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814" w:type="dxa"/>
            <w:vAlign w:val="center"/>
          </w:tcPr>
          <w:p w:rsidR="00B05330" w:rsidRPr="00C46A5C" w:rsidRDefault="00B05330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510742" w:rsidRPr="00C46A5C" w:rsidTr="00B05330">
        <w:trPr>
          <w:trHeight w:val="567"/>
        </w:trPr>
        <w:tc>
          <w:tcPr>
            <w:tcW w:w="4248" w:type="dxa"/>
            <w:vAlign w:val="center"/>
          </w:tcPr>
          <w:p w:rsidR="00510742" w:rsidRPr="00C46A5C" w:rsidRDefault="00C27EE5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Место реализације инвестиције</w:t>
            </w:r>
          </w:p>
        </w:tc>
        <w:tc>
          <w:tcPr>
            <w:tcW w:w="4814" w:type="dxa"/>
            <w:vAlign w:val="center"/>
          </w:tcPr>
          <w:p w:rsidR="00510742" w:rsidRPr="00C46A5C" w:rsidRDefault="00510742" w:rsidP="00B05330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</w:tbl>
    <w:p w:rsidR="003A5631" w:rsidRPr="00C46A5C" w:rsidRDefault="003A5631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B05330" w:rsidRPr="00C46A5C" w:rsidRDefault="00B05330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6E3FBC" w:rsidRPr="00C46A5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6E3FBC" w:rsidRPr="00C46A5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6E3FBC" w:rsidRPr="00C46A5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6E3FBC" w:rsidRPr="00C46A5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6E3FBC" w:rsidRDefault="006E3FB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C46A5C" w:rsidRDefault="00C46A5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C46A5C" w:rsidRPr="00C46A5C" w:rsidRDefault="00C46A5C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510742" w:rsidRPr="00C46A5C" w:rsidRDefault="00510742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0742" w:rsidRPr="00C46A5C" w:rsidTr="00510742">
        <w:trPr>
          <w:trHeight w:val="567"/>
        </w:trPr>
        <w:tc>
          <w:tcPr>
            <w:tcW w:w="9062" w:type="dxa"/>
            <w:vAlign w:val="center"/>
          </w:tcPr>
          <w:p w:rsidR="00510742" w:rsidRPr="00C46A5C" w:rsidRDefault="00510742" w:rsidP="00510742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lastRenderedPageBreak/>
              <w:t>НАМЕНА СРЕДСТАВА</w:t>
            </w:r>
          </w:p>
        </w:tc>
      </w:tr>
    </w:tbl>
    <w:p w:rsidR="00510742" w:rsidRPr="00C46A5C" w:rsidRDefault="00510742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730"/>
        <w:gridCol w:w="4192"/>
        <w:gridCol w:w="1576"/>
        <w:gridCol w:w="1295"/>
        <w:gridCol w:w="1268"/>
      </w:tblGrid>
      <w:tr w:rsidR="00C27EE5" w:rsidRPr="00C46A5C" w:rsidTr="00326D77">
        <w:trPr>
          <w:trHeight w:val="397"/>
        </w:trPr>
        <w:tc>
          <w:tcPr>
            <w:tcW w:w="644" w:type="dxa"/>
            <w:vAlign w:val="center"/>
          </w:tcPr>
          <w:p w:rsidR="00C27EE5" w:rsidRPr="00C46A5C" w:rsidRDefault="00C27EE5" w:rsidP="00C27EE5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4293" w:type="dxa"/>
            <w:vAlign w:val="center"/>
          </w:tcPr>
          <w:p w:rsidR="00C27EE5" w:rsidRPr="00C46A5C" w:rsidRDefault="00C27EE5" w:rsidP="00C27EE5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Намена</w:t>
            </w:r>
          </w:p>
        </w:tc>
        <w:tc>
          <w:tcPr>
            <w:tcW w:w="1579" w:type="dxa"/>
            <w:vAlign w:val="center"/>
          </w:tcPr>
          <w:p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Укупна вредност инвестиције</w:t>
            </w:r>
          </w:p>
          <w:p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(РСД)</w:t>
            </w:r>
          </w:p>
        </w:tc>
        <w:tc>
          <w:tcPr>
            <w:tcW w:w="1277" w:type="dxa"/>
            <w:vAlign w:val="center"/>
          </w:tcPr>
          <w:p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Сопствена  средства</w:t>
            </w:r>
          </w:p>
          <w:p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(РСД)</w:t>
            </w:r>
          </w:p>
        </w:tc>
        <w:tc>
          <w:tcPr>
            <w:tcW w:w="1268" w:type="dxa"/>
            <w:vAlign w:val="center"/>
          </w:tcPr>
          <w:p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Тржени износ средстава</w:t>
            </w:r>
          </w:p>
          <w:p w:rsidR="00C27EE5" w:rsidRPr="00C46A5C" w:rsidRDefault="00C27EE5" w:rsidP="00C27EE5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(РСД)</w:t>
            </w:r>
          </w:p>
        </w:tc>
      </w:tr>
      <w:tr w:rsidR="00C27EE5" w:rsidRPr="00C46A5C" w:rsidTr="00326D77">
        <w:trPr>
          <w:trHeight w:val="397"/>
        </w:trPr>
        <w:tc>
          <w:tcPr>
            <w:tcW w:w="644" w:type="dxa"/>
            <w:vAlign w:val="center"/>
          </w:tcPr>
          <w:p w:rsidR="00C27EE5" w:rsidRPr="00C46A5C" w:rsidRDefault="00C27EE5" w:rsidP="00C27EE5">
            <w:pPr>
              <w:ind w:left="22"/>
              <w:jc w:val="center"/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</w:pPr>
            <w:r w:rsidRPr="00C46A5C"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  <w:t>1.</w:t>
            </w:r>
          </w:p>
        </w:tc>
        <w:tc>
          <w:tcPr>
            <w:tcW w:w="4293" w:type="dxa"/>
            <w:vAlign w:val="center"/>
          </w:tcPr>
          <w:p w:rsidR="00C27EE5" w:rsidRPr="00C46A5C" w:rsidRDefault="00C27EE5" w:rsidP="00326D77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  <w:t>Инвестиције у успостављање, унапређење или проширење основних услуга локалном становништву везаних за одмор и културу, укључујући и пратећу инфраструктуру</w:t>
            </w:r>
          </w:p>
        </w:tc>
        <w:tc>
          <w:tcPr>
            <w:tcW w:w="1579" w:type="dxa"/>
            <w:vAlign w:val="center"/>
          </w:tcPr>
          <w:p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27EE5" w:rsidRPr="00C46A5C" w:rsidTr="00326D77">
        <w:trPr>
          <w:trHeight w:val="397"/>
        </w:trPr>
        <w:tc>
          <w:tcPr>
            <w:tcW w:w="644" w:type="dxa"/>
            <w:vAlign w:val="center"/>
          </w:tcPr>
          <w:p w:rsidR="00C27EE5" w:rsidRPr="00C46A5C" w:rsidRDefault="00C27EE5" w:rsidP="00C27EE5">
            <w:pPr>
              <w:ind w:left="22"/>
              <w:jc w:val="center"/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</w:pPr>
            <w:r w:rsidRPr="00C46A5C"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  <w:t>2.</w:t>
            </w:r>
          </w:p>
        </w:tc>
        <w:tc>
          <w:tcPr>
            <w:tcW w:w="4293" w:type="dxa"/>
            <w:vAlign w:val="center"/>
          </w:tcPr>
          <w:p w:rsidR="00C27EE5" w:rsidRPr="00C46A5C" w:rsidRDefault="00C27EE5" w:rsidP="00326D77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Style w:val="Strong"/>
                <w:rFonts w:ascii="Verdana" w:eastAsia="Times New Roman" w:hAnsi="Verdana" w:cs="Times New Roman"/>
                <w:b w:val="0"/>
                <w:sz w:val="18"/>
                <w:szCs w:val="18"/>
                <w:lang w:val="sr-Cyrl-CS" w:eastAsia="en-GB"/>
              </w:rPr>
              <w:t>Инвестиције у рекреативну инфраструктуру за јавну употребу, туристичке инфо центре и туристичку инфраструктуру мањег обима</w:t>
            </w:r>
          </w:p>
        </w:tc>
        <w:tc>
          <w:tcPr>
            <w:tcW w:w="1579" w:type="dxa"/>
            <w:vAlign w:val="center"/>
          </w:tcPr>
          <w:p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277" w:type="dxa"/>
            <w:vAlign w:val="center"/>
          </w:tcPr>
          <w:p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268" w:type="dxa"/>
            <w:vAlign w:val="center"/>
          </w:tcPr>
          <w:p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C27EE5" w:rsidRPr="00C46A5C" w:rsidTr="00326D77">
        <w:trPr>
          <w:trHeight w:val="397"/>
        </w:trPr>
        <w:tc>
          <w:tcPr>
            <w:tcW w:w="4937" w:type="dxa"/>
            <w:gridSpan w:val="2"/>
            <w:vAlign w:val="center"/>
          </w:tcPr>
          <w:p w:rsidR="00C27EE5" w:rsidRPr="00C46A5C" w:rsidRDefault="00C27EE5" w:rsidP="00C27EE5">
            <w:pPr>
              <w:ind w:left="36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УКУПНО:</w:t>
            </w:r>
          </w:p>
        </w:tc>
        <w:tc>
          <w:tcPr>
            <w:tcW w:w="1579" w:type="dxa"/>
            <w:vAlign w:val="center"/>
          </w:tcPr>
          <w:p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C27EE5" w:rsidRPr="00C46A5C" w:rsidRDefault="00C27EE5" w:rsidP="00C27EE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5330" w:rsidRPr="00C46A5C" w:rsidRDefault="00B05330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F04014" w:rsidRPr="00C46A5C" w:rsidRDefault="00F04014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p w:rsidR="00F04014" w:rsidRPr="00C46A5C" w:rsidRDefault="00F04014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014" w:rsidRPr="00C46A5C" w:rsidTr="00F04014">
        <w:trPr>
          <w:trHeight w:val="567"/>
        </w:trPr>
        <w:tc>
          <w:tcPr>
            <w:tcW w:w="9062" w:type="dxa"/>
            <w:vAlign w:val="center"/>
          </w:tcPr>
          <w:p w:rsidR="00F04014" w:rsidRPr="00C46A5C" w:rsidRDefault="00F04014" w:rsidP="00F04014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b/>
                <w:sz w:val="18"/>
                <w:szCs w:val="18"/>
                <w:lang w:val="sr-Cyrl-RS"/>
              </w:rPr>
              <w:t>ИЗЈАВА</w:t>
            </w:r>
          </w:p>
        </w:tc>
      </w:tr>
    </w:tbl>
    <w:p w:rsidR="00F04014" w:rsidRPr="00C46A5C" w:rsidRDefault="00F04014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4679"/>
      </w:tblGrid>
      <w:tr w:rsidR="00510742" w:rsidRPr="00C46A5C" w:rsidTr="00F04014">
        <w:tc>
          <w:tcPr>
            <w:tcW w:w="9062" w:type="dxa"/>
            <w:gridSpan w:val="2"/>
            <w:tcBorders>
              <w:bottom w:val="nil"/>
            </w:tcBorders>
          </w:tcPr>
          <w:p w:rsidR="00F04014" w:rsidRPr="00C46A5C" w:rsidRDefault="00F04014" w:rsidP="00510742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  <w:p w:rsidR="00510742" w:rsidRPr="00C46A5C" w:rsidRDefault="00510742" w:rsidP="00510742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CS"/>
              </w:rPr>
              <w:t>Под кривичном и материјалном одговорношћу изјављујем:</w:t>
            </w:r>
          </w:p>
          <w:p w:rsidR="00F04014" w:rsidRPr="00C46A5C" w:rsidRDefault="00F04014" w:rsidP="00510742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  <w:p w:rsidR="00510742" w:rsidRPr="00C46A5C" w:rsidRDefault="00510742" w:rsidP="00510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sr-Cyrl-C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CS"/>
              </w:rPr>
              <w:t>да су подаци наведени у пријави и конкурсној документацији истинити и веродостојни;</w:t>
            </w:r>
          </w:p>
          <w:p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CS"/>
              </w:rPr>
            </w:pPr>
          </w:p>
          <w:p w:rsidR="00C27EE5" w:rsidRPr="00C46A5C" w:rsidRDefault="00510742" w:rsidP="00C27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да ће јединица локалне самоуправе на захтев Секретаријата доставити све додатне податке, кој</w:t>
            </w:r>
            <w:r w:rsidR="00F04014" w:rsidRPr="00C46A5C">
              <w:rPr>
                <w:rFonts w:ascii="Verdana" w:hAnsi="Verdana"/>
                <w:sz w:val="18"/>
                <w:szCs w:val="18"/>
                <w:lang w:val="sr-Cyrl-RS"/>
              </w:rPr>
              <w:t>и</w:t>
            </w: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 xml:space="preserve"> могу бити од значаја приликом оцењивања пријаве</w:t>
            </w:r>
            <w:r w:rsidR="00C27EE5" w:rsidRPr="00C46A5C">
              <w:rPr>
                <w:rFonts w:ascii="Verdana" w:hAnsi="Verdana"/>
                <w:sz w:val="18"/>
                <w:szCs w:val="18"/>
                <w:lang w:val="sr-Cyrl-RS"/>
              </w:rPr>
              <w:t>;</w:t>
            </w:r>
          </w:p>
          <w:p w:rsidR="00C27EE5" w:rsidRPr="00C46A5C" w:rsidRDefault="00C27EE5" w:rsidP="00C27EE5">
            <w:pPr>
              <w:pStyle w:val="ListParagrap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:rsidR="00C27EE5" w:rsidRPr="00C46A5C" w:rsidRDefault="00C27EE5" w:rsidP="00C27E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да је јединица локалне самоуправе измирила све обавезе према покрајинском секретаријату, за пољопривреду, водопрвреду и шумарство по основу раније потписаних уговора, чији је рок за реализацију истекао</w:t>
            </w:r>
            <w:r w:rsidR="00BB2A07" w:rsidRPr="00C46A5C">
              <w:rPr>
                <w:rFonts w:ascii="Verdana" w:hAnsi="Verdana"/>
                <w:sz w:val="18"/>
                <w:szCs w:val="18"/>
                <w:lang w:val="sr-Cyrl-RS"/>
              </w:rPr>
              <w:t>.</w:t>
            </w:r>
          </w:p>
          <w:p w:rsidR="00F04014" w:rsidRPr="00C46A5C" w:rsidRDefault="00F04014" w:rsidP="00F04014">
            <w:pPr>
              <w:pStyle w:val="ListParagrap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Својим потписом дајем сагласност за коришћење датих података током спровођења Конкурса</w:t>
            </w:r>
          </w:p>
          <w:p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510742" w:rsidRPr="00C46A5C" w:rsidTr="00F04014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742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Датум: ______________________________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742" w:rsidRPr="00C46A5C" w:rsidRDefault="00F04014" w:rsidP="00F04014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_______________________________________</w:t>
            </w:r>
          </w:p>
        </w:tc>
      </w:tr>
      <w:tr w:rsidR="00F04014" w:rsidRPr="00C46A5C" w:rsidTr="00F04014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4014" w:rsidRPr="00C46A5C" w:rsidRDefault="00F04014" w:rsidP="00F04014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014" w:rsidRPr="00C46A5C" w:rsidRDefault="00F04014" w:rsidP="00F04014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C46A5C">
              <w:rPr>
                <w:rFonts w:ascii="Verdana" w:hAnsi="Verdana"/>
                <w:sz w:val="18"/>
                <w:szCs w:val="18"/>
                <w:lang w:val="sr-Cyrl-RS"/>
              </w:rPr>
              <w:t>Потпис градоначелника/ председника општине</w:t>
            </w:r>
          </w:p>
          <w:p w:rsidR="00F04014" w:rsidRPr="00C46A5C" w:rsidRDefault="00F04014" w:rsidP="00F04014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:rsidR="00510742" w:rsidRPr="00C46A5C" w:rsidRDefault="00510742" w:rsidP="003A563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</w:p>
    <w:sectPr w:rsidR="00510742" w:rsidRPr="00C46A5C" w:rsidSect="00C46A5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8D" w:rsidRDefault="0082508D" w:rsidP="00C46A5C">
      <w:pPr>
        <w:spacing w:after="0" w:line="240" w:lineRule="auto"/>
      </w:pPr>
      <w:r>
        <w:separator/>
      </w:r>
    </w:p>
  </w:endnote>
  <w:endnote w:type="continuationSeparator" w:id="0">
    <w:p w:rsidR="0082508D" w:rsidRDefault="0082508D" w:rsidP="00C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8D" w:rsidRDefault="0082508D" w:rsidP="00C46A5C">
      <w:pPr>
        <w:spacing w:after="0" w:line="240" w:lineRule="auto"/>
      </w:pPr>
      <w:r>
        <w:separator/>
      </w:r>
    </w:p>
  </w:footnote>
  <w:footnote w:type="continuationSeparator" w:id="0">
    <w:p w:rsidR="0082508D" w:rsidRDefault="0082508D" w:rsidP="00C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5C" w:rsidRDefault="00C46A5C" w:rsidP="00C46A5C">
    <w:pPr>
      <w:pStyle w:val="Header"/>
      <w:tabs>
        <w:tab w:val="clear" w:pos="4680"/>
        <w:tab w:val="clear" w:pos="9360"/>
        <w:tab w:val="left" w:pos="2190"/>
      </w:tabs>
    </w:pPr>
    <w:r>
      <w:tab/>
    </w:r>
  </w:p>
  <w:tbl>
    <w:tblPr>
      <w:tblW w:w="8910" w:type="dxa"/>
      <w:tblInd w:w="90" w:type="dxa"/>
      <w:tblLayout w:type="fixed"/>
      <w:tblLook w:val="04A0" w:firstRow="1" w:lastRow="0" w:firstColumn="1" w:lastColumn="0" w:noHBand="0" w:noVBand="1"/>
    </w:tblPr>
    <w:tblGrid>
      <w:gridCol w:w="2552"/>
      <w:gridCol w:w="6358"/>
    </w:tblGrid>
    <w:tr w:rsidR="00C46A5C" w:rsidRPr="00C46A5C" w:rsidTr="006D4252">
      <w:trPr>
        <w:trHeight w:val="1975"/>
      </w:trPr>
      <w:tc>
        <w:tcPr>
          <w:tcW w:w="2552" w:type="dxa"/>
        </w:tcPr>
        <w:p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ind w:left="-198" w:firstLine="108"/>
            <w:rPr>
              <w:rFonts w:ascii="Calibri" w:eastAsia="Calibri" w:hAnsi="Calibri" w:cs="Calibri"/>
              <w:color w:val="000000"/>
            </w:rPr>
          </w:pPr>
          <w:r w:rsidRPr="00C46A5C">
            <w:rPr>
              <w:rFonts w:ascii="Calibri" w:eastAsia="Calibri" w:hAnsi="Calibri" w:cs="Calibri"/>
              <w:noProof/>
              <w:color w:val="000000"/>
              <w:lang w:eastAsia="sr-Latn-RS"/>
            </w:rPr>
            <w:drawing>
              <wp:inline distT="0" distB="0" distL="0" distR="0" wp14:anchorId="27732CD8" wp14:editId="088C196A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</w:tcPr>
        <w:p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</w:rPr>
          </w:pPr>
        </w:p>
        <w:p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</w:rPr>
          </w:pPr>
        </w:p>
        <w:p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  <w:t>Република Србија</w:t>
          </w:r>
        </w:p>
        <w:p w:rsidR="00C46A5C" w:rsidRPr="00C46A5C" w:rsidRDefault="00C46A5C" w:rsidP="00C46A5C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  <w:t>Аутономна покрајина Војводина</w:t>
          </w:r>
        </w:p>
        <w:p w:rsidR="00C46A5C" w:rsidRPr="00C46A5C" w:rsidRDefault="00C46A5C" w:rsidP="00C46A5C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b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b/>
              <w:color w:val="000000"/>
              <w:sz w:val="16"/>
              <w:szCs w:val="16"/>
              <w:lang w:val="ru-RU"/>
            </w:rPr>
            <w:t>Покрајински секретаријат за</w:t>
          </w:r>
        </w:p>
        <w:p w:rsidR="00C46A5C" w:rsidRPr="00C46A5C" w:rsidRDefault="00C46A5C" w:rsidP="00C46A5C">
          <w:pPr>
            <w:widowControl w:val="0"/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b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b/>
              <w:color w:val="000000"/>
              <w:sz w:val="16"/>
              <w:szCs w:val="16"/>
              <w:lang w:val="ru-RU"/>
            </w:rPr>
            <w:t>пољопривреду, водопривреду и шумарство</w:t>
          </w:r>
        </w:p>
        <w:p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</w:p>
        <w:p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46A5C" w:rsidRPr="00C46A5C" w:rsidRDefault="00C46A5C" w:rsidP="00C46A5C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C46A5C" w:rsidRPr="00C46A5C" w:rsidRDefault="00C46A5C" w:rsidP="00C46A5C">
          <w:pPr>
            <w:widowControl w:val="0"/>
            <w:tabs>
              <w:tab w:val="center" w:pos="4680"/>
              <w:tab w:val="right" w:pos="9360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</w:rPr>
          </w:pPr>
          <w:r w:rsidRPr="00C46A5C">
            <w:rPr>
              <w:rFonts w:ascii="Verdana" w:eastAsia="Calibri" w:hAnsi="Verdana" w:cs="Calibri"/>
              <w:color w:val="000000"/>
              <w:sz w:val="16"/>
              <w:szCs w:val="16"/>
            </w:rPr>
            <w:t>psp@vojvodina.gov.rs</w:t>
          </w:r>
        </w:p>
        <w:p w:rsidR="00C46A5C" w:rsidRPr="00C46A5C" w:rsidRDefault="00C46A5C" w:rsidP="00C46A5C">
          <w:pPr>
            <w:widowControl w:val="0"/>
            <w:tabs>
              <w:tab w:val="center" w:pos="4703"/>
              <w:tab w:val="right" w:pos="9406"/>
            </w:tabs>
            <w:autoSpaceDE w:val="0"/>
            <w:autoSpaceDN w:val="0"/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val="ru-RU"/>
            </w:rPr>
          </w:pPr>
          <w:r w:rsidRPr="00C46A5C">
            <w:rPr>
              <w:rFonts w:ascii="Verdana" w:eastAsia="Calibri" w:hAnsi="Verdana" w:cs="Calibri"/>
              <w:color w:val="FF0000"/>
              <w:sz w:val="16"/>
              <w:szCs w:val="16"/>
              <w:lang w:val="ru-RU"/>
            </w:rPr>
            <w:br/>
          </w:r>
        </w:p>
      </w:tc>
    </w:tr>
  </w:tbl>
  <w:p w:rsidR="00C46A5C" w:rsidRDefault="00C46A5C" w:rsidP="00C46A5C">
    <w:pPr>
      <w:pStyle w:val="Header"/>
      <w:tabs>
        <w:tab w:val="clear" w:pos="4680"/>
        <w:tab w:val="clear" w:pos="9360"/>
        <w:tab w:val="left" w:pos="21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55C4"/>
    <w:multiLevelType w:val="hybridMultilevel"/>
    <w:tmpl w:val="2E409EE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87FEB"/>
    <w:multiLevelType w:val="hybridMultilevel"/>
    <w:tmpl w:val="BC605D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1"/>
    <w:rsid w:val="0000329A"/>
    <w:rsid w:val="00176F78"/>
    <w:rsid w:val="002F455D"/>
    <w:rsid w:val="00326D77"/>
    <w:rsid w:val="003A5631"/>
    <w:rsid w:val="004069A2"/>
    <w:rsid w:val="00412F31"/>
    <w:rsid w:val="00510742"/>
    <w:rsid w:val="006E3FBC"/>
    <w:rsid w:val="0082508D"/>
    <w:rsid w:val="00B05330"/>
    <w:rsid w:val="00BB2A07"/>
    <w:rsid w:val="00C27EE5"/>
    <w:rsid w:val="00C46A5C"/>
    <w:rsid w:val="00CE008E"/>
    <w:rsid w:val="00F0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9DB19-9153-45CE-9DAE-6DF12171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330"/>
    <w:pPr>
      <w:spacing w:after="200" w:line="276" w:lineRule="auto"/>
      <w:ind w:left="72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B05330"/>
    <w:rPr>
      <w:b/>
      <w:bCs/>
    </w:rPr>
  </w:style>
  <w:style w:type="table" w:customStyle="1" w:styleId="PlainTable41">
    <w:name w:val="Plain Table 41"/>
    <w:basedOn w:val="TableNormal"/>
    <w:next w:val="PlainTable4"/>
    <w:uiPriority w:val="44"/>
    <w:rsid w:val="006E3FB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E3F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5C"/>
  </w:style>
  <w:style w:type="paragraph" w:styleId="Footer">
    <w:name w:val="footer"/>
    <w:basedOn w:val="Normal"/>
    <w:link w:val="FooterChar"/>
    <w:uiPriority w:val="99"/>
    <w:unhideWhenUsed/>
    <w:rsid w:val="00C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BOBAN MILOSAVLJEVIC</cp:lastModifiedBy>
  <cp:revision>2</cp:revision>
  <dcterms:created xsi:type="dcterms:W3CDTF">2023-09-12T22:42:00Z</dcterms:created>
  <dcterms:modified xsi:type="dcterms:W3CDTF">2023-09-12T22:42:00Z</dcterms:modified>
</cp:coreProperties>
</file>