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AC3D5E" w:rsidRPr="00E74B97" w:rsidTr="00AC3D5E">
        <w:trPr>
          <w:trHeight w:val="1880"/>
        </w:trPr>
        <w:tc>
          <w:tcPr>
            <w:tcW w:w="2251" w:type="dxa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1DB39DD6" wp14:editId="0EBADD35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AC3D5E" w:rsidRPr="00E74B97" w:rsidRDefault="00AC3D5E" w:rsidP="00AC3D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AC3D5E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AC3D5E" w:rsidRPr="00B74FC6" w:rsidRDefault="00AC3D5E" w:rsidP="00AC3D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AC3D5E" w:rsidRPr="00B74FC6" w:rsidRDefault="00AC3D5E" w:rsidP="00AC3D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C3D5E" w:rsidRPr="005C40BB" w:rsidTr="00AC3D5E">
        <w:trPr>
          <w:trHeight w:val="290"/>
        </w:trPr>
        <w:tc>
          <w:tcPr>
            <w:tcW w:w="2251" w:type="dxa"/>
          </w:tcPr>
          <w:p w:rsidR="00AC3D5E" w:rsidRPr="00E74B97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AC3D5E" w:rsidRPr="00E2500B" w:rsidRDefault="00AC3D5E" w:rsidP="00AC3D5E">
            <w:pPr>
              <w:tabs>
                <w:tab w:val="center" w:pos="995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F43284">
              <w:rPr>
                <w:color w:val="000000"/>
                <w:sz w:val="16"/>
                <w:szCs w:val="16"/>
                <w:lang w:val="sr-Cyrl-CS"/>
              </w:rPr>
              <w:t>104-401-818</w:t>
            </w:r>
            <w:r w:rsidR="00495E88">
              <w:rPr>
                <w:color w:val="000000"/>
                <w:sz w:val="16"/>
                <w:szCs w:val="16"/>
                <w:lang w:val="sr-Cyrl-CS"/>
              </w:rPr>
              <w:t>9/2023-06/2</w:t>
            </w:r>
          </w:p>
          <w:p w:rsidR="00AC3D5E" w:rsidRPr="00804A6B" w:rsidRDefault="00AC3D5E" w:rsidP="00AC3D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</w:tcPr>
          <w:p w:rsidR="00AC3D5E" w:rsidRPr="005C40BB" w:rsidRDefault="00AC3D5E" w:rsidP="007D054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Pr="00A76517">
              <w:rPr>
                <w:color w:val="000000"/>
                <w:sz w:val="16"/>
                <w:szCs w:val="16"/>
              </w:rPr>
              <w:t>ДАТУМ:</w:t>
            </w:r>
            <w:r w:rsidR="00B135C8" w:rsidRPr="00A76517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7D0540">
              <w:rPr>
                <w:color w:val="000000"/>
                <w:sz w:val="16"/>
                <w:szCs w:val="16"/>
                <w:lang w:val="sr-Latn-RS"/>
              </w:rPr>
              <w:t>22</w:t>
            </w:r>
            <w:r w:rsidR="0036439D">
              <w:rPr>
                <w:color w:val="000000"/>
                <w:sz w:val="16"/>
                <w:szCs w:val="16"/>
                <w:lang w:val="sr-Latn-RS"/>
              </w:rPr>
              <w:t>.</w:t>
            </w:r>
            <w:r w:rsidR="00267F52"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F43284">
              <w:rPr>
                <w:color w:val="000000"/>
                <w:sz w:val="16"/>
                <w:szCs w:val="16"/>
                <w:lang w:val="sr-Cyrl-RS"/>
              </w:rPr>
              <w:t>8</w:t>
            </w:r>
            <w:r w:rsidR="00267F52">
              <w:rPr>
                <w:color w:val="000000"/>
                <w:sz w:val="16"/>
                <w:szCs w:val="16"/>
                <w:lang w:val="sr-Cyrl-RS"/>
              </w:rPr>
              <w:t>.2023</w:t>
            </w:r>
            <w:r w:rsidRPr="00A76517"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tbl>
      <w:tblPr>
        <w:tblW w:w="13812" w:type="dxa"/>
        <w:tblInd w:w="5" w:type="dxa"/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0D2DD5" w:rsidRPr="000D2DD5" w:rsidTr="009163E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D5" w:rsidRPr="000D2DD5" w:rsidRDefault="000D2DD5" w:rsidP="009163EC">
            <w:pPr>
              <w:spacing w:after="160" w:line="259" w:lineRule="auto"/>
              <w:rPr>
                <w:rFonts w:eastAsia="Times New Roman"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D5" w:rsidRPr="000D2DD5" w:rsidRDefault="000D2DD5" w:rsidP="000D2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D5" w:rsidRPr="000D2DD5" w:rsidRDefault="000D2DD5" w:rsidP="00D77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5" w:rsidRPr="000D2DD5" w:rsidRDefault="000D2DD5" w:rsidP="00D77E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5" w:rsidRPr="000D2DD5" w:rsidRDefault="000D2DD5" w:rsidP="000D2D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5" w:rsidRPr="000D2DD5" w:rsidRDefault="000D2DD5" w:rsidP="000D2D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5" w:rsidRPr="000D2DD5" w:rsidRDefault="000D2DD5" w:rsidP="000D2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5" w:rsidRPr="000D2DD5" w:rsidRDefault="000D2DD5" w:rsidP="000D2DD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</w:p>
        </w:tc>
      </w:tr>
    </w:tbl>
    <w:p w:rsidR="00517EC5" w:rsidRPr="003E1895" w:rsidRDefault="00517EC5" w:rsidP="003E1895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517EC5" w:rsidRPr="004734CC" w:rsidRDefault="00517EC5" w:rsidP="00517EC5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2F266D" w:rsidRPr="002F266D" w:rsidRDefault="00BE3637" w:rsidP="002F26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ru-RU"/>
        </w:rPr>
        <w:t xml:space="preserve">У скалду са </w:t>
      </w:r>
      <w:r w:rsidR="00D7007A">
        <w:rPr>
          <w:lang w:val="ru-RU"/>
        </w:rPr>
        <w:t>Јавн</w:t>
      </w:r>
      <w:r>
        <w:rPr>
          <w:lang w:val="ru-RU"/>
        </w:rPr>
        <w:t>им</w:t>
      </w:r>
      <w:r w:rsidR="00D7007A">
        <w:rPr>
          <w:lang w:val="ru-RU"/>
        </w:rPr>
        <w:t xml:space="preserve"> позив</w:t>
      </w:r>
      <w:r>
        <w:rPr>
          <w:lang w:val="ru-RU"/>
        </w:rPr>
        <w:t>ом</w:t>
      </w:r>
      <w:r w:rsidR="00D7007A">
        <w:rPr>
          <w:lang w:val="ru-RU"/>
        </w:rPr>
        <w:t xml:space="preserve"> </w:t>
      </w:r>
      <w:r w:rsidR="002F266D" w:rsidRPr="002F266D">
        <w:rPr>
          <w:sz w:val="24"/>
          <w:szCs w:val="24"/>
          <w:lang w:val="sr-Cyrl-CS"/>
        </w:rPr>
        <w:t xml:space="preserve">за </w:t>
      </w:r>
      <w:r w:rsidR="00D7007A">
        <w:rPr>
          <w:sz w:val="24"/>
          <w:szCs w:val="24"/>
          <w:lang w:val="sr-Cyrl-CS"/>
        </w:rPr>
        <w:t xml:space="preserve">вршење контроле плодности обрадивог пољопрувредног земљишта за 2023 годину (објављеног 12.07.2023.године на сајту Покрајинског секретаријата за пољоприврду, водопривреду и шумарство)  </w:t>
      </w:r>
      <w:r w:rsidR="002F266D" w:rsidRPr="002F266D">
        <w:rPr>
          <w:lang w:val="sr-Cyrl-CS"/>
        </w:rPr>
        <w:t>покрајинск</w:t>
      </w:r>
      <w:r w:rsidR="002F266D" w:rsidRPr="002F266D">
        <w:rPr>
          <w:lang w:val="sr-Cyrl-RS"/>
        </w:rPr>
        <w:t>и</w:t>
      </w:r>
      <w:r w:rsidR="002F266D" w:rsidRPr="002F266D">
        <w:rPr>
          <w:lang w:val="sr-Cyrl-CS"/>
        </w:rPr>
        <w:t xml:space="preserve"> секретар за пољопривреду, водопривреду и шумарство доноси</w:t>
      </w:r>
      <w:r w:rsidR="002F266D" w:rsidRPr="002F266D">
        <w:rPr>
          <w:rFonts w:eastAsia="Times New Roman"/>
          <w:noProof/>
          <w:lang w:val="sr-Cyrl-RS"/>
        </w:rPr>
        <w:t xml:space="preserve"> </w:t>
      </w:r>
    </w:p>
    <w:p w:rsidR="002F266D" w:rsidRDefault="002F266D" w:rsidP="002F26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2F266D" w:rsidRPr="002F266D" w:rsidRDefault="002F266D" w:rsidP="002F266D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2F266D">
        <w:rPr>
          <w:b/>
          <w:lang w:val="sr-Cyrl-CS"/>
        </w:rPr>
        <w:t xml:space="preserve">ОДЛУКУ </w:t>
      </w:r>
    </w:p>
    <w:p w:rsidR="002F266D" w:rsidRPr="002F266D" w:rsidRDefault="002F266D" w:rsidP="002F266D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2F266D">
        <w:rPr>
          <w:b/>
          <w:lang w:val="sr-Cyrl-CS"/>
        </w:rPr>
        <w:t xml:space="preserve">о опредељивању средстава по </w:t>
      </w:r>
      <w:r w:rsidR="00BE3637">
        <w:rPr>
          <w:b/>
          <w:lang w:val="sr-Cyrl-CS"/>
        </w:rPr>
        <w:t>Ј</w:t>
      </w:r>
      <w:r w:rsidR="003C068F">
        <w:rPr>
          <w:b/>
          <w:lang w:val="sr-Cyrl-CS"/>
        </w:rPr>
        <w:t>авном позиву за вршење контроле плодности обрадивог пољопривредног земљишта за 2023. годину</w:t>
      </w:r>
    </w:p>
    <w:p w:rsidR="002F266D" w:rsidRPr="002F266D" w:rsidRDefault="002F266D" w:rsidP="002F266D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:rsidR="002F266D" w:rsidRPr="002F266D" w:rsidRDefault="002F266D" w:rsidP="002F266D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2F266D">
        <w:rPr>
          <w:rFonts w:eastAsia="Times New Roman"/>
          <w:lang w:val="sr-Cyrl-RS"/>
        </w:rPr>
        <w:t>1.</w:t>
      </w:r>
    </w:p>
    <w:p w:rsidR="002F266D" w:rsidRDefault="003C068F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Средства у висини од 10</w:t>
      </w:r>
      <w:r w:rsidR="002F266D" w:rsidRPr="002F266D">
        <w:rPr>
          <w:rFonts w:eastAsia="Times New Roman"/>
          <w:lang w:val="sr-Cyrl-RS"/>
        </w:rPr>
        <w:t>.</w:t>
      </w:r>
      <w:r>
        <w:rPr>
          <w:rFonts w:eastAsia="Times New Roman"/>
          <w:lang w:val="sr-Cyrl-RS"/>
        </w:rPr>
        <w:t>000</w:t>
      </w:r>
      <w:r w:rsidR="002F266D" w:rsidRPr="002F266D">
        <w:rPr>
          <w:rFonts w:eastAsia="Times New Roman"/>
          <w:lang w:val="sr-Cyrl-RS"/>
        </w:rPr>
        <w:t>.</w:t>
      </w:r>
      <w:r>
        <w:rPr>
          <w:rFonts w:eastAsia="Times New Roman"/>
          <w:lang w:val="sr-Cyrl-RS"/>
        </w:rPr>
        <w:t>000,</w:t>
      </w:r>
      <w:r w:rsidR="002F266D" w:rsidRPr="002F266D">
        <w:rPr>
          <w:rFonts w:eastAsia="Times New Roman"/>
          <w:lang w:val="sr-Cyrl-RS"/>
        </w:rPr>
        <w:t xml:space="preserve">00 динара </w:t>
      </w:r>
      <w:r w:rsidR="002F266D" w:rsidRPr="002F266D">
        <w:rPr>
          <w:rFonts w:eastAsia="Times New Roman"/>
          <w:lang w:val="sr-Cyrl-CS"/>
        </w:rPr>
        <w:t xml:space="preserve">предвиђена тачком </w:t>
      </w:r>
      <w:r w:rsidR="002F266D" w:rsidRPr="002F266D">
        <w:rPr>
          <w:rFonts w:eastAsia="Times New Roman"/>
          <w:lang w:val="en-GB"/>
        </w:rPr>
        <w:t>II</w:t>
      </w:r>
      <w:r>
        <w:rPr>
          <w:rFonts w:eastAsia="Times New Roman"/>
          <w:lang w:val="sr-Cyrl-RS"/>
        </w:rPr>
        <w:t xml:space="preserve"> подтачка 1</w:t>
      </w:r>
      <w:r w:rsidR="002F266D" w:rsidRPr="002F266D">
        <w:rPr>
          <w:rFonts w:eastAsia="Times New Roman"/>
          <w:lang w:val="sr-Cyrl-RS"/>
        </w:rPr>
        <w:t xml:space="preserve">.1 </w:t>
      </w:r>
      <w:r w:rsidR="002F266D" w:rsidRPr="002F266D">
        <w:rPr>
          <w:rFonts w:eastAsia="Times New Roman"/>
          <w:lang w:val="en-GB"/>
        </w:rPr>
        <w:t xml:space="preserve"> </w:t>
      </w:r>
      <w:r w:rsidR="002F266D" w:rsidRPr="002F266D">
        <w:rPr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2023. години ("Сл. лист АП Војводине", бр. </w:t>
      </w:r>
      <w:r w:rsidR="002F266D" w:rsidRPr="002F266D">
        <w:rPr>
          <w:lang w:val="sr-Latn-RS"/>
        </w:rPr>
        <w:t>54</w:t>
      </w:r>
      <w:r w:rsidR="002F266D" w:rsidRPr="002F266D">
        <w:t>/2</w:t>
      </w:r>
      <w:r w:rsidR="002F266D" w:rsidRPr="002F266D">
        <w:rPr>
          <w:lang w:val="sr-Cyrl-RS"/>
        </w:rPr>
        <w:t>2</w:t>
      </w:r>
      <w:r>
        <w:rPr>
          <w:lang w:val="sr-Cyrl-RS"/>
        </w:rPr>
        <w:t xml:space="preserve"> и 27/</w:t>
      </w:r>
      <w:r w:rsidR="00C4714A">
        <w:rPr>
          <w:lang w:val="sr-Cyrl-RS"/>
        </w:rPr>
        <w:t>2</w:t>
      </w:r>
      <w:r>
        <w:rPr>
          <w:lang w:val="sr-Cyrl-RS"/>
        </w:rPr>
        <w:t>3</w:t>
      </w:r>
      <w:r w:rsidR="002F266D" w:rsidRPr="002F266D">
        <w:rPr>
          <w:lang w:val="sr-Cyrl-CS"/>
        </w:rPr>
        <w:t xml:space="preserve">) на који је Министарство пољопривреде, шумарства и водопривреде дало сагласност број:  320-51-11065/2022-14 од 30.11.2022. године </w:t>
      </w:r>
      <w:r>
        <w:rPr>
          <w:lang w:val="sr-Cyrl-CS"/>
        </w:rPr>
        <w:t xml:space="preserve">и 320-11-8554/2023-14 од 26.05.2023.године </w:t>
      </w:r>
      <w:r w:rsidR="002F266D" w:rsidRPr="002F266D">
        <w:rPr>
          <w:rFonts w:eastAsia="Times New Roman"/>
          <w:lang w:val="sr-Cyrl-RS"/>
        </w:rPr>
        <w:t xml:space="preserve">по спроведеном </w:t>
      </w:r>
      <w:r>
        <w:rPr>
          <w:b/>
          <w:lang w:val="sr-Cyrl-CS"/>
        </w:rPr>
        <w:t>Јавном позиву за вршење контроле плодности обрадивог пољопривредног земљишта за 2023. годину</w:t>
      </w:r>
      <w:r w:rsidR="002F266D" w:rsidRPr="002F266D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="002F266D" w:rsidRPr="002F266D">
        <w:rPr>
          <w:rFonts w:eastAsia="Times New Roman" w:cs="Arial"/>
          <w:bCs/>
          <w:lang w:val="sr-Cyrl-RS" w:eastAsia="sr-Latn-RS"/>
        </w:rPr>
        <w:t xml:space="preserve"> објављеном </w:t>
      </w:r>
      <w:r>
        <w:rPr>
          <w:rFonts w:eastAsia="Times New Roman" w:cs="Arial"/>
          <w:bCs/>
          <w:lang w:val="sr-Cyrl-RS" w:eastAsia="sr-Latn-RS"/>
        </w:rPr>
        <w:t xml:space="preserve">12.07.2023.године на сајту Покрајинског секретаријата за пољопривреду, водопривреду и шимарство </w:t>
      </w:r>
      <w:r w:rsidR="002F266D" w:rsidRPr="002F266D">
        <w:rPr>
          <w:rFonts w:eastAsia="Times New Roman" w:cs="Arial"/>
          <w:bCs/>
          <w:lang w:val="sr-Cyrl-RS" w:eastAsia="sr-Latn-RS"/>
        </w:rPr>
        <w:t xml:space="preserve">сходно </w:t>
      </w:r>
      <w:r w:rsidR="00C4714A">
        <w:rPr>
          <w:rFonts w:eastAsia="Times New Roman" w:cs="Arial"/>
          <w:bCs/>
          <w:lang w:val="sr-Cyrl-RS" w:eastAsia="sr-Latn-RS"/>
        </w:rPr>
        <w:t xml:space="preserve">предлогу </w:t>
      </w:r>
      <w:r w:rsidR="00C4714A">
        <w:rPr>
          <w:lang w:val="ru-RU"/>
        </w:rPr>
        <w:t xml:space="preserve">Комисије за спровођење Јавног позива за учешће у реализацији контроле плодности обрадивог пољопривредног земљишта од </w:t>
      </w:r>
      <w:r w:rsidR="00C4714A">
        <w:rPr>
          <w:lang w:val="sr-Latn-RS"/>
        </w:rPr>
        <w:t xml:space="preserve">I </w:t>
      </w:r>
      <w:r w:rsidR="00C4714A">
        <w:rPr>
          <w:lang w:val="sr-Cyrl-RS"/>
        </w:rPr>
        <w:t>до</w:t>
      </w:r>
      <w:r w:rsidR="00C4714A">
        <w:rPr>
          <w:lang w:val="sr-Latn-RS"/>
        </w:rPr>
        <w:t xml:space="preserve"> V</w:t>
      </w:r>
      <w:r w:rsidR="00C4714A">
        <w:rPr>
          <w:lang w:val="sr-Cyrl-RS"/>
        </w:rPr>
        <w:t xml:space="preserve"> катастарске класе на територији АП Војводине за 2023. годину</w:t>
      </w:r>
      <w:r w:rsidR="003D1BBB">
        <w:rPr>
          <w:lang w:val="sr-Cyrl-RS"/>
        </w:rPr>
        <w:t xml:space="preserve"> (у даљем тексту: Комисија)</w:t>
      </w:r>
      <w:r w:rsidR="00C4714A">
        <w:rPr>
          <w:lang w:val="sr-Cyrl-RS"/>
        </w:rPr>
        <w:t xml:space="preserve"> датом у Записнику са 2. седнице комисије број 104-401-8189/2023-06/1 од </w:t>
      </w:r>
      <w:r w:rsidR="00AA24DC">
        <w:rPr>
          <w:lang w:val="sr-Cyrl-RS"/>
        </w:rPr>
        <w:t>22</w:t>
      </w:r>
      <w:r w:rsidR="00C4714A">
        <w:rPr>
          <w:lang w:val="sr-Cyrl-RS"/>
        </w:rPr>
        <w:t>.0</w:t>
      </w:r>
      <w:r w:rsidR="00AA24DC">
        <w:rPr>
          <w:lang w:val="sr-Cyrl-RS"/>
        </w:rPr>
        <w:t>8</w:t>
      </w:r>
      <w:r w:rsidR="00C4714A">
        <w:rPr>
          <w:lang w:val="sr-Cyrl-RS"/>
        </w:rPr>
        <w:t xml:space="preserve">.2023.године  </w:t>
      </w:r>
      <w:r w:rsidR="002F266D" w:rsidRPr="002F266D">
        <w:rPr>
          <w:rFonts w:eastAsia="Times New Roman"/>
          <w:b/>
          <w:lang w:val="sr-Cyrl-RS"/>
        </w:rPr>
        <w:t>расподељују се:</w:t>
      </w:r>
      <w:r w:rsidR="002F266D" w:rsidRPr="002F266D">
        <w:rPr>
          <w:rFonts w:eastAsia="Times New Roman"/>
          <w:lang w:val="sr-Cyrl-RS"/>
        </w:rPr>
        <w:t xml:space="preserve"> </w:t>
      </w:r>
    </w:p>
    <w:p w:rsidR="00694DB6" w:rsidRDefault="00694DB6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694DB6" w:rsidRDefault="00694DB6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694DB6" w:rsidRDefault="00694DB6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694DB6" w:rsidRDefault="00694DB6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694DB6" w:rsidRDefault="00694DB6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495E88" w:rsidRDefault="00495E88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495E88" w:rsidRDefault="00495E88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694DB6" w:rsidRDefault="00694DB6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694DB6" w:rsidRPr="002F266D" w:rsidRDefault="00694DB6" w:rsidP="002F266D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</w:p>
    <w:p w:rsidR="002F266D" w:rsidRPr="002F266D" w:rsidRDefault="002F266D" w:rsidP="002F266D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6140" w:type="dxa"/>
        <w:tblInd w:w="-5" w:type="dxa"/>
        <w:tblLook w:val="04A0" w:firstRow="1" w:lastRow="0" w:firstColumn="1" w:lastColumn="0" w:noHBand="0" w:noVBand="1"/>
      </w:tblPr>
      <w:tblGrid>
        <w:gridCol w:w="900"/>
        <w:gridCol w:w="3100"/>
        <w:gridCol w:w="2140"/>
      </w:tblGrid>
      <w:tr w:rsidR="00E840D6" w:rsidRPr="002F266D" w:rsidTr="00E840D6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840D6" w:rsidRPr="002F266D" w:rsidRDefault="00E840D6" w:rsidP="002F266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F266D">
              <w:rPr>
                <w:rFonts w:eastAsia="Times New Roman"/>
                <w:color w:val="000000"/>
              </w:rPr>
              <w:lastRenderedPageBreak/>
              <w:t>Редни</w:t>
            </w:r>
            <w:proofErr w:type="spellEnd"/>
            <w:r w:rsidRPr="002F266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F266D">
              <w:rPr>
                <w:rFonts w:eastAsia="Times New Roman"/>
                <w:color w:val="000000"/>
              </w:rPr>
              <w:t>број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  <w:lang w:val="sr-Latn-RS"/>
              </w:rPr>
              <w:t xml:space="preserve">Назив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E840D6" w:rsidRPr="002F266D" w:rsidRDefault="00E840D6" w:rsidP="002F266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sr-Cyrl-RS"/>
              </w:rPr>
              <w:t>Износ одобрених средстава (дин)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ПСС ВРШАЦ ДОО ВРШАЦ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820.056,00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ИРИ ТАМИШ  </w:t>
            </w:r>
            <w:proofErr w:type="spellStart"/>
            <w:r>
              <w:rPr>
                <w:rFonts w:cs="Calibri"/>
                <w:color w:val="000000"/>
              </w:rPr>
              <w:t>д.о.о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822.964,00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 СЕНТА  ДОО СЕНТА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523.440,00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1.299.876,00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СУБОТИЦА АД СУБОТИЦА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444.924,00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474.004,00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785.160,00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410.028,00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372.224,00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Пољопривредна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станица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1.084.684,00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ратарство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повртарство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националног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значаја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Републику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Србију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         </w:t>
            </w:r>
            <w:r>
              <w:rPr>
                <w:rFonts w:cs="Calibri"/>
                <w:color w:val="000000"/>
              </w:rPr>
              <w:t>1.456.148,00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ВРБАС ДОО ВРБАС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712.460,00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0D6" w:rsidRDefault="00E840D6" w:rsidP="00E840D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793.884,00</w:t>
            </w:r>
          </w:p>
        </w:tc>
      </w:tr>
      <w:tr w:rsidR="00E840D6" w:rsidRPr="002F266D" w:rsidTr="00E840D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D6" w:rsidRPr="002F266D" w:rsidRDefault="00E840D6" w:rsidP="00E840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266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D6" w:rsidRPr="00C8698B" w:rsidRDefault="00E840D6" w:rsidP="00E840D6">
            <w:pPr>
              <w:spacing w:after="160" w:line="259" w:lineRule="auto"/>
              <w:rPr>
                <w:rFonts w:eastAsiaTheme="minorHAnsi" w:cstheme="minorBidi"/>
                <w:b/>
                <w:bCs/>
                <w:color w:val="000000"/>
              </w:rPr>
            </w:pPr>
            <w:proofErr w:type="spellStart"/>
            <w:r w:rsidRPr="00C8698B">
              <w:rPr>
                <w:rFonts w:eastAsiaTheme="minorHAnsi" w:cstheme="minorBid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0D6" w:rsidRPr="00FA0F1D" w:rsidRDefault="00E840D6" w:rsidP="00E840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</w:rPr>
              <w:t>9.999.852</w:t>
            </w:r>
            <w:r>
              <w:rPr>
                <w:rFonts w:cs="Calibri"/>
                <w:b/>
                <w:bCs/>
                <w:color w:val="000000"/>
                <w:lang w:val="sr-Cyrl-RS"/>
              </w:rPr>
              <w:t>,00</w:t>
            </w:r>
          </w:p>
          <w:p w:rsidR="00E840D6" w:rsidRPr="002F266D" w:rsidRDefault="00E840D6" w:rsidP="00E840D6">
            <w:pPr>
              <w:jc w:val="right"/>
              <w:rPr>
                <w:b/>
              </w:rPr>
            </w:pPr>
          </w:p>
        </w:tc>
      </w:tr>
    </w:tbl>
    <w:p w:rsidR="002F266D" w:rsidRPr="002F266D" w:rsidRDefault="002F266D" w:rsidP="002F266D">
      <w:pPr>
        <w:spacing w:after="0" w:line="240" w:lineRule="auto"/>
        <w:jc w:val="both"/>
        <w:rPr>
          <w:rFonts w:eastAsia="Times New Roman"/>
          <w:lang w:val="sr-Cyrl-RS"/>
        </w:rPr>
        <w:sectPr w:rsidR="002F266D" w:rsidRPr="002F266D" w:rsidSect="00DF1F14">
          <w:headerReference w:type="first" r:id="rId9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p w:rsidR="002F266D" w:rsidRPr="002F266D" w:rsidRDefault="002F266D" w:rsidP="002F266D">
      <w:pPr>
        <w:spacing w:after="0" w:line="240" w:lineRule="auto"/>
        <w:jc w:val="both"/>
        <w:rPr>
          <w:rFonts w:eastAsia="Times New Roman"/>
          <w:lang w:val="sr-Cyrl-RS"/>
        </w:rPr>
      </w:pPr>
    </w:p>
    <w:p w:rsidR="002F266D" w:rsidRPr="002F266D" w:rsidRDefault="002F266D" w:rsidP="002F266D">
      <w:pPr>
        <w:spacing w:after="0" w:line="240" w:lineRule="auto"/>
        <w:jc w:val="center"/>
        <w:rPr>
          <w:noProof/>
          <w:lang w:val="sr-Cyrl-RS"/>
        </w:rPr>
      </w:pPr>
    </w:p>
    <w:p w:rsidR="002F266D" w:rsidRDefault="002F266D" w:rsidP="002F266D">
      <w:pPr>
        <w:spacing w:after="0" w:line="240" w:lineRule="auto"/>
        <w:jc w:val="both"/>
        <w:rPr>
          <w:noProof/>
          <w:lang w:val="sr-Cyrl-RS"/>
        </w:rPr>
      </w:pPr>
      <w:r w:rsidRPr="002F266D">
        <w:rPr>
          <w:noProof/>
          <w:lang w:val="sr-Cyrl-RS"/>
        </w:rPr>
        <w:t>Одбацују се пријаве:</w:t>
      </w:r>
    </w:p>
    <w:p w:rsidR="00694DB6" w:rsidRDefault="00694DB6" w:rsidP="002F266D">
      <w:pPr>
        <w:spacing w:after="0" w:line="240" w:lineRule="auto"/>
        <w:jc w:val="both"/>
        <w:rPr>
          <w:noProof/>
          <w:lang w:val="sr-Cyrl-RS"/>
        </w:rPr>
      </w:pPr>
    </w:p>
    <w:tbl>
      <w:tblPr>
        <w:tblW w:w="7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3508"/>
      </w:tblGrid>
      <w:tr w:rsidR="00694DB6" w:rsidRPr="00C8698B" w:rsidTr="00694DB6">
        <w:trPr>
          <w:trHeight w:val="30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694DB6" w:rsidRPr="00C8698B" w:rsidRDefault="00694DB6" w:rsidP="00694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C8698B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694DB6" w:rsidRPr="00C8698B" w:rsidRDefault="00694DB6" w:rsidP="00694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C8698B">
              <w:rPr>
                <w:rFonts w:eastAsia="Times New Roman"/>
                <w:color w:val="000000"/>
                <w:lang w:val="sr-Latn-RS" w:eastAsia="sr-Latn-RS"/>
              </w:rPr>
              <w:t xml:space="preserve">Назив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694DB6" w:rsidRPr="00C8698B" w:rsidRDefault="00694DB6" w:rsidP="00694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Разлог одбацивања</w:t>
            </w:r>
          </w:p>
        </w:tc>
      </w:tr>
      <w:tr w:rsidR="00694DB6" w:rsidRPr="00C8698B" w:rsidTr="00694DB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B6" w:rsidRPr="00AE6330" w:rsidRDefault="00694DB6" w:rsidP="00694DB6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lang w:val="sr-Cyrl-RS"/>
              </w:rPr>
            </w:pPr>
            <w:r>
              <w:rPr>
                <w:rFonts w:eastAsiaTheme="minorHAnsi" w:cstheme="minorBidi"/>
                <w:color w:val="000000"/>
                <w:lang w:val="sr-Cyrl-R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DB6" w:rsidRPr="000D4A69" w:rsidRDefault="00694DB6" w:rsidP="00694DB6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</w:rPr>
              <w:t>MIPHEM doo</w:t>
            </w:r>
            <w:r w:rsidR="000D4A69">
              <w:rPr>
                <w:rFonts w:cs="Calibri"/>
                <w:color w:val="000000"/>
                <w:lang w:val="sr-Cyrl-RS"/>
              </w:rPr>
              <w:t xml:space="preserve"> Београд</w:t>
            </w:r>
          </w:p>
          <w:p w:rsidR="00694DB6" w:rsidRPr="00C8698B" w:rsidRDefault="00694DB6" w:rsidP="00694DB6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DB6" w:rsidRPr="00C8698B" w:rsidRDefault="00694DB6" w:rsidP="00694DB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>Субјекат није осносван од стране Владе Републике Србије</w:t>
            </w:r>
          </w:p>
        </w:tc>
      </w:tr>
    </w:tbl>
    <w:p w:rsidR="00694DB6" w:rsidRDefault="00694DB6" w:rsidP="002F266D">
      <w:pPr>
        <w:spacing w:after="0" w:line="240" w:lineRule="auto"/>
        <w:jc w:val="both"/>
        <w:rPr>
          <w:noProof/>
          <w:lang w:val="sr-Cyrl-RS"/>
        </w:rPr>
      </w:pPr>
    </w:p>
    <w:p w:rsidR="002F266D" w:rsidRPr="002F266D" w:rsidRDefault="002F266D" w:rsidP="002F266D">
      <w:pPr>
        <w:spacing w:after="0" w:line="240" w:lineRule="auto"/>
        <w:jc w:val="center"/>
        <w:rPr>
          <w:noProof/>
          <w:lang w:val="sr-Cyrl-RS"/>
        </w:rPr>
      </w:pPr>
      <w:r w:rsidRPr="002F266D">
        <w:rPr>
          <w:noProof/>
          <w:lang w:val="sr-Cyrl-RS"/>
        </w:rPr>
        <w:t>4.</w:t>
      </w:r>
    </w:p>
    <w:p w:rsidR="002F266D" w:rsidRPr="002F266D" w:rsidRDefault="002F266D" w:rsidP="002F266D">
      <w:pPr>
        <w:spacing w:after="0" w:line="240" w:lineRule="auto"/>
        <w:jc w:val="both"/>
        <w:rPr>
          <w:noProof/>
          <w:lang w:val="sr-Cyrl-RS"/>
        </w:rPr>
      </w:pPr>
      <w:r w:rsidRPr="002F266D">
        <w:rPr>
          <w:noProof/>
          <w:lang w:val="sr-Cyrl-RS"/>
        </w:rPr>
        <w:t xml:space="preserve"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</w:t>
      </w:r>
      <w:r w:rsidR="00694DB6">
        <w:rPr>
          <w:noProof/>
          <w:lang w:val="sr-Latn-RS"/>
        </w:rPr>
        <w:t>o</w:t>
      </w:r>
      <w:r w:rsidR="00694DB6">
        <w:rPr>
          <w:noProof/>
          <w:lang w:val="sr-Cyrl-RS"/>
        </w:rPr>
        <w:t>дбачене.</w:t>
      </w:r>
    </w:p>
    <w:p w:rsidR="002F266D" w:rsidRPr="002F266D" w:rsidRDefault="002F266D" w:rsidP="002F266D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2F266D" w:rsidRPr="002F266D" w:rsidRDefault="002F266D" w:rsidP="002F266D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2F266D">
        <w:rPr>
          <w:rFonts w:asciiTheme="minorHAnsi" w:hAnsiTheme="minorHAnsi"/>
          <w:noProof/>
          <w:lang w:val="sr-Cyrl-RS"/>
        </w:rPr>
        <w:t>5.</w:t>
      </w:r>
    </w:p>
    <w:p w:rsidR="002F266D" w:rsidRPr="002F266D" w:rsidRDefault="005B6E32" w:rsidP="002F266D">
      <w:pPr>
        <w:spacing w:after="0" w:line="240" w:lineRule="auto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Након доношења одлуке о опредељивању </w:t>
      </w:r>
      <w:r w:rsidR="002F266D" w:rsidRPr="002F266D">
        <w:rPr>
          <w:noProof/>
          <w:lang w:val="sr-Cyrl-RS"/>
        </w:rPr>
        <w:t xml:space="preserve">средстава, </w:t>
      </w:r>
      <w:r w:rsidR="002F266D" w:rsidRPr="002F266D">
        <w:rPr>
          <w:lang w:val="sr-Cyrl-RS"/>
        </w:rPr>
        <w:t>покрајински секретар</w:t>
      </w:r>
      <w:r w:rsidR="002F266D" w:rsidRPr="002F266D">
        <w:rPr>
          <w:noProof/>
          <w:lang w:val="sr-Cyrl-RS"/>
        </w:rPr>
        <w:t xml:space="preserve"> у име </w:t>
      </w:r>
      <w:r w:rsidR="002F266D" w:rsidRPr="002F266D">
        <w:rPr>
          <w:lang w:val="sr-Cyrl-RS"/>
        </w:rPr>
        <w:t>Покрајинског секретаријата</w:t>
      </w:r>
      <w:r w:rsidR="00994039">
        <w:rPr>
          <w:noProof/>
          <w:lang w:val="sr-Cyrl-RS"/>
        </w:rPr>
        <w:t xml:space="preserve"> закључује уговор о додели</w:t>
      </w:r>
      <w:r w:rsidR="002F266D" w:rsidRPr="002F266D">
        <w:rPr>
          <w:noProof/>
          <w:lang w:val="sr-Cyrl-RS"/>
        </w:rPr>
        <w:t xml:space="preserve"> средстава с корисником</w:t>
      </w:r>
      <w:r w:rsidR="002F266D" w:rsidRPr="002F266D">
        <w:rPr>
          <w:noProof/>
          <w:lang w:val="sr-Latn-RS"/>
        </w:rPr>
        <w:t xml:space="preserve">, </w:t>
      </w:r>
      <w:r w:rsidR="002F266D" w:rsidRPr="002F266D">
        <w:rPr>
          <w:noProof/>
          <w:lang w:val="sr-Cyrl-RS"/>
        </w:rPr>
        <w:t>којим се регулишу права и обавезе уговорних страна.</w:t>
      </w:r>
    </w:p>
    <w:p w:rsidR="002F266D" w:rsidRPr="002F266D" w:rsidRDefault="002F266D" w:rsidP="002F266D">
      <w:pPr>
        <w:spacing w:after="0" w:line="240" w:lineRule="auto"/>
        <w:rPr>
          <w:rFonts w:eastAsia="Times New Roman"/>
          <w:noProof/>
          <w:lang w:val="sr-Cyrl-RS"/>
        </w:rPr>
      </w:pPr>
    </w:p>
    <w:p w:rsidR="002F266D" w:rsidRPr="002F266D" w:rsidRDefault="002F266D" w:rsidP="002F266D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2F266D">
        <w:rPr>
          <w:rFonts w:asciiTheme="minorHAnsi" w:hAnsiTheme="minorHAnsi"/>
          <w:noProof/>
          <w:lang w:val="sr-Cyrl-RS"/>
        </w:rPr>
        <w:t>6.</w:t>
      </w:r>
    </w:p>
    <w:p w:rsidR="002F266D" w:rsidRPr="002F266D" w:rsidRDefault="002F266D" w:rsidP="002F266D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F266D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2F266D">
        <w:rPr>
          <w:lang w:val="ru-RU"/>
        </w:rPr>
        <w:t>Покрајинског секретаријат за пољопривреду, водопривреду и шумарство.</w:t>
      </w:r>
    </w:p>
    <w:p w:rsidR="002F266D" w:rsidRPr="002F266D" w:rsidRDefault="002F266D" w:rsidP="002F266D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2F266D" w:rsidRPr="002F266D" w:rsidRDefault="002F266D" w:rsidP="002F266D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2F266D">
        <w:rPr>
          <w:rFonts w:asciiTheme="minorHAnsi" w:hAnsiTheme="minorHAnsi"/>
          <w:noProof/>
          <w:lang w:val="sr-Cyrl-RS"/>
        </w:rPr>
        <w:t>О б р а з л о ж е њ е</w:t>
      </w:r>
    </w:p>
    <w:p w:rsidR="00694DB6" w:rsidRDefault="002F266D" w:rsidP="002F266D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F266D">
        <w:rPr>
          <w:rFonts w:asciiTheme="minorHAnsi" w:hAnsiTheme="minorHAnsi"/>
          <w:noProof/>
          <w:lang w:val="sr-Cyrl-RS"/>
        </w:rPr>
        <w:t>Покрајински секретаријат за пољопривреду, водопривреду и шумарство (у даљем тексту: Секретаријат), објавио је</w:t>
      </w:r>
      <w:r w:rsidR="00694DB6">
        <w:rPr>
          <w:rFonts w:asciiTheme="minorHAnsi" w:hAnsiTheme="minorHAnsi"/>
          <w:noProof/>
          <w:lang w:val="sr-Cyrl-RS"/>
        </w:rPr>
        <w:t xml:space="preserve"> 12.07.2023.године </w:t>
      </w:r>
      <w:r w:rsidR="00694DB6">
        <w:rPr>
          <w:b/>
          <w:lang w:val="sr-Cyrl-CS"/>
        </w:rPr>
        <w:t>Јавн</w:t>
      </w:r>
      <w:r w:rsidR="00694DB6">
        <w:rPr>
          <w:b/>
          <w:lang w:val="sr-Cyrl-RS"/>
        </w:rPr>
        <w:t>и</w:t>
      </w:r>
      <w:r w:rsidR="00694DB6">
        <w:rPr>
          <w:b/>
          <w:lang w:val="sr-Cyrl-CS"/>
        </w:rPr>
        <w:t xml:space="preserve"> позив за вршење контроле плодности обрадивог пољопривредног земљишта за 2023. годину </w:t>
      </w:r>
      <w:r w:rsidR="00694DB6" w:rsidRPr="002F266D">
        <w:rPr>
          <w:rFonts w:eastAsia="Times New Roman" w:cs="Arial"/>
          <w:bCs/>
          <w:lang w:val="sr-Cyrl-RS" w:eastAsia="sr-Latn-RS"/>
        </w:rPr>
        <w:t xml:space="preserve"> </w:t>
      </w:r>
      <w:r w:rsidR="00694DB6">
        <w:rPr>
          <w:rFonts w:eastAsia="Times New Roman" w:cs="Arial"/>
          <w:bCs/>
          <w:lang w:val="sr-Cyrl-RS" w:eastAsia="sr-Latn-RS"/>
        </w:rPr>
        <w:t>на сајту Покрајинског секретаријата за пољопривреду, водопривреду и шимарство</w:t>
      </w:r>
      <w:r w:rsidR="00694DB6">
        <w:rPr>
          <w:rFonts w:asciiTheme="minorHAnsi" w:hAnsiTheme="minorHAnsi"/>
          <w:noProof/>
          <w:lang w:val="sr-Latn-RS"/>
        </w:rPr>
        <w:t xml:space="preserve"> </w:t>
      </w:r>
      <w:r w:rsidRPr="002F266D">
        <w:rPr>
          <w:rFonts w:asciiTheme="minorHAnsi" w:hAnsiTheme="minorHAnsi"/>
          <w:noProof/>
          <w:lang w:val="sr-Cyrl-RS"/>
        </w:rPr>
        <w:t xml:space="preserve">(у даљем тексту: </w:t>
      </w:r>
      <w:r w:rsidR="00694DB6">
        <w:rPr>
          <w:rFonts w:asciiTheme="minorHAnsi" w:hAnsiTheme="minorHAnsi"/>
          <w:noProof/>
          <w:lang w:val="sr-Cyrl-RS"/>
        </w:rPr>
        <w:t>Јавни позив</w:t>
      </w:r>
      <w:r w:rsidRPr="002F266D">
        <w:rPr>
          <w:rFonts w:asciiTheme="minorHAnsi" w:hAnsiTheme="minorHAnsi"/>
          <w:noProof/>
          <w:lang w:val="sr-Cyrl-RS"/>
        </w:rPr>
        <w:t>)</w:t>
      </w:r>
      <w:r w:rsidR="00694DB6">
        <w:rPr>
          <w:rFonts w:asciiTheme="minorHAnsi" w:hAnsiTheme="minorHAnsi"/>
          <w:noProof/>
          <w:lang w:val="sr-Cyrl-RS"/>
        </w:rPr>
        <w:t>.</w:t>
      </w:r>
    </w:p>
    <w:p w:rsidR="002F266D" w:rsidRPr="002F266D" w:rsidRDefault="002F266D" w:rsidP="002F266D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F266D">
        <w:rPr>
          <w:rFonts w:asciiTheme="minorHAnsi" w:hAnsiTheme="minorHAnsi"/>
          <w:noProof/>
          <w:lang w:val="sr-Cyrl-RS"/>
        </w:rPr>
        <w:t xml:space="preserve"> </w:t>
      </w:r>
    </w:p>
    <w:p w:rsidR="002F266D" w:rsidRPr="002F266D" w:rsidRDefault="002F266D" w:rsidP="002F266D">
      <w:pPr>
        <w:spacing w:after="0" w:line="240" w:lineRule="auto"/>
        <w:jc w:val="both"/>
        <w:rPr>
          <w:lang w:val="sr-Cyrl-CS"/>
        </w:rPr>
      </w:pPr>
      <w:r w:rsidRPr="002F266D">
        <w:rPr>
          <w:rFonts w:eastAsia="Times New Roman"/>
          <w:lang w:val="sr-Cyrl-RS"/>
        </w:rPr>
        <w:t xml:space="preserve">Средства у висини од </w:t>
      </w:r>
      <w:r w:rsidR="00694DB6">
        <w:rPr>
          <w:rFonts w:eastAsia="Times New Roman"/>
          <w:lang w:val="sr-Cyrl-RS"/>
        </w:rPr>
        <w:t>1</w:t>
      </w:r>
      <w:r w:rsidRPr="002F266D">
        <w:rPr>
          <w:rFonts w:eastAsia="Times New Roman"/>
          <w:lang w:val="sr-Cyrl-RS"/>
        </w:rPr>
        <w:t xml:space="preserve">0.000.000,00 динара </w:t>
      </w:r>
      <w:r w:rsidRPr="002F266D">
        <w:rPr>
          <w:rFonts w:eastAsia="Times New Roman"/>
          <w:lang w:val="sr-Cyrl-CS"/>
        </w:rPr>
        <w:t xml:space="preserve">предвиђена </w:t>
      </w:r>
      <w:r w:rsidR="00994039">
        <w:rPr>
          <w:rFonts w:eastAsia="Times New Roman"/>
          <w:lang w:val="sr-Cyrl-CS"/>
        </w:rPr>
        <w:t xml:space="preserve">су </w:t>
      </w:r>
      <w:r w:rsidRPr="002F266D">
        <w:rPr>
          <w:rFonts w:eastAsia="Times New Roman"/>
          <w:lang w:val="sr-Cyrl-CS"/>
        </w:rPr>
        <w:t xml:space="preserve">тачком </w:t>
      </w:r>
      <w:r w:rsidRPr="002F266D">
        <w:rPr>
          <w:rFonts w:eastAsia="Times New Roman"/>
          <w:lang w:val="en-GB"/>
        </w:rPr>
        <w:t>II</w:t>
      </w:r>
      <w:r w:rsidR="00694DB6">
        <w:rPr>
          <w:rFonts w:eastAsia="Times New Roman"/>
          <w:lang w:val="sr-Cyrl-RS"/>
        </w:rPr>
        <w:t xml:space="preserve"> подтачка 1</w:t>
      </w:r>
      <w:r w:rsidRPr="002F266D">
        <w:rPr>
          <w:rFonts w:eastAsia="Times New Roman"/>
          <w:lang w:val="sr-Cyrl-RS"/>
        </w:rPr>
        <w:t xml:space="preserve">.1 </w:t>
      </w:r>
      <w:r w:rsidRPr="002F266D">
        <w:rPr>
          <w:rFonts w:eastAsia="Times New Roman"/>
          <w:lang w:val="en-GB"/>
        </w:rPr>
        <w:t xml:space="preserve"> </w:t>
      </w:r>
      <w:r w:rsidRPr="002F266D">
        <w:rPr>
          <w:rFonts w:eastAsia="Times New Roman"/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2023. години ("Сл. лист АП Војводине", бр. 54/22</w:t>
      </w:r>
      <w:r w:rsidR="00694DB6">
        <w:rPr>
          <w:rFonts w:eastAsia="Times New Roman"/>
          <w:lang w:val="sr-Cyrl-CS"/>
        </w:rPr>
        <w:t xml:space="preserve"> и 27/23</w:t>
      </w:r>
      <w:r w:rsidRPr="002F266D">
        <w:rPr>
          <w:rFonts w:eastAsia="Times New Roman"/>
          <w:lang w:val="sr-Cyrl-CS"/>
        </w:rPr>
        <w:t>) на који је Министарство пољопривреде, шумарства и водопривреде дало сагласност број:  320-51-11065/2022-14 од 30.11.2022. године</w:t>
      </w:r>
      <w:r w:rsidR="003D1BBB">
        <w:rPr>
          <w:rFonts w:eastAsia="Times New Roman"/>
          <w:lang w:val="sr-Cyrl-CS"/>
        </w:rPr>
        <w:t xml:space="preserve"> </w:t>
      </w:r>
      <w:r w:rsidR="003D1BBB">
        <w:rPr>
          <w:lang w:val="sr-Cyrl-CS"/>
        </w:rPr>
        <w:t>и 320-11-8554/2023-14 од 26.05.2023.године</w:t>
      </w:r>
      <w:r w:rsidRPr="002F266D">
        <w:rPr>
          <w:lang w:val="sr-Cyrl-CS"/>
        </w:rPr>
        <w:t>.</w:t>
      </w:r>
    </w:p>
    <w:p w:rsidR="002F266D" w:rsidRPr="002F266D" w:rsidRDefault="002F266D" w:rsidP="002F266D">
      <w:pPr>
        <w:spacing w:after="0" w:line="240" w:lineRule="auto"/>
        <w:jc w:val="both"/>
        <w:rPr>
          <w:lang w:val="sr-Cyrl-CS"/>
        </w:rPr>
      </w:pPr>
    </w:p>
    <w:p w:rsidR="003D1BBB" w:rsidRPr="002F266D" w:rsidRDefault="002F266D" w:rsidP="003D1BBB">
      <w:pPr>
        <w:shd w:val="clear" w:color="auto" w:fill="FFFFFF" w:themeFill="background1"/>
        <w:spacing w:after="0" w:line="240" w:lineRule="auto"/>
        <w:jc w:val="both"/>
        <w:rPr>
          <w:b/>
          <w:lang w:val="sr-Cyrl-CS"/>
        </w:rPr>
      </w:pPr>
      <w:r w:rsidRPr="002F266D">
        <w:rPr>
          <w:rFonts w:eastAsia="Times New Roman"/>
          <w:lang w:val="sr-Cyrl-RS"/>
        </w:rPr>
        <w:t xml:space="preserve">По спроведеном </w:t>
      </w:r>
      <w:r w:rsidR="003D1BBB">
        <w:rPr>
          <w:rFonts w:eastAsia="Times New Roman"/>
          <w:lang w:val="sr-Cyrl-RS"/>
        </w:rPr>
        <w:t>Јавном позиву,</w:t>
      </w:r>
      <w:r w:rsidRPr="002F266D">
        <w:rPr>
          <w:lang w:val="ru-RU"/>
        </w:rPr>
        <w:t xml:space="preserve">  </w:t>
      </w:r>
      <w:r w:rsidRPr="002F266D">
        <w:rPr>
          <w:rFonts w:asciiTheme="minorHAnsi" w:hAnsiTheme="minorHAnsi"/>
          <w:noProof/>
          <w:lang w:val="sr-Cyrl-RS"/>
        </w:rPr>
        <w:t xml:space="preserve">Комисија је доставила </w:t>
      </w:r>
      <w:r w:rsidR="003D1BBB">
        <w:rPr>
          <w:lang w:val="sr-Cyrl-RS"/>
        </w:rPr>
        <w:t xml:space="preserve">Записник са 2. седнице комисије </w:t>
      </w:r>
      <w:r w:rsidR="00AA24DC">
        <w:rPr>
          <w:lang w:val="sr-Cyrl-RS"/>
        </w:rPr>
        <w:t>број 104-401-8189/2023-06/1 од 22</w:t>
      </w:r>
      <w:r w:rsidR="003D1BBB">
        <w:rPr>
          <w:lang w:val="sr-Cyrl-RS"/>
        </w:rPr>
        <w:t>.0</w:t>
      </w:r>
      <w:r w:rsidR="00AA24DC">
        <w:rPr>
          <w:lang w:val="sr-Cyrl-RS"/>
        </w:rPr>
        <w:t>8</w:t>
      </w:r>
      <w:r w:rsidR="003D1BBB">
        <w:rPr>
          <w:lang w:val="sr-Cyrl-RS"/>
        </w:rPr>
        <w:t xml:space="preserve">.2023.године  </w:t>
      </w:r>
      <w:r w:rsidR="003D1BBB">
        <w:rPr>
          <w:rFonts w:asciiTheme="minorHAnsi" w:hAnsiTheme="minorHAnsi"/>
          <w:noProof/>
          <w:lang w:val="sr-Cyrl-RS"/>
        </w:rPr>
        <w:t xml:space="preserve">са прдлогом </w:t>
      </w:r>
      <w:r w:rsidRPr="002F266D">
        <w:rPr>
          <w:rFonts w:asciiTheme="minorHAnsi" w:hAnsiTheme="minorHAnsi"/>
          <w:noProof/>
          <w:lang w:val="sr-Cyrl-RS"/>
        </w:rPr>
        <w:t xml:space="preserve"> </w:t>
      </w:r>
      <w:r w:rsidR="003D1BBB" w:rsidRPr="003D1BBB">
        <w:rPr>
          <w:rFonts w:asciiTheme="minorHAnsi" w:hAnsiTheme="minorHAnsi"/>
          <w:b/>
          <w:noProof/>
          <w:lang w:val="sr-Cyrl-RS"/>
        </w:rPr>
        <w:t xml:space="preserve">Одлуке </w:t>
      </w:r>
      <w:r w:rsidR="003D1BBB" w:rsidRPr="003D1BBB">
        <w:rPr>
          <w:b/>
          <w:lang w:val="sr-Cyrl-CS"/>
        </w:rPr>
        <w:t>о о</w:t>
      </w:r>
      <w:r w:rsidR="003D1BBB" w:rsidRPr="002F266D">
        <w:rPr>
          <w:b/>
          <w:lang w:val="sr-Cyrl-CS"/>
        </w:rPr>
        <w:t xml:space="preserve">предељивању средстава по </w:t>
      </w:r>
      <w:r w:rsidR="003D1BBB">
        <w:rPr>
          <w:b/>
          <w:lang w:val="sr-Cyrl-CS"/>
        </w:rPr>
        <w:t>Јавном позиву за вршење контроле плодности обрадивог пољопривредног земљишта за 2023. годину</w:t>
      </w:r>
      <w:r w:rsidR="00994039">
        <w:rPr>
          <w:b/>
          <w:lang w:val="sr-Cyrl-CS"/>
        </w:rPr>
        <w:t>.</w:t>
      </w:r>
    </w:p>
    <w:p w:rsidR="002F266D" w:rsidRPr="002F266D" w:rsidRDefault="002F266D" w:rsidP="002F266D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 w:rsidRPr="002F266D">
        <w:rPr>
          <w:rFonts w:asciiTheme="minorHAnsi" w:hAnsiTheme="minorHAnsi"/>
          <w:noProof/>
          <w:lang w:val="sr-Cyrl-RS"/>
        </w:rPr>
        <w:t xml:space="preserve">Сходно утврђеном Комисија је предложила расподелу средстава као у диспозитиву. </w:t>
      </w:r>
    </w:p>
    <w:p w:rsidR="002F266D" w:rsidRDefault="002F266D" w:rsidP="002F266D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F266D">
        <w:rPr>
          <w:rFonts w:asciiTheme="minorHAnsi" w:eastAsia="Times New Roman" w:hAnsiTheme="minorHAnsi"/>
          <w:lang w:val="sr-Cyrl-RS"/>
        </w:rPr>
        <w:t>Констатовано је:</w:t>
      </w:r>
    </w:p>
    <w:p w:rsidR="00AA4DCE" w:rsidRPr="002233B5" w:rsidRDefault="00AA4DCE" w:rsidP="00AA4DCE">
      <w:pPr>
        <w:pStyle w:val="ListParagraph"/>
        <w:numPr>
          <w:ilvl w:val="0"/>
          <w:numId w:val="1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да је по Јавном позиву пристигло укупно 14</w:t>
      </w:r>
      <w:r w:rsidRPr="002233B5">
        <w:rPr>
          <w:rFonts w:asciiTheme="minorHAnsi" w:eastAsia="Times New Roman" w:hAnsiTheme="minorHAnsi"/>
          <w:lang w:val="sr-Cyrl-RS"/>
        </w:rPr>
        <w:t xml:space="preserve"> пријава </w:t>
      </w:r>
      <w:r>
        <w:rPr>
          <w:rFonts w:asciiTheme="minorHAnsi" w:eastAsia="Times New Roman" w:hAnsiTheme="minorHAnsi"/>
          <w:lang w:val="sr-Cyrl-RS"/>
        </w:rPr>
        <w:t>.</w:t>
      </w:r>
    </w:p>
    <w:p w:rsidR="00AA4DCE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 w:rsidRPr="009163EC">
        <w:rPr>
          <w:rFonts w:asciiTheme="minorHAnsi" w:eastAsia="Times New Roman" w:hAnsiTheme="minorHAnsi"/>
          <w:lang w:val="sr-Cyrl-RS"/>
        </w:rPr>
        <w:t xml:space="preserve">да су све пријаве благовремене, </w:t>
      </w:r>
    </w:p>
    <w:p w:rsidR="00AA4DCE" w:rsidRPr="00E247C4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 w:rsidRPr="00E247C4">
        <w:rPr>
          <w:rFonts w:asciiTheme="minorHAnsi" w:eastAsia="Times New Roman" w:hAnsiTheme="minorHAnsi"/>
          <w:lang w:val="sr-Cyrl-RS"/>
        </w:rPr>
        <w:t>Пријава „</w:t>
      </w:r>
      <w:r w:rsidRPr="00E247C4">
        <w:rPr>
          <w:rFonts w:asciiTheme="minorHAnsi" w:eastAsia="Times New Roman" w:hAnsiTheme="minorHAnsi"/>
          <w:lang w:val="sr-Latn-RS"/>
        </w:rPr>
        <w:t xml:space="preserve">MIPHEM doo“ </w:t>
      </w:r>
      <w:r w:rsidR="005A4F80">
        <w:rPr>
          <w:rFonts w:asciiTheme="minorHAnsi" w:eastAsia="Times New Roman" w:hAnsiTheme="minorHAnsi"/>
          <w:lang w:val="sr-Cyrl-RS"/>
        </w:rPr>
        <w:t>из Београда</w:t>
      </w:r>
      <w:r w:rsidRPr="00E247C4">
        <w:rPr>
          <w:rFonts w:asciiTheme="minorHAnsi" w:eastAsia="Times New Roman" w:hAnsiTheme="minorHAnsi"/>
          <w:lang w:val="sr-Cyrl-RS"/>
        </w:rPr>
        <w:t xml:space="preserve"> не садржи </w:t>
      </w:r>
      <w:r w:rsidRPr="00E247C4">
        <w:rPr>
          <w:lang w:val="sr-Cyrl-RS"/>
        </w:rPr>
        <w:t xml:space="preserve">Копију акта Владе Републике Србије или другог документа ( оснивачки акт или други документ) у коме се види да  је  правно лица основано  </w:t>
      </w:r>
      <w:r w:rsidRPr="00E247C4">
        <w:rPr>
          <w:rFonts w:asciiTheme="minorHAnsi" w:hAnsiTheme="minorHAnsi"/>
          <w:noProof/>
          <w:lang w:val="sr-Cyrl-RS" w:eastAsia="sr-Cyrl-RS"/>
        </w:rPr>
        <w:t>од стране Владе</w:t>
      </w:r>
      <w:r w:rsidRPr="00E247C4">
        <w:rPr>
          <w:lang w:val="sr-Cyrl-RS"/>
        </w:rPr>
        <w:t xml:space="preserve"> Републике Србије</w:t>
      </w:r>
      <w:r w:rsidR="0070450A">
        <w:rPr>
          <w:lang w:val="sr-Cyrl-RS"/>
        </w:rPr>
        <w:t>,</w:t>
      </w:r>
    </w:p>
    <w:p w:rsidR="00AA4DCE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 w:rsidRPr="009163EC">
        <w:rPr>
          <w:rFonts w:asciiTheme="minorHAnsi" w:eastAsia="Times New Roman" w:hAnsiTheme="minorHAnsi"/>
          <w:lang w:val="sr-Cyrl-RS"/>
        </w:rPr>
        <w:t xml:space="preserve">да остале пријаве испуњавају услове прописане </w:t>
      </w:r>
      <w:r>
        <w:rPr>
          <w:rFonts w:asciiTheme="minorHAnsi" w:eastAsia="Times New Roman" w:hAnsiTheme="minorHAnsi"/>
          <w:lang w:val="sr-Cyrl-RS"/>
        </w:rPr>
        <w:t>Јавним позивом</w:t>
      </w:r>
      <w:r w:rsidR="0070450A">
        <w:rPr>
          <w:rFonts w:asciiTheme="minorHAnsi" w:eastAsia="Times New Roman" w:hAnsiTheme="minorHAnsi"/>
          <w:lang w:val="sr-Cyrl-RS"/>
        </w:rPr>
        <w:t>,</w:t>
      </w:r>
    </w:p>
    <w:p w:rsidR="00AA4DCE" w:rsidRPr="009163EC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да сви подносуиоци пријава имају важеће Решење Министарства пољопривреде, шумарства и водопривреде којим им се утврђује својство овлашћене организације за одређивање основних параметара плодности земљишта</w:t>
      </w:r>
      <w:r w:rsidR="0070450A">
        <w:rPr>
          <w:rFonts w:asciiTheme="minorHAnsi" w:eastAsia="Times New Roman" w:hAnsiTheme="minorHAnsi"/>
          <w:lang w:val="sr-Cyrl-RS"/>
        </w:rPr>
        <w:t>,</w:t>
      </w:r>
      <w:r>
        <w:rPr>
          <w:rFonts w:asciiTheme="minorHAnsi" w:eastAsia="Times New Roman" w:hAnsiTheme="minorHAnsi"/>
          <w:lang w:val="sr-Cyrl-RS"/>
        </w:rPr>
        <w:t xml:space="preserve">  </w:t>
      </w:r>
    </w:p>
    <w:p w:rsidR="00AC34C7" w:rsidRDefault="00AC34C7" w:rsidP="00AC34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lastRenderedPageBreak/>
        <w:t xml:space="preserve">да </w:t>
      </w:r>
      <w:r>
        <w:rPr>
          <w:rFonts w:asciiTheme="minorHAnsi" w:eastAsia="Times New Roman" w:hAnsiTheme="minorHAnsi"/>
          <w:lang w:val="sr-Latn-RS"/>
        </w:rPr>
        <w:t>„</w:t>
      </w:r>
      <w:proofErr w:type="spellStart"/>
      <w:r>
        <w:rPr>
          <w:rFonts w:cs="Calibri"/>
          <w:color w:val="000000"/>
        </w:rPr>
        <w:t>Институт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за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ратарство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повртарство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Институт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од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националног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значаја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за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Републику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Србиј</w:t>
      </w:r>
      <w:proofErr w:type="spellEnd"/>
      <w:r>
        <w:rPr>
          <w:rFonts w:cs="Calibri"/>
          <w:color w:val="000000"/>
          <w:lang w:val="sr-Cyrl-RS"/>
        </w:rPr>
        <w:t>у</w:t>
      </w:r>
      <w:r>
        <w:rPr>
          <w:rFonts w:cs="Calibri"/>
          <w:color w:val="000000"/>
        </w:rPr>
        <w:t>”</w:t>
      </w:r>
      <w:r>
        <w:rPr>
          <w:rFonts w:cs="Calibri"/>
          <w:color w:val="000000"/>
          <w:lang w:val="sr-Cyrl-RS"/>
        </w:rPr>
        <w:t xml:space="preserve"> из Новог Сада има </w:t>
      </w:r>
      <w:r>
        <w:rPr>
          <w:rFonts w:asciiTheme="minorHAnsi" w:eastAsia="Times New Roman" w:hAnsiTheme="minorHAnsi"/>
          <w:lang w:val="sr-Cyrl-RS"/>
        </w:rPr>
        <w:t>Решење Министарства пољопривреде, шумарства и водопривреде којим им се утврђује својство овлашћене организације за одређивање допунских параметара плодности земљишта</w:t>
      </w:r>
      <w:r w:rsidR="0070450A">
        <w:rPr>
          <w:rFonts w:asciiTheme="minorHAnsi" w:eastAsia="Times New Roman" w:hAnsiTheme="minorHAnsi"/>
          <w:lang w:val="sr-Cyrl-RS"/>
        </w:rPr>
        <w:t>,</w:t>
      </w:r>
    </w:p>
    <w:p w:rsidR="00AA4DCE" w:rsidRPr="009163EC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У табели 1. су приказане су пристигле пријаве</w:t>
      </w:r>
      <w:r w:rsidRPr="009163EC">
        <w:rPr>
          <w:rFonts w:asciiTheme="minorHAnsi" w:eastAsia="Times New Roman" w:hAnsiTheme="minorHAnsi"/>
          <w:lang w:val="sr-Cyrl-RS"/>
        </w:rPr>
        <w:t>,</w:t>
      </w:r>
    </w:p>
    <w:p w:rsidR="00AA4DCE" w:rsidRPr="009163EC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 w:rsidRPr="009163EC">
        <w:rPr>
          <w:rFonts w:asciiTheme="minorHAnsi" w:eastAsia="Times New Roman" w:hAnsiTheme="minorHAnsi"/>
          <w:lang w:val="sr-Cyrl-RS"/>
        </w:rPr>
        <w:t xml:space="preserve">У табели 2. приказани су подносиоци пријава </w:t>
      </w:r>
      <w:r w:rsidR="005A4F80">
        <w:rPr>
          <w:rFonts w:asciiTheme="minorHAnsi" w:eastAsia="Times New Roman" w:hAnsiTheme="minorHAnsi"/>
          <w:lang w:val="sr-Cyrl-RS"/>
        </w:rPr>
        <w:t>са којима</w:t>
      </w:r>
      <w:r w:rsidRPr="009163EC">
        <w:rPr>
          <w:rFonts w:asciiTheme="minorHAnsi" w:eastAsia="Times New Roman" w:hAnsiTheme="minorHAnsi"/>
          <w:lang w:val="sr-Cyrl-RS"/>
        </w:rPr>
        <w:t xml:space="preserve"> се</w:t>
      </w:r>
      <w:r>
        <w:rPr>
          <w:rFonts w:asciiTheme="minorHAnsi" w:eastAsia="Times New Roman" w:hAnsiTheme="minorHAnsi"/>
          <w:lang w:val="sr-Cyrl-RS"/>
        </w:rPr>
        <w:t xml:space="preserve"> закључ</w:t>
      </w:r>
      <w:r w:rsidR="005A4F80">
        <w:rPr>
          <w:rFonts w:asciiTheme="minorHAnsi" w:eastAsia="Times New Roman" w:hAnsiTheme="minorHAnsi"/>
          <w:lang w:val="sr-Cyrl-RS"/>
        </w:rPr>
        <w:t>ују</w:t>
      </w:r>
      <w:r w:rsidRPr="009163EC">
        <w:rPr>
          <w:rFonts w:asciiTheme="minorHAnsi" w:eastAsia="Times New Roman" w:hAnsiTheme="minorHAnsi"/>
          <w:lang w:val="sr-Cyrl-RS"/>
        </w:rPr>
        <w:t xml:space="preserve"> уговор</w:t>
      </w:r>
      <w:r w:rsidR="005A4F80">
        <w:rPr>
          <w:rFonts w:asciiTheme="minorHAnsi" w:eastAsia="Times New Roman" w:hAnsiTheme="minorHAnsi"/>
          <w:lang w:val="sr-Cyrl-RS"/>
        </w:rPr>
        <w:t>и</w:t>
      </w:r>
      <w:r>
        <w:rPr>
          <w:rFonts w:asciiTheme="minorHAnsi" w:eastAsia="Times New Roman" w:hAnsiTheme="minorHAnsi"/>
          <w:lang w:val="sr-Latn-RS"/>
        </w:rPr>
        <w:t xml:space="preserve"> </w:t>
      </w:r>
      <w:r>
        <w:rPr>
          <w:rFonts w:asciiTheme="minorHAnsi" w:eastAsia="Times New Roman" w:hAnsiTheme="minorHAnsi"/>
          <w:lang w:val="sr-Cyrl-RS"/>
        </w:rPr>
        <w:t>са бројем узорака за анализу</w:t>
      </w:r>
      <w:r w:rsidR="0070450A">
        <w:rPr>
          <w:rFonts w:asciiTheme="minorHAnsi" w:eastAsia="Times New Roman" w:hAnsiTheme="minorHAnsi"/>
          <w:lang w:val="sr-Cyrl-RS"/>
        </w:rPr>
        <w:t>,</w:t>
      </w:r>
      <w:r w:rsidRPr="009163EC">
        <w:rPr>
          <w:rFonts w:asciiTheme="minorHAnsi" w:eastAsia="Times New Roman" w:hAnsiTheme="minorHAnsi"/>
          <w:lang w:val="sr-Cyrl-RS"/>
        </w:rPr>
        <w:t xml:space="preserve"> </w:t>
      </w:r>
    </w:p>
    <w:p w:rsidR="00AA4DCE" w:rsidRPr="00FA0F1D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noProof/>
        </w:rPr>
      </w:pPr>
      <w:r w:rsidRPr="00FA0F1D">
        <w:rPr>
          <w:rFonts w:asciiTheme="minorHAnsi" w:eastAsia="Times New Roman" w:hAnsiTheme="minorHAnsi"/>
          <w:lang w:val="sr-Cyrl-RS"/>
        </w:rPr>
        <w:t>У табели 3. приказан је износ одобрених средстава</w:t>
      </w:r>
      <w:r w:rsidR="0070450A">
        <w:rPr>
          <w:rFonts w:asciiTheme="minorHAnsi" w:eastAsia="Times New Roman" w:hAnsiTheme="minorHAnsi"/>
          <w:lang w:val="sr-Cyrl-RS"/>
        </w:rPr>
        <w:t>,</w:t>
      </w:r>
      <w:r w:rsidRPr="00FA0F1D">
        <w:rPr>
          <w:rFonts w:asciiTheme="minorHAnsi" w:eastAsia="Times New Roman" w:hAnsiTheme="minorHAnsi"/>
          <w:lang w:val="sr-Cyrl-RS"/>
        </w:rPr>
        <w:t xml:space="preserve"> </w:t>
      </w:r>
    </w:p>
    <w:p w:rsidR="00AA4DCE" w:rsidRPr="00FA0F1D" w:rsidRDefault="00AA4DCE" w:rsidP="00AA4DC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noProof/>
        </w:rPr>
      </w:pPr>
      <w:r w:rsidRPr="00FA0F1D">
        <w:rPr>
          <w:rFonts w:asciiTheme="minorHAnsi" w:eastAsia="Times New Roman" w:hAnsiTheme="minorHAnsi"/>
          <w:lang w:val="sr-Cyrl-RS"/>
        </w:rPr>
        <w:t xml:space="preserve">У табели 4. приказане су </w:t>
      </w:r>
      <w:r>
        <w:rPr>
          <w:rFonts w:asciiTheme="minorHAnsi" w:eastAsia="Times New Roman" w:hAnsiTheme="minorHAnsi"/>
          <w:lang w:val="sr-Cyrl-RS"/>
        </w:rPr>
        <w:t>пријаве које се одбацују</w:t>
      </w:r>
      <w:r w:rsidRPr="00FA0F1D">
        <w:rPr>
          <w:rFonts w:asciiTheme="minorHAnsi" w:hAnsiTheme="minorHAnsi"/>
          <w:noProof/>
          <w:lang w:val="sr-Cyrl-RS"/>
        </w:rPr>
        <w:t>.</w:t>
      </w:r>
    </w:p>
    <w:p w:rsidR="005A4F80" w:rsidRPr="00994039" w:rsidRDefault="005A4F80" w:rsidP="00994039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994039">
        <w:rPr>
          <w:rFonts w:asciiTheme="minorHAnsi" w:eastAsia="Times New Roman" w:hAnsiTheme="minorHAnsi"/>
          <w:lang w:val="sr-Cyrl-RS"/>
        </w:rPr>
        <w:t>Табала 1.  Пристигле пријаве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200"/>
        <w:gridCol w:w="3020"/>
        <w:gridCol w:w="2340"/>
      </w:tblGrid>
      <w:tr w:rsidR="005A4F80" w:rsidRPr="00222BFC" w:rsidTr="007D054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4F80" w:rsidRPr="00222BFC" w:rsidRDefault="005A4F80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22BFC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4F80" w:rsidRPr="00222BFC" w:rsidRDefault="005A4F80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 xml:space="preserve">Назив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4F80" w:rsidRPr="00222BFC" w:rsidRDefault="005A4F80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222BFC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ПСС ВРШАЦ ДОО ВРШАЦ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cs="Calibri"/>
                <w:lang w:val="sr-Cyrl-RS"/>
              </w:rPr>
              <w:t>104-401-</w:t>
            </w:r>
            <w:r>
              <w:rPr>
                <w:rFonts w:cs="Calibri"/>
              </w:rPr>
              <w:t>8239</w:t>
            </w:r>
            <w:r>
              <w:rPr>
                <w:rFonts w:cs="Calibri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ИРИ ТАМИШ  </w:t>
            </w:r>
            <w:proofErr w:type="spellStart"/>
            <w:r>
              <w:rPr>
                <w:rFonts w:cs="Calibri"/>
                <w:color w:val="000000"/>
              </w:rPr>
              <w:t>д.о.о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8437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 СЕНТА  ДОО СЕНТА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8305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8440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61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СУБОТИЦА АД СУБОТИЦА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8276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8306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8422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8338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8339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Пољопривредна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станица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8442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ратарство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повртарство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националног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значаја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Републику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Србију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8303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ВРБАС ДОО ВРБАС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8275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Default="005A4F80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8421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  <w:tr w:rsidR="005A4F80" w:rsidRPr="00222BFC" w:rsidTr="007D054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Default="005A4F80" w:rsidP="007D0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0" w:rsidRPr="000D4A69" w:rsidRDefault="005A4F80" w:rsidP="007D0540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</w:rPr>
              <w:t>MIPHEM doo</w:t>
            </w:r>
            <w:r w:rsidR="000D4A69">
              <w:rPr>
                <w:rFonts w:cs="Calibri"/>
                <w:color w:val="000000"/>
                <w:lang w:val="sr-Cyrl-RS"/>
              </w:rPr>
              <w:t xml:space="preserve"> Београд</w:t>
            </w:r>
          </w:p>
          <w:p w:rsidR="005A4F80" w:rsidRDefault="005A4F80" w:rsidP="007D0540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80" w:rsidRPr="00723FD4" w:rsidRDefault="005A4F80" w:rsidP="007D0540">
            <w:pPr>
              <w:jc w:val="center"/>
              <w:rPr>
                <w:rFonts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  <w:lang w:val="sr-Cyrl-RS"/>
              </w:rPr>
              <w:t>104-401-</w:t>
            </w:r>
            <w:r>
              <w:rPr>
                <w:rFonts w:cs="Calibri"/>
                <w:color w:val="000000"/>
              </w:rPr>
              <w:t>8479</w:t>
            </w:r>
            <w:r>
              <w:rPr>
                <w:rFonts w:cs="Calibri"/>
                <w:color w:val="000000"/>
                <w:lang w:val="sr-Cyrl-RS"/>
              </w:rPr>
              <w:t>/2023</w:t>
            </w:r>
          </w:p>
        </w:tc>
      </w:tr>
    </w:tbl>
    <w:p w:rsidR="00BB1157" w:rsidRDefault="00BB1157" w:rsidP="00AA4DCE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AA4DCE" w:rsidRPr="00C8698B" w:rsidRDefault="00AA4DCE" w:rsidP="00AA4DCE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C8698B">
        <w:rPr>
          <w:rFonts w:asciiTheme="minorHAnsi" w:hAnsiTheme="minorHAnsi"/>
          <w:noProof/>
          <w:lang w:val="sr-Cyrl-RS"/>
        </w:rPr>
        <w:lastRenderedPageBreak/>
        <w:t xml:space="preserve">Табела 2. </w:t>
      </w:r>
      <w:r w:rsidRPr="00C8698B">
        <w:rPr>
          <w:rFonts w:asciiTheme="minorHAnsi" w:hAnsiTheme="minorHAnsi"/>
          <w:noProof/>
        </w:rPr>
        <w:t>Подносиоци пријава с</w:t>
      </w:r>
      <w:r w:rsidR="005A4F80">
        <w:rPr>
          <w:rFonts w:asciiTheme="minorHAnsi" w:hAnsiTheme="minorHAnsi"/>
          <w:noProof/>
          <w:lang w:val="sr-Cyrl-RS"/>
        </w:rPr>
        <w:t>а</w:t>
      </w:r>
      <w:r>
        <w:rPr>
          <w:rFonts w:asciiTheme="minorHAnsi" w:hAnsiTheme="minorHAnsi"/>
          <w:noProof/>
          <w:lang w:val="sr-Cyrl-RS"/>
        </w:rPr>
        <w:t xml:space="preserve"> </w:t>
      </w:r>
      <w:r w:rsidR="005A4F80">
        <w:rPr>
          <w:rFonts w:asciiTheme="minorHAnsi" w:hAnsiTheme="minorHAnsi"/>
          <w:noProof/>
          <w:lang w:val="sr-Cyrl-RS"/>
        </w:rPr>
        <w:t xml:space="preserve">којима се </w:t>
      </w:r>
      <w:r w:rsidR="005A4F80">
        <w:rPr>
          <w:rFonts w:asciiTheme="minorHAnsi" w:hAnsiTheme="minorHAnsi"/>
          <w:noProof/>
        </w:rPr>
        <w:t>закључују</w:t>
      </w:r>
      <w:r w:rsidRPr="00C8698B">
        <w:rPr>
          <w:rFonts w:asciiTheme="minorHAnsi" w:hAnsiTheme="minorHAnsi"/>
          <w:noProof/>
        </w:rPr>
        <w:t xml:space="preserve"> уговор</w:t>
      </w:r>
      <w:r w:rsidR="005A4F80">
        <w:rPr>
          <w:rFonts w:asciiTheme="minorHAnsi" w:hAnsiTheme="minorHAnsi"/>
          <w:noProof/>
          <w:lang w:val="sr-Cyrl-RS"/>
        </w:rPr>
        <w:t>и</w:t>
      </w:r>
      <w:r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  <w:lang w:val="sr-Cyrl-RS"/>
        </w:rPr>
        <w:t>са бројем узорака за анализу</w:t>
      </w:r>
      <w:r w:rsidRPr="00C8698B">
        <w:rPr>
          <w:rFonts w:asciiTheme="minorHAnsi" w:hAnsiTheme="minorHAnsi"/>
          <w:noProof/>
        </w:rPr>
        <w:t xml:space="preserve"> </w:t>
      </w:r>
    </w:p>
    <w:p w:rsidR="00AA4DCE" w:rsidRPr="00C8698B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016"/>
        <w:gridCol w:w="2977"/>
        <w:gridCol w:w="2835"/>
      </w:tblGrid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C8698B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C8698B">
              <w:rPr>
                <w:rFonts w:eastAsia="Times New Roman"/>
                <w:color w:val="000000"/>
                <w:lang w:val="sr-Latn-RS" w:eastAsia="sr-Latn-RS"/>
              </w:rPr>
              <w:t xml:space="preserve">Назив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AA4DCE" w:rsidRPr="000407F1" w:rsidRDefault="00AA4DCE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узорака за анализу основних параметара плодности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Број узорака који обезбеђује надлежна служба за анализу допунских параметара плодности</w:t>
            </w:r>
            <w:r w:rsidRPr="00C8698B">
              <w:rPr>
                <w:rFonts w:eastAsia="Times New Roman"/>
                <w:color w:val="000000"/>
                <w:lang w:val="sr-Latn-RS" w:eastAsia="sr-Latn-RS"/>
              </w:rPr>
              <w:t xml:space="preserve"> 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1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ПСС ВРШАЦ ДОО ВРШАЦ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2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ИРИ ТАМИШ  </w:t>
            </w:r>
            <w:proofErr w:type="spellStart"/>
            <w:r>
              <w:rPr>
                <w:rFonts w:cs="Calibri"/>
                <w:color w:val="000000"/>
              </w:rPr>
              <w:t>д.о.о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3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 СЕНТА  ДОО СЕНТА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4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5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СУБОТИЦА АД СУБОТИЦА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6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7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8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9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10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Пољопривредна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станица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11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ратарство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повртарство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националног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значаја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Републику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Србију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12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ВРБАС ДОО ВРБАС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sr-Cyrl-RS"/>
              </w:rPr>
            </w:pPr>
            <w:r w:rsidRPr="00C8698B">
              <w:rPr>
                <w:rFonts w:asciiTheme="minorHAnsi" w:eastAsiaTheme="minorHAnsi" w:hAnsiTheme="minorHAnsi" w:cstheme="minorBidi"/>
              </w:rPr>
              <w:t>13</w:t>
            </w:r>
            <w:r w:rsidRPr="00C8698B">
              <w:rPr>
                <w:rFonts w:asciiTheme="minorHAnsi" w:eastAsiaTheme="minorHAnsi" w:hAnsiTheme="minorHAnsi" w:cstheme="minorBidi"/>
                <w:lang w:val="sr-Cyrl-RS"/>
              </w:rPr>
              <w:t>.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AA4DCE" w:rsidRPr="00C8698B" w:rsidTr="007D0540">
        <w:trPr>
          <w:trHeight w:val="30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C8698B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CE" w:rsidRDefault="00AA4DCE" w:rsidP="007D05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3.069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80</w:t>
            </w:r>
          </w:p>
        </w:tc>
      </w:tr>
    </w:tbl>
    <w:p w:rsidR="00AA4DCE" w:rsidRPr="00C8698B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AA4DCE" w:rsidRPr="00C8698B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AA4DCE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AA4DCE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AA4DCE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5A4F80" w:rsidRDefault="005A4F80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5A4F80" w:rsidRDefault="005A4F80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5A4F80" w:rsidRDefault="005A4F80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5A4F80" w:rsidRDefault="005A4F80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5A4F80" w:rsidRDefault="005A4F80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5A4F80" w:rsidRDefault="005A4F80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AA4DCE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BB1157" w:rsidRDefault="00BB1157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BB1157" w:rsidRDefault="00BB1157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AA4DCE" w:rsidRDefault="00AA4DCE" w:rsidP="00AA4DCE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  <w:r w:rsidRPr="00C8698B">
        <w:rPr>
          <w:rFonts w:asciiTheme="minorHAnsi" w:eastAsia="Times New Roman" w:hAnsiTheme="minorHAnsi"/>
          <w:lang w:val="sr-Cyrl-RS"/>
        </w:rPr>
        <w:lastRenderedPageBreak/>
        <w:t xml:space="preserve">Табела 3. </w:t>
      </w:r>
      <w:r>
        <w:rPr>
          <w:rFonts w:asciiTheme="minorHAnsi" w:eastAsia="Times New Roman" w:hAnsiTheme="minorHAnsi"/>
          <w:lang w:val="sr-Cyrl-RS"/>
        </w:rPr>
        <w:t>И</w:t>
      </w:r>
      <w:r w:rsidRPr="00C8698B">
        <w:rPr>
          <w:rFonts w:asciiTheme="minorHAnsi" w:eastAsia="Times New Roman" w:hAnsiTheme="minorHAnsi"/>
          <w:lang w:val="sr-Cyrl-RS"/>
        </w:rPr>
        <w:t>знос</w:t>
      </w:r>
      <w:r>
        <w:rPr>
          <w:rFonts w:asciiTheme="minorHAnsi" w:eastAsia="Times New Roman" w:hAnsiTheme="minorHAnsi"/>
          <w:lang w:val="sr-Cyrl-RS"/>
        </w:rPr>
        <w:t>и</w:t>
      </w:r>
      <w:r w:rsidRPr="00C8698B">
        <w:rPr>
          <w:rFonts w:asciiTheme="minorHAnsi" w:eastAsia="Times New Roman" w:hAnsiTheme="minorHAnsi"/>
          <w:lang w:val="sr-Cyrl-RS"/>
        </w:rPr>
        <w:t xml:space="preserve"> одобрених средстава </w:t>
      </w:r>
    </w:p>
    <w:p w:rsidR="005A4F80" w:rsidRPr="00C8698B" w:rsidRDefault="005A4F80" w:rsidP="00AA4DCE">
      <w:pPr>
        <w:spacing w:after="0" w:line="240" w:lineRule="auto"/>
        <w:jc w:val="both"/>
        <w:rPr>
          <w:lang w:val="ru-RU"/>
        </w:rPr>
      </w:pPr>
    </w:p>
    <w:tbl>
      <w:tblPr>
        <w:tblW w:w="5638" w:type="dxa"/>
        <w:tblLook w:val="04A0" w:firstRow="1" w:lastRow="0" w:firstColumn="1" w:lastColumn="0" w:noHBand="0" w:noVBand="1"/>
      </w:tblPr>
      <w:tblGrid>
        <w:gridCol w:w="807"/>
        <w:gridCol w:w="2962"/>
        <w:gridCol w:w="1869"/>
      </w:tblGrid>
      <w:tr w:rsidR="00AA4DCE" w:rsidRPr="00C8698B" w:rsidTr="007D0540">
        <w:trPr>
          <w:trHeight w:val="9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AA4DCE" w:rsidRPr="00C8698B" w:rsidRDefault="00AA4DCE" w:rsidP="007D054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C8698B">
              <w:rPr>
                <w:rFonts w:eastAsia="Times New Roman"/>
                <w:color w:val="000000"/>
              </w:rPr>
              <w:t>Редни</w:t>
            </w:r>
            <w:proofErr w:type="spellEnd"/>
            <w:r w:rsidRPr="00C8698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8698B">
              <w:rPr>
                <w:rFonts w:eastAsia="Times New Roman"/>
                <w:color w:val="000000"/>
              </w:rPr>
              <w:t>број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AA4DCE" w:rsidRPr="00C8698B" w:rsidRDefault="00AA4DCE" w:rsidP="007D054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698B">
              <w:rPr>
                <w:rFonts w:eastAsia="Times New Roman"/>
                <w:color w:val="000000"/>
                <w:lang w:val="sr-Latn-RS"/>
              </w:rPr>
              <w:t xml:space="preserve">Назив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AA4DCE" w:rsidRPr="00AE6330" w:rsidRDefault="00AA4DCE" w:rsidP="007D0540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Износ одобрених средстава (дин)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cs="Calibri"/>
              </w:rPr>
              <w:t>ПСС ВРШАЦ ДОО ВРШАЦ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820.056,00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ИРИ ТАМИШ  </w:t>
            </w:r>
            <w:proofErr w:type="spellStart"/>
            <w:r>
              <w:rPr>
                <w:rFonts w:cs="Calibri"/>
                <w:color w:val="000000"/>
              </w:rPr>
              <w:t>д.о.о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822.964,00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 СЕНТА  ДОО СЕНТА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523.440,00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Зрењанин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1.299.876,00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СУБОТИЦА АД СУБОТИЦА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444.924,00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Рума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474.004,00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Сремска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Митровица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785.160,00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Кикинда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410.028,00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Бачка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Топола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372.224,00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Пољопривредна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станица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1.084.684,00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ратарство</w:t>
            </w:r>
            <w:proofErr w:type="spellEnd"/>
            <w:r>
              <w:rPr>
                <w:rFonts w:cs="Calibri"/>
                <w:color w:val="00000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</w:rPr>
              <w:t>повртарство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Институт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од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националног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значаја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за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Републику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Србију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 xml:space="preserve">         </w:t>
            </w:r>
            <w:r>
              <w:rPr>
                <w:rFonts w:cs="Calibri"/>
                <w:color w:val="000000"/>
              </w:rPr>
              <w:t>1.456.148,00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ПССС ВРБАС ДОО ВРБАС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712.460,00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</w:rPr>
            </w:pPr>
            <w:r w:rsidRPr="00C8698B">
              <w:rPr>
                <w:rFonts w:eastAsiaTheme="minorHAnsi" w:cstheme="minorBidi"/>
                <w:color w:val="000000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Default="00AA4DCE" w:rsidP="007D054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ПСС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  <w:r>
              <w:rPr>
                <w:rFonts w:cs="Calibri"/>
                <w:color w:val="000000"/>
              </w:rPr>
              <w:t xml:space="preserve"> ДОО </w:t>
            </w:r>
            <w:proofErr w:type="spellStart"/>
            <w:r>
              <w:rPr>
                <w:rFonts w:cs="Calibri"/>
                <w:color w:val="000000"/>
              </w:rPr>
              <w:t>Сомбор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Default="00AA4DCE" w:rsidP="007D0540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793.884,00</w:t>
            </w:r>
          </w:p>
        </w:tc>
      </w:tr>
      <w:tr w:rsidR="00AA4DCE" w:rsidRPr="00C8698B" w:rsidTr="007D0540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eastAsiaTheme="minorHAnsi" w:cstheme="minorBidi"/>
                <w:b/>
                <w:bCs/>
                <w:color w:val="000000"/>
              </w:rPr>
            </w:pPr>
            <w:r w:rsidRPr="00C8698B">
              <w:rPr>
                <w:rFonts w:eastAsiaTheme="minorHAnsi" w:cstheme="minorBidi"/>
                <w:b/>
                <w:bCs/>
                <w:color w:val="000000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CE" w:rsidRPr="00C8698B" w:rsidRDefault="00AA4DCE" w:rsidP="007D0540">
            <w:pPr>
              <w:spacing w:after="160" w:line="259" w:lineRule="auto"/>
              <w:rPr>
                <w:rFonts w:eastAsiaTheme="minorHAnsi" w:cstheme="minorBidi"/>
                <w:b/>
                <w:bCs/>
                <w:color w:val="000000"/>
              </w:rPr>
            </w:pPr>
            <w:proofErr w:type="spellStart"/>
            <w:r w:rsidRPr="00C8698B">
              <w:rPr>
                <w:rFonts w:eastAsiaTheme="minorHAnsi" w:cstheme="minorBid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CE" w:rsidRPr="00FA0F1D" w:rsidRDefault="00AA4DCE" w:rsidP="007D05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sr-Cyrl-RS"/>
              </w:rPr>
            </w:pPr>
            <w:r>
              <w:rPr>
                <w:rFonts w:cs="Calibri"/>
                <w:b/>
                <w:bCs/>
                <w:color w:val="000000"/>
              </w:rPr>
              <w:t>9.999.852</w:t>
            </w:r>
            <w:r>
              <w:rPr>
                <w:rFonts w:cs="Calibri"/>
                <w:b/>
                <w:bCs/>
                <w:color w:val="000000"/>
                <w:lang w:val="sr-Cyrl-RS"/>
              </w:rPr>
              <w:t>,00</w:t>
            </w:r>
          </w:p>
          <w:p w:rsidR="00AA4DCE" w:rsidRPr="002F266D" w:rsidRDefault="00AA4DCE" w:rsidP="007D0540">
            <w:pPr>
              <w:jc w:val="right"/>
              <w:rPr>
                <w:b/>
              </w:rPr>
            </w:pPr>
          </w:p>
        </w:tc>
      </w:tr>
    </w:tbl>
    <w:p w:rsidR="00AA4DCE" w:rsidRPr="00C8698B" w:rsidRDefault="00AA4DCE" w:rsidP="00AA4DCE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AA4DCE" w:rsidRPr="00C8698B" w:rsidSect="00BB1157">
          <w:headerReference w:type="default" r:id="rId10"/>
          <w:headerReference w:type="first" r:id="rId11"/>
          <w:pgSz w:w="11906" w:h="16838"/>
          <w:pgMar w:top="993" w:right="1276" w:bottom="1418" w:left="1418" w:header="708" w:footer="708" w:gutter="0"/>
          <w:cols w:space="708"/>
          <w:docGrid w:linePitch="360"/>
        </w:sectPr>
      </w:pPr>
    </w:p>
    <w:p w:rsidR="00AA4DCE" w:rsidRPr="00C8698B" w:rsidRDefault="00AA4DCE" w:rsidP="00AA4DCE">
      <w:pPr>
        <w:spacing w:after="0" w:line="240" w:lineRule="auto"/>
        <w:jc w:val="both"/>
        <w:rPr>
          <w:rFonts w:asciiTheme="minorHAnsi" w:hAnsiTheme="minorHAnsi"/>
          <w:noProof/>
        </w:rPr>
      </w:pPr>
      <w:r w:rsidRPr="00C8698B">
        <w:rPr>
          <w:lang w:val="ru-RU"/>
        </w:rPr>
        <w:lastRenderedPageBreak/>
        <w:t>Табела 4 . Пријаве</w:t>
      </w:r>
      <w:r w:rsidRPr="00C8698B">
        <w:rPr>
          <w:rFonts w:asciiTheme="minorHAnsi" w:hAnsiTheme="minorHAnsi"/>
          <w:noProof/>
        </w:rPr>
        <w:t xml:space="preserve"> које се </w:t>
      </w:r>
      <w:r w:rsidRPr="00C8698B">
        <w:rPr>
          <w:lang w:val="ru-RU"/>
        </w:rPr>
        <w:t>одбацују</w:t>
      </w:r>
    </w:p>
    <w:p w:rsidR="00AA4DCE" w:rsidRPr="00C8698B" w:rsidRDefault="00AA4DCE" w:rsidP="00AA4DCE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W w:w="7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3508"/>
      </w:tblGrid>
      <w:tr w:rsidR="00AA4DCE" w:rsidRPr="00C8698B" w:rsidTr="007D0540">
        <w:trPr>
          <w:trHeight w:val="30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C8698B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33CCCC"/>
            <w:noWrap/>
            <w:vAlign w:val="center"/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C8698B">
              <w:rPr>
                <w:rFonts w:eastAsia="Times New Roman"/>
                <w:color w:val="000000"/>
                <w:lang w:val="sr-Latn-RS" w:eastAsia="sr-Latn-RS"/>
              </w:rPr>
              <w:t xml:space="preserve">Назив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33CCCC"/>
            <w:vAlign w:val="center"/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Разлог одбацивања</w:t>
            </w:r>
          </w:p>
        </w:tc>
      </w:tr>
      <w:tr w:rsidR="00AA4DCE" w:rsidRPr="00C8698B" w:rsidTr="007D054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DCE" w:rsidRPr="00AE6330" w:rsidRDefault="00AA4DCE" w:rsidP="007D0540">
            <w:pPr>
              <w:spacing w:after="160" w:line="259" w:lineRule="auto"/>
              <w:jc w:val="right"/>
              <w:rPr>
                <w:rFonts w:eastAsiaTheme="minorHAnsi" w:cstheme="minorBidi"/>
                <w:color w:val="000000"/>
                <w:lang w:val="sr-Cyrl-RS"/>
              </w:rPr>
            </w:pPr>
            <w:r>
              <w:rPr>
                <w:rFonts w:eastAsiaTheme="minorHAnsi" w:cstheme="minorBidi"/>
                <w:color w:val="000000"/>
                <w:lang w:val="sr-Cyrl-RS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4DCE" w:rsidRPr="000D4A69" w:rsidRDefault="00AA4DCE" w:rsidP="007D0540">
            <w:pPr>
              <w:spacing w:after="0" w:line="240" w:lineRule="auto"/>
              <w:rPr>
                <w:rFonts w:eastAsia="Times New Roman" w:cs="Calibri"/>
                <w:color w:val="000000"/>
                <w:lang w:val="sr-Cyrl-RS"/>
              </w:rPr>
            </w:pPr>
            <w:r>
              <w:rPr>
                <w:rFonts w:cs="Calibri"/>
                <w:color w:val="000000"/>
              </w:rPr>
              <w:t>MIPHEM doo</w:t>
            </w:r>
            <w:r w:rsidR="000D4A69">
              <w:rPr>
                <w:rFonts w:cs="Calibri"/>
                <w:color w:val="000000"/>
                <w:lang w:val="sr-Cyrl-RS"/>
              </w:rPr>
              <w:t xml:space="preserve"> Београд</w:t>
            </w:r>
          </w:p>
          <w:p w:rsidR="00AA4DCE" w:rsidRPr="00C8698B" w:rsidRDefault="00AA4DCE" w:rsidP="007D0540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DCE" w:rsidRPr="00C8698B" w:rsidRDefault="00AA4DCE" w:rsidP="007D05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sr-Cyrl-RS"/>
              </w:rPr>
              <w:t>Субјекат није осносван од стране Владе Републике Србије</w:t>
            </w:r>
          </w:p>
        </w:tc>
      </w:tr>
    </w:tbl>
    <w:p w:rsidR="00AA4DCE" w:rsidRDefault="00AA4DCE" w:rsidP="00AA4DCE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70450A" w:rsidRDefault="0070450A" w:rsidP="00AA4DCE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5A4F80" w:rsidRDefault="005A4F80" w:rsidP="0070450A">
      <w:pPr>
        <w:spacing w:after="0" w:line="240" w:lineRule="auto"/>
      </w:pPr>
    </w:p>
    <w:p w:rsidR="00553278" w:rsidRDefault="00553278" w:rsidP="0070450A">
      <w:pPr>
        <w:spacing w:after="0" w:line="240" w:lineRule="auto"/>
      </w:pPr>
    </w:p>
    <w:p w:rsidR="00553278" w:rsidRDefault="00553278" w:rsidP="0070450A">
      <w:pPr>
        <w:spacing w:after="0" w:line="240" w:lineRule="auto"/>
      </w:pPr>
    </w:p>
    <w:p w:rsidR="002F266D" w:rsidRPr="002F266D" w:rsidRDefault="002F266D" w:rsidP="002F266D">
      <w:pPr>
        <w:spacing w:after="0" w:line="240" w:lineRule="auto"/>
        <w:jc w:val="right"/>
      </w:pPr>
      <w:proofErr w:type="spellStart"/>
      <w:r w:rsidRPr="002F266D">
        <w:t>Покрајински</w:t>
      </w:r>
      <w:proofErr w:type="spellEnd"/>
      <w:r w:rsidRPr="002F266D">
        <w:t xml:space="preserve"> </w:t>
      </w:r>
      <w:proofErr w:type="spellStart"/>
      <w:r w:rsidRPr="002F266D">
        <w:t>секретар</w:t>
      </w:r>
      <w:proofErr w:type="spellEnd"/>
    </w:p>
    <w:p w:rsidR="002F266D" w:rsidRPr="002F266D" w:rsidRDefault="002F266D" w:rsidP="002F266D">
      <w:pPr>
        <w:spacing w:after="0" w:line="240" w:lineRule="auto"/>
        <w:jc w:val="right"/>
        <w:rPr>
          <w:lang w:val="sr-Cyrl-RS"/>
        </w:rPr>
      </w:pPr>
      <w:r w:rsidRPr="002F266D">
        <w:rPr>
          <w:lang w:val="sr-Cyrl-RS"/>
        </w:rPr>
        <w:t>Владимир Галић</w:t>
      </w:r>
      <w:r w:rsidRPr="002F266D">
        <w:t xml:space="preserve"> </w:t>
      </w:r>
      <w:proofErr w:type="spellStart"/>
      <w:r w:rsidRPr="002F266D">
        <w:t>с.р</w:t>
      </w:r>
      <w:proofErr w:type="spellEnd"/>
      <w:r w:rsidRPr="002F266D">
        <w:t>.</w:t>
      </w:r>
    </w:p>
    <w:p w:rsidR="002F266D" w:rsidRPr="002F266D" w:rsidRDefault="002F266D" w:rsidP="002F266D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:rsidR="000D4A69" w:rsidRDefault="000D4A69" w:rsidP="002F266D">
      <w:pPr>
        <w:rPr>
          <w:rFonts w:asciiTheme="minorHAnsi" w:eastAsia="Times New Roman" w:hAnsiTheme="minorHAnsi"/>
          <w:sz w:val="24"/>
          <w:szCs w:val="24"/>
          <w:lang w:val="sr-Cyrl-RS"/>
        </w:rPr>
      </w:pPr>
    </w:p>
    <w:p w:rsidR="000D4A69" w:rsidRPr="002F266D" w:rsidRDefault="000D4A69" w:rsidP="002F266D">
      <w:pPr>
        <w:pStyle w:val="ListParagraph"/>
        <w:rPr>
          <w:rFonts w:asciiTheme="minorHAnsi" w:eastAsia="Times New Roman" w:hAnsiTheme="minorHAnsi"/>
          <w:sz w:val="24"/>
          <w:szCs w:val="24"/>
          <w:lang w:val="sr-Cyrl-RS"/>
        </w:rPr>
      </w:pPr>
    </w:p>
    <w:sectPr w:rsidR="000D4A69" w:rsidRPr="002F266D" w:rsidSect="009C7A5A">
      <w:headerReference w:type="even" r:id="rId12"/>
      <w:headerReference w:type="default" r:id="rId13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0D" w:rsidRDefault="0056670D" w:rsidP="009C745F">
      <w:pPr>
        <w:spacing w:after="0" w:line="240" w:lineRule="auto"/>
      </w:pPr>
      <w:r>
        <w:separator/>
      </w:r>
    </w:p>
  </w:endnote>
  <w:endnote w:type="continuationSeparator" w:id="0">
    <w:p w:rsidR="0056670D" w:rsidRDefault="0056670D" w:rsidP="009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0D" w:rsidRDefault="0056670D" w:rsidP="009C745F">
      <w:pPr>
        <w:spacing w:after="0" w:line="240" w:lineRule="auto"/>
      </w:pPr>
      <w:r>
        <w:separator/>
      </w:r>
    </w:p>
  </w:footnote>
  <w:footnote w:type="continuationSeparator" w:id="0">
    <w:p w:rsidR="0056670D" w:rsidRDefault="0056670D" w:rsidP="009C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40" w:rsidRDefault="007D0540" w:rsidP="00DF1F14">
    <w:pPr>
      <w:pStyle w:val="Paragraf"/>
      <w:tabs>
        <w:tab w:val="left" w:pos="2445"/>
      </w:tabs>
      <w:ind w:firstLine="0"/>
      <w:jc w:val="center"/>
    </w:pPr>
  </w:p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7D0540" w:rsidRPr="0066563C" w:rsidTr="00DF1F14">
      <w:trPr>
        <w:trHeight w:val="1880"/>
      </w:trPr>
      <w:tc>
        <w:tcPr>
          <w:tcW w:w="2251" w:type="dxa"/>
        </w:tcPr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  <w:r w:rsidRPr="0066563C"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5ED6F296" wp14:editId="772551CF">
                <wp:extent cx="1489710" cy="965835"/>
                <wp:effectExtent l="0" t="0" r="0" b="5715"/>
                <wp:docPr id="3" name="Picture 3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66563C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7D0540" w:rsidRPr="0066563C" w:rsidRDefault="007D0540" w:rsidP="00DF1F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66563C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7D0540" w:rsidRPr="0066563C" w:rsidRDefault="007D0540" w:rsidP="00DF1F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7D0540" w:rsidRPr="0066563C" w:rsidRDefault="007D0540" w:rsidP="00DF1F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66563C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7D0540" w:rsidRPr="0066563C" w:rsidRDefault="007D0540" w:rsidP="00DF1F14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66563C">
            <w:rPr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7D0540" w:rsidRPr="0066563C" w:rsidRDefault="007D0540" w:rsidP="00DF1F14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66563C">
            <w:rPr>
              <w:color w:val="000000"/>
              <w:sz w:val="16"/>
              <w:szCs w:val="16"/>
            </w:rPr>
            <w:t>psp@vojvodina.gov.rs</w:t>
          </w:r>
        </w:p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66563C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7D0540" w:rsidRPr="0066563C" w:rsidTr="00DF1F14">
      <w:trPr>
        <w:trHeight w:val="290"/>
      </w:trPr>
      <w:tc>
        <w:tcPr>
          <w:tcW w:w="2251" w:type="dxa"/>
        </w:tcPr>
        <w:p w:rsidR="007D0540" w:rsidRPr="0066563C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  <w:tc>
        <w:tcPr>
          <w:tcW w:w="2427" w:type="dxa"/>
        </w:tcPr>
        <w:p w:rsidR="007D0540" w:rsidRPr="006C4940" w:rsidRDefault="007D0540" w:rsidP="00DF1F14">
          <w:pPr>
            <w:tabs>
              <w:tab w:val="center" w:pos="995"/>
            </w:tabs>
            <w:spacing w:after="0" w:line="240" w:lineRule="auto"/>
            <w:rPr>
              <w:sz w:val="16"/>
              <w:szCs w:val="16"/>
            </w:rPr>
          </w:pPr>
          <w:r w:rsidRPr="006C4940">
            <w:rPr>
              <w:sz w:val="16"/>
              <w:szCs w:val="16"/>
            </w:rPr>
            <w:t xml:space="preserve">БРОЈ: </w:t>
          </w:r>
          <w:r w:rsidRPr="006C4940">
            <w:rPr>
              <w:sz w:val="16"/>
              <w:szCs w:val="16"/>
              <w:lang w:val="sr-Cyrl-RS"/>
            </w:rPr>
            <w:t xml:space="preserve"> </w:t>
          </w:r>
          <w:r w:rsidRPr="001D54FB">
            <w:rPr>
              <w:sz w:val="16"/>
              <w:szCs w:val="16"/>
              <w:lang w:val="sr-Cyrl-CS"/>
            </w:rPr>
            <w:t>104-401-</w:t>
          </w:r>
          <w:r>
            <w:rPr>
              <w:sz w:val="16"/>
              <w:szCs w:val="16"/>
              <w:lang w:val="sr-Cyrl-CS"/>
            </w:rPr>
            <w:t>8189</w:t>
          </w:r>
          <w:r w:rsidRPr="001D54FB">
            <w:rPr>
              <w:sz w:val="16"/>
              <w:szCs w:val="16"/>
              <w:lang w:val="sr-Cyrl-CS"/>
            </w:rPr>
            <w:t>/2023-</w:t>
          </w:r>
          <w:r>
            <w:rPr>
              <w:sz w:val="16"/>
              <w:szCs w:val="16"/>
              <w:lang w:val="sr-Cyrl-CS"/>
            </w:rPr>
            <w:t>06/2</w:t>
          </w:r>
        </w:p>
        <w:p w:rsidR="007D0540" w:rsidRPr="006C4940" w:rsidRDefault="007D0540" w:rsidP="00DF1F14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  <w:tc>
        <w:tcPr>
          <w:tcW w:w="4325" w:type="dxa"/>
        </w:tcPr>
        <w:p w:rsidR="007D0540" w:rsidRPr="0066563C" w:rsidRDefault="007D0540" w:rsidP="00AA24D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66563C">
            <w:rPr>
              <w:color w:val="000000"/>
              <w:sz w:val="16"/>
              <w:szCs w:val="16"/>
            </w:rPr>
            <w:t xml:space="preserve">                                                      ДАТУМ:</w:t>
          </w:r>
          <w:r w:rsidRPr="0066563C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="00AA24DC">
            <w:rPr>
              <w:color w:val="000000"/>
              <w:sz w:val="16"/>
              <w:szCs w:val="16"/>
              <w:lang w:val="sr-Latn-RS"/>
            </w:rPr>
            <w:t>22</w:t>
          </w:r>
          <w:r w:rsidRPr="0066563C">
            <w:rPr>
              <w:color w:val="000000"/>
              <w:sz w:val="16"/>
              <w:szCs w:val="16"/>
              <w:lang w:val="sr-Latn-RS"/>
            </w:rPr>
            <w:t>.</w:t>
          </w:r>
          <w:r w:rsidRPr="0066563C">
            <w:rPr>
              <w:color w:val="000000"/>
              <w:sz w:val="16"/>
              <w:szCs w:val="16"/>
              <w:lang w:val="sr-Cyrl-RS"/>
            </w:rPr>
            <w:t>0</w:t>
          </w:r>
          <w:r>
            <w:rPr>
              <w:color w:val="000000"/>
              <w:sz w:val="16"/>
              <w:szCs w:val="16"/>
              <w:lang w:val="sr-Cyrl-RS"/>
            </w:rPr>
            <w:t>8.2023</w:t>
          </w:r>
          <w:r w:rsidRPr="0066563C">
            <w:rPr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7D0540" w:rsidRDefault="007D0540" w:rsidP="00DF1F14">
    <w:pPr>
      <w:pStyle w:val="Paragraf"/>
      <w:tabs>
        <w:tab w:val="left" w:pos="244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40" w:rsidRPr="00E74B97" w:rsidRDefault="007D0540" w:rsidP="00C8698B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7D0540" w:rsidRPr="00E74B97" w:rsidTr="00C8698B">
      <w:trPr>
        <w:trHeight w:val="2340"/>
      </w:trPr>
      <w:tc>
        <w:tcPr>
          <w:tcW w:w="2552" w:type="dxa"/>
        </w:tcPr>
        <w:p w:rsidR="007D0540" w:rsidRPr="00E74B97" w:rsidRDefault="007D0540" w:rsidP="00C8698B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7D0540" w:rsidRPr="009C3F59" w:rsidRDefault="007D0540" w:rsidP="00C8698B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7D0540" w:rsidRPr="00E74B97" w:rsidTr="00C8698B">
      <w:trPr>
        <w:trHeight w:val="305"/>
      </w:trPr>
      <w:tc>
        <w:tcPr>
          <w:tcW w:w="2552" w:type="dxa"/>
        </w:tcPr>
        <w:p w:rsidR="007D0540" w:rsidRPr="00E74B97" w:rsidRDefault="007D0540" w:rsidP="00C8698B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7D0540" w:rsidRPr="00D509B7" w:rsidRDefault="007D0540" w:rsidP="00C8698B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7D0540" w:rsidRPr="00D509B7" w:rsidRDefault="007D0540" w:rsidP="00C8698B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:rsidR="007D0540" w:rsidRDefault="007D05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7D0540" w:rsidRPr="00E74B97" w:rsidTr="009C7A5A">
      <w:trPr>
        <w:trHeight w:val="1975"/>
      </w:trPr>
      <w:tc>
        <w:tcPr>
          <w:tcW w:w="2552" w:type="dxa"/>
        </w:tcPr>
        <w:p w:rsidR="007D0540" w:rsidRPr="00E74B97" w:rsidRDefault="007D0540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</w:tr>
    <w:tr w:rsidR="007D0540" w:rsidRPr="005C40BB" w:rsidTr="009C7A5A">
      <w:trPr>
        <w:trHeight w:val="305"/>
      </w:trPr>
      <w:tc>
        <w:tcPr>
          <w:tcW w:w="2552" w:type="dxa"/>
        </w:tcPr>
        <w:p w:rsidR="007D0540" w:rsidRPr="00E74B97" w:rsidRDefault="007D0540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</w:tr>
  </w:tbl>
  <w:p w:rsidR="007D0540" w:rsidRDefault="007D0540" w:rsidP="00D82FD9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40" w:rsidRPr="00E74B97" w:rsidRDefault="007D0540" w:rsidP="00517EC5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7CB"/>
    <w:multiLevelType w:val="hybridMultilevel"/>
    <w:tmpl w:val="E3060B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A652B"/>
    <w:multiLevelType w:val="hybridMultilevel"/>
    <w:tmpl w:val="CDDAB6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3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2B82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D173A93"/>
    <w:multiLevelType w:val="hybridMultilevel"/>
    <w:tmpl w:val="46187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25"/>
  </w:num>
  <w:num w:numId="6">
    <w:abstractNumId w:val="24"/>
  </w:num>
  <w:num w:numId="7">
    <w:abstractNumId w:val="18"/>
  </w:num>
  <w:num w:numId="8">
    <w:abstractNumId w:val="7"/>
  </w:num>
  <w:num w:numId="9">
    <w:abstractNumId w:val="15"/>
  </w:num>
  <w:num w:numId="10">
    <w:abstractNumId w:val="19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27"/>
  </w:num>
  <w:num w:numId="16">
    <w:abstractNumId w:val="13"/>
  </w:num>
  <w:num w:numId="17">
    <w:abstractNumId w:val="20"/>
  </w:num>
  <w:num w:numId="18">
    <w:abstractNumId w:val="6"/>
  </w:num>
  <w:num w:numId="19">
    <w:abstractNumId w:val="5"/>
  </w:num>
  <w:num w:numId="20">
    <w:abstractNumId w:val="11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17"/>
  </w:num>
  <w:num w:numId="26">
    <w:abstractNumId w:val="23"/>
  </w:num>
  <w:num w:numId="27">
    <w:abstractNumId w:val="22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F"/>
    <w:rsid w:val="000257E0"/>
    <w:rsid w:val="0003739D"/>
    <w:rsid w:val="000407F1"/>
    <w:rsid w:val="00044C69"/>
    <w:rsid w:val="00044F60"/>
    <w:rsid w:val="0005021A"/>
    <w:rsid w:val="000925E2"/>
    <w:rsid w:val="000C0800"/>
    <w:rsid w:val="000C5CEB"/>
    <w:rsid w:val="000D2DD5"/>
    <w:rsid w:val="000D4A69"/>
    <w:rsid w:val="000E0753"/>
    <w:rsid w:val="000E6923"/>
    <w:rsid w:val="000E7450"/>
    <w:rsid w:val="000F383C"/>
    <w:rsid w:val="00102EBA"/>
    <w:rsid w:val="001110B7"/>
    <w:rsid w:val="00111B38"/>
    <w:rsid w:val="00111E39"/>
    <w:rsid w:val="0015207D"/>
    <w:rsid w:val="001572A4"/>
    <w:rsid w:val="001661F0"/>
    <w:rsid w:val="00170FB1"/>
    <w:rsid w:val="001842D8"/>
    <w:rsid w:val="001846A5"/>
    <w:rsid w:val="001A2BFF"/>
    <w:rsid w:val="001A2EE0"/>
    <w:rsid w:val="00222BFC"/>
    <w:rsid w:val="002233B5"/>
    <w:rsid w:val="00247768"/>
    <w:rsid w:val="002615A2"/>
    <w:rsid w:val="00267F52"/>
    <w:rsid w:val="00287DCC"/>
    <w:rsid w:val="002D5139"/>
    <w:rsid w:val="002F266D"/>
    <w:rsid w:val="002F28C5"/>
    <w:rsid w:val="003271CF"/>
    <w:rsid w:val="003445B3"/>
    <w:rsid w:val="0036439D"/>
    <w:rsid w:val="003C068F"/>
    <w:rsid w:val="003D1BBB"/>
    <w:rsid w:val="003D413E"/>
    <w:rsid w:val="003E1895"/>
    <w:rsid w:val="004064FB"/>
    <w:rsid w:val="00425F26"/>
    <w:rsid w:val="004509FF"/>
    <w:rsid w:val="00470613"/>
    <w:rsid w:val="004734CC"/>
    <w:rsid w:val="00475C7F"/>
    <w:rsid w:val="00480278"/>
    <w:rsid w:val="00493C91"/>
    <w:rsid w:val="00494464"/>
    <w:rsid w:val="00495C0D"/>
    <w:rsid w:val="00495E88"/>
    <w:rsid w:val="004A6E4C"/>
    <w:rsid w:val="004C4A36"/>
    <w:rsid w:val="004D57FB"/>
    <w:rsid w:val="00517EC5"/>
    <w:rsid w:val="00526E9C"/>
    <w:rsid w:val="005373B2"/>
    <w:rsid w:val="00541634"/>
    <w:rsid w:val="00543ACB"/>
    <w:rsid w:val="00553278"/>
    <w:rsid w:val="00553A5A"/>
    <w:rsid w:val="00563CC1"/>
    <w:rsid w:val="00563E1C"/>
    <w:rsid w:val="005659D5"/>
    <w:rsid w:val="0056670D"/>
    <w:rsid w:val="0059409F"/>
    <w:rsid w:val="00597DB6"/>
    <w:rsid w:val="005A4F80"/>
    <w:rsid w:val="005B11F3"/>
    <w:rsid w:val="005B6E32"/>
    <w:rsid w:val="005C7744"/>
    <w:rsid w:val="005E44C3"/>
    <w:rsid w:val="005F551F"/>
    <w:rsid w:val="00601FFB"/>
    <w:rsid w:val="0064036E"/>
    <w:rsid w:val="00642752"/>
    <w:rsid w:val="00662FEA"/>
    <w:rsid w:val="0068097E"/>
    <w:rsid w:val="00694DB6"/>
    <w:rsid w:val="006952D3"/>
    <w:rsid w:val="006967F5"/>
    <w:rsid w:val="006A165F"/>
    <w:rsid w:val="006A1CA3"/>
    <w:rsid w:val="006A27D1"/>
    <w:rsid w:val="006A6181"/>
    <w:rsid w:val="006B3614"/>
    <w:rsid w:val="006C2CB7"/>
    <w:rsid w:val="006D1E10"/>
    <w:rsid w:val="006E591C"/>
    <w:rsid w:val="006E6BB6"/>
    <w:rsid w:val="00704310"/>
    <w:rsid w:val="0070450A"/>
    <w:rsid w:val="00723FD4"/>
    <w:rsid w:val="00732A6E"/>
    <w:rsid w:val="007570D7"/>
    <w:rsid w:val="0076428A"/>
    <w:rsid w:val="0077000C"/>
    <w:rsid w:val="00781857"/>
    <w:rsid w:val="0079417E"/>
    <w:rsid w:val="007C4FD8"/>
    <w:rsid w:val="007D0540"/>
    <w:rsid w:val="007D2A85"/>
    <w:rsid w:val="007F3903"/>
    <w:rsid w:val="00813FA1"/>
    <w:rsid w:val="008164E5"/>
    <w:rsid w:val="00837462"/>
    <w:rsid w:val="00843307"/>
    <w:rsid w:val="008468B6"/>
    <w:rsid w:val="008917EA"/>
    <w:rsid w:val="008951A8"/>
    <w:rsid w:val="008A06C8"/>
    <w:rsid w:val="008B7409"/>
    <w:rsid w:val="008E4673"/>
    <w:rsid w:val="008F6540"/>
    <w:rsid w:val="009163EC"/>
    <w:rsid w:val="009510FF"/>
    <w:rsid w:val="00951752"/>
    <w:rsid w:val="009622EE"/>
    <w:rsid w:val="00983FC8"/>
    <w:rsid w:val="0098655D"/>
    <w:rsid w:val="00992FA2"/>
    <w:rsid w:val="00994039"/>
    <w:rsid w:val="00994A62"/>
    <w:rsid w:val="0099709F"/>
    <w:rsid w:val="009C745F"/>
    <w:rsid w:val="009C7A5A"/>
    <w:rsid w:val="009C7D84"/>
    <w:rsid w:val="009D2383"/>
    <w:rsid w:val="009D3B2C"/>
    <w:rsid w:val="009F144B"/>
    <w:rsid w:val="00A064A6"/>
    <w:rsid w:val="00A1501D"/>
    <w:rsid w:val="00A3325F"/>
    <w:rsid w:val="00A517BA"/>
    <w:rsid w:val="00A52FE2"/>
    <w:rsid w:val="00A76517"/>
    <w:rsid w:val="00A85311"/>
    <w:rsid w:val="00A93429"/>
    <w:rsid w:val="00AA24DC"/>
    <w:rsid w:val="00AA4DCE"/>
    <w:rsid w:val="00AA59E7"/>
    <w:rsid w:val="00AC34C7"/>
    <w:rsid w:val="00AC3D5E"/>
    <w:rsid w:val="00AC450F"/>
    <w:rsid w:val="00AD3C78"/>
    <w:rsid w:val="00AE5251"/>
    <w:rsid w:val="00AE6330"/>
    <w:rsid w:val="00B00F41"/>
    <w:rsid w:val="00B135C8"/>
    <w:rsid w:val="00B23A96"/>
    <w:rsid w:val="00B31502"/>
    <w:rsid w:val="00B32DFF"/>
    <w:rsid w:val="00B3739E"/>
    <w:rsid w:val="00B37BE0"/>
    <w:rsid w:val="00B40B68"/>
    <w:rsid w:val="00B629DE"/>
    <w:rsid w:val="00B804C9"/>
    <w:rsid w:val="00BB1080"/>
    <w:rsid w:val="00BB1157"/>
    <w:rsid w:val="00BD7E42"/>
    <w:rsid w:val="00BE3637"/>
    <w:rsid w:val="00BE3DEE"/>
    <w:rsid w:val="00BE4080"/>
    <w:rsid w:val="00C107C9"/>
    <w:rsid w:val="00C11D2D"/>
    <w:rsid w:val="00C14E24"/>
    <w:rsid w:val="00C24700"/>
    <w:rsid w:val="00C46B89"/>
    <w:rsid w:val="00C4714A"/>
    <w:rsid w:val="00C613B2"/>
    <w:rsid w:val="00C8698B"/>
    <w:rsid w:val="00C955C9"/>
    <w:rsid w:val="00CE7D74"/>
    <w:rsid w:val="00D11ABD"/>
    <w:rsid w:val="00D12B14"/>
    <w:rsid w:val="00D303ED"/>
    <w:rsid w:val="00D43367"/>
    <w:rsid w:val="00D462A8"/>
    <w:rsid w:val="00D4790C"/>
    <w:rsid w:val="00D55129"/>
    <w:rsid w:val="00D7007A"/>
    <w:rsid w:val="00D71C16"/>
    <w:rsid w:val="00D77E7A"/>
    <w:rsid w:val="00D82FD9"/>
    <w:rsid w:val="00D84F28"/>
    <w:rsid w:val="00DA5840"/>
    <w:rsid w:val="00DB0643"/>
    <w:rsid w:val="00DC0AD5"/>
    <w:rsid w:val="00DF1F14"/>
    <w:rsid w:val="00E169C6"/>
    <w:rsid w:val="00E247A9"/>
    <w:rsid w:val="00E247C4"/>
    <w:rsid w:val="00E2500B"/>
    <w:rsid w:val="00E279E4"/>
    <w:rsid w:val="00E424E3"/>
    <w:rsid w:val="00E45159"/>
    <w:rsid w:val="00E623CB"/>
    <w:rsid w:val="00E840D6"/>
    <w:rsid w:val="00EB55DD"/>
    <w:rsid w:val="00EE416B"/>
    <w:rsid w:val="00F02247"/>
    <w:rsid w:val="00F06E4B"/>
    <w:rsid w:val="00F1115E"/>
    <w:rsid w:val="00F430A4"/>
    <w:rsid w:val="00F43284"/>
    <w:rsid w:val="00F515E5"/>
    <w:rsid w:val="00F7575C"/>
    <w:rsid w:val="00F76261"/>
    <w:rsid w:val="00FA0F1D"/>
    <w:rsid w:val="00FD3AF5"/>
    <w:rsid w:val="00FE1511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85C8-AAC1-4F32-9CAB-2A0B35E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9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F"/>
  </w:style>
  <w:style w:type="paragraph" w:styleId="Footer">
    <w:name w:val="footer"/>
    <w:basedOn w:val="Normal"/>
    <w:link w:val="FooterChar"/>
    <w:uiPriority w:val="99"/>
    <w:unhideWhenUsed/>
    <w:rsid w:val="009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F"/>
  </w:style>
  <w:style w:type="paragraph" w:styleId="BalloonText">
    <w:name w:val="Balloon Text"/>
    <w:basedOn w:val="Normal"/>
    <w:link w:val="BalloonTextChar"/>
    <w:uiPriority w:val="99"/>
    <w:semiHidden/>
    <w:unhideWhenUsed/>
    <w:rsid w:val="00E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CB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Standard">
    <w:name w:val="Standard"/>
    <w:rsid w:val="00D82F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D82F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662FEA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6A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F266D"/>
  </w:style>
  <w:style w:type="numbering" w:customStyle="1" w:styleId="NoList11">
    <w:name w:val="No List11"/>
    <w:next w:val="NoList"/>
    <w:uiPriority w:val="99"/>
    <w:semiHidden/>
    <w:unhideWhenUsed/>
    <w:rsid w:val="002F266D"/>
  </w:style>
  <w:style w:type="character" w:customStyle="1" w:styleId="ListParagraphChar">
    <w:name w:val="List Paragraph Char"/>
    <w:link w:val="ListParagraph"/>
    <w:uiPriority w:val="1"/>
    <w:locked/>
    <w:rsid w:val="00E247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7415-180F-4442-9DCD-04902F0E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2023-08-23T12:24:00Z</cp:lastPrinted>
  <dcterms:created xsi:type="dcterms:W3CDTF">2023-08-24T06:31:00Z</dcterms:created>
  <dcterms:modified xsi:type="dcterms:W3CDTF">2023-08-24T06:31:00Z</dcterms:modified>
</cp:coreProperties>
</file>