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4E" w:rsidRPr="00775E4E" w:rsidRDefault="00775E4E" w:rsidP="00775E4E">
      <w:pPr>
        <w:jc w:val="both"/>
        <w:rPr>
          <w:rFonts w:eastAsia="Times New Roman" w:cs="Calibri"/>
          <w:noProof/>
          <w:lang w:val="sr-Cyrl-RS"/>
        </w:rPr>
      </w:pPr>
      <w:bookmarkStart w:id="0" w:name="_GoBack"/>
      <w:bookmarkEnd w:id="0"/>
      <w:r w:rsidRPr="005C3B94">
        <w:rPr>
          <w:color w:val="000000"/>
          <w:lang w:val="sr-Cyrl-CS"/>
        </w:rPr>
        <w:t xml:space="preserve">На основу чланова </w:t>
      </w:r>
      <w:r w:rsidRPr="005C3B94">
        <w:rPr>
          <w:rFonts w:cs="Calibri"/>
        </w:rPr>
        <w:t>11.</w:t>
      </w:r>
      <w:r w:rsidRPr="005C3B94">
        <w:rPr>
          <w:rFonts w:cs="Calibri"/>
          <w:spacing w:val="-5"/>
        </w:rPr>
        <w:t xml:space="preserve">, </w:t>
      </w:r>
      <w:r w:rsidRPr="005C3B94">
        <w:rPr>
          <w:rFonts w:cs="Calibri"/>
          <w:spacing w:val="-4"/>
        </w:rPr>
        <w:t xml:space="preserve"> </w:t>
      </w:r>
      <w:r w:rsidRPr="005C3B94">
        <w:rPr>
          <w:rFonts w:cs="Calibri"/>
        </w:rPr>
        <w:t>23.</w:t>
      </w:r>
      <w:r w:rsidRPr="005C3B94">
        <w:rPr>
          <w:rFonts w:cs="Calibri"/>
          <w:lang w:val="sr-Cyrl-RS"/>
        </w:rPr>
        <w:t xml:space="preserve">став 4. и 25. став 2. </w:t>
      </w:r>
      <w:r w:rsidRPr="005C3B94">
        <w:rPr>
          <w:rFonts w:cs="Calibri"/>
          <w:spacing w:val="-4"/>
        </w:rPr>
        <w:t xml:space="preserve"> </w:t>
      </w:r>
      <w:proofErr w:type="spellStart"/>
      <w:r w:rsidRPr="005C3B94">
        <w:rPr>
          <w:rFonts w:cs="Calibri"/>
        </w:rPr>
        <w:t>Покрајинске</w:t>
      </w:r>
      <w:proofErr w:type="spellEnd"/>
      <w:r w:rsidRPr="005C3B94">
        <w:rPr>
          <w:rFonts w:cs="Calibri"/>
          <w:spacing w:val="-5"/>
        </w:rPr>
        <w:t xml:space="preserve"> </w:t>
      </w:r>
      <w:proofErr w:type="spellStart"/>
      <w:r w:rsidRPr="005C3B94">
        <w:rPr>
          <w:rFonts w:cs="Calibri"/>
        </w:rPr>
        <w:t>скупштинске</w:t>
      </w:r>
      <w:proofErr w:type="spellEnd"/>
      <w:r w:rsidRPr="005C3B94">
        <w:rPr>
          <w:rFonts w:cs="Calibri"/>
          <w:spacing w:val="-5"/>
        </w:rPr>
        <w:t xml:space="preserve"> </w:t>
      </w:r>
      <w:proofErr w:type="spellStart"/>
      <w:r w:rsidRPr="005C3B94">
        <w:rPr>
          <w:rFonts w:cs="Calibri"/>
        </w:rPr>
        <w:t>одлуке</w:t>
      </w:r>
      <w:proofErr w:type="spellEnd"/>
      <w:r w:rsidRPr="005C3B94">
        <w:rPr>
          <w:rFonts w:cs="Calibri"/>
        </w:rPr>
        <w:t xml:space="preserve"> о</w:t>
      </w:r>
      <w:r w:rsidRPr="005C3B94">
        <w:rPr>
          <w:rFonts w:cs="Calibri"/>
          <w:spacing w:val="-7"/>
        </w:rPr>
        <w:t xml:space="preserve"> </w:t>
      </w:r>
      <w:proofErr w:type="spellStart"/>
      <w:r w:rsidRPr="005C3B94">
        <w:rPr>
          <w:rFonts w:cs="Calibri"/>
        </w:rPr>
        <w:t>буџету</w:t>
      </w:r>
      <w:proofErr w:type="spellEnd"/>
      <w:r w:rsidRPr="005C3B94">
        <w:rPr>
          <w:rFonts w:cs="Calibri"/>
          <w:spacing w:val="-7"/>
        </w:rPr>
        <w:t xml:space="preserve"> </w:t>
      </w:r>
      <w:r w:rsidRPr="005C3B94">
        <w:rPr>
          <w:rFonts w:cs="Calibri"/>
        </w:rPr>
        <w:t>АП</w:t>
      </w:r>
      <w:r w:rsidRPr="005C3B94">
        <w:rPr>
          <w:rFonts w:cs="Calibri"/>
          <w:spacing w:val="-6"/>
        </w:rPr>
        <w:t xml:space="preserve"> </w:t>
      </w:r>
      <w:proofErr w:type="spellStart"/>
      <w:r w:rsidRPr="005C3B94">
        <w:rPr>
          <w:rFonts w:cs="Calibri"/>
        </w:rPr>
        <w:t>Војводине</w:t>
      </w:r>
      <w:proofErr w:type="spellEnd"/>
      <w:r w:rsidRPr="005C3B94">
        <w:rPr>
          <w:rFonts w:cs="Calibri"/>
          <w:spacing w:val="-7"/>
        </w:rPr>
        <w:t xml:space="preserve"> </w:t>
      </w:r>
      <w:proofErr w:type="spellStart"/>
      <w:r w:rsidRPr="005C3B94">
        <w:rPr>
          <w:rFonts w:cs="Calibri"/>
        </w:rPr>
        <w:t>за</w:t>
      </w:r>
      <w:proofErr w:type="spellEnd"/>
      <w:r w:rsidRPr="005C3B94">
        <w:rPr>
          <w:rFonts w:cs="Calibri"/>
          <w:spacing w:val="-4"/>
        </w:rPr>
        <w:t xml:space="preserve"> </w:t>
      </w:r>
      <w:r w:rsidRPr="005C3B94">
        <w:rPr>
          <w:rFonts w:cs="Calibri"/>
        </w:rPr>
        <w:t>2023.</w:t>
      </w:r>
      <w:r w:rsidRPr="005C3B94">
        <w:rPr>
          <w:rFonts w:cs="Calibri"/>
          <w:spacing w:val="-7"/>
        </w:rPr>
        <w:t xml:space="preserve"> </w:t>
      </w:r>
      <w:proofErr w:type="spellStart"/>
      <w:proofErr w:type="gramStart"/>
      <w:r w:rsidRPr="005C3B94">
        <w:rPr>
          <w:rFonts w:cs="Calibri"/>
        </w:rPr>
        <w:t>годину</w:t>
      </w:r>
      <w:proofErr w:type="spellEnd"/>
      <w:proofErr w:type="gramEnd"/>
      <w:r w:rsidRPr="005C3B94">
        <w:rPr>
          <w:rFonts w:cs="Calibri"/>
          <w:spacing w:val="-6"/>
        </w:rPr>
        <w:t xml:space="preserve"> </w:t>
      </w:r>
      <w:r w:rsidRPr="005C3B94">
        <w:rPr>
          <w:rFonts w:cs="Calibri"/>
        </w:rPr>
        <w:t>(„</w:t>
      </w:r>
      <w:proofErr w:type="spellStart"/>
      <w:r w:rsidRPr="005C3B94">
        <w:rPr>
          <w:rFonts w:cs="Calibri"/>
        </w:rPr>
        <w:t>Службени</w:t>
      </w:r>
      <w:proofErr w:type="spellEnd"/>
      <w:r w:rsidRPr="005C3B94">
        <w:rPr>
          <w:rFonts w:cs="Calibri"/>
          <w:spacing w:val="-4"/>
        </w:rPr>
        <w:t xml:space="preserve"> </w:t>
      </w:r>
      <w:proofErr w:type="spellStart"/>
      <w:r w:rsidRPr="005C3B94">
        <w:rPr>
          <w:rFonts w:cs="Calibri"/>
        </w:rPr>
        <w:t>лист</w:t>
      </w:r>
      <w:proofErr w:type="spellEnd"/>
      <w:r w:rsidRPr="005C3B94">
        <w:rPr>
          <w:rFonts w:cs="Calibri"/>
          <w:spacing w:val="-4"/>
        </w:rPr>
        <w:t xml:space="preserve"> </w:t>
      </w:r>
      <w:r w:rsidRPr="005C3B94">
        <w:rPr>
          <w:rFonts w:cs="Calibri"/>
        </w:rPr>
        <w:t>АПВ“,</w:t>
      </w:r>
      <w:r w:rsidRPr="005C3B94">
        <w:rPr>
          <w:rFonts w:cs="Calibri"/>
          <w:spacing w:val="-6"/>
        </w:rPr>
        <w:t xml:space="preserve"> </w:t>
      </w:r>
      <w:proofErr w:type="spellStart"/>
      <w:r w:rsidRPr="005C3B94">
        <w:rPr>
          <w:rFonts w:cs="Calibri"/>
        </w:rPr>
        <w:t>брoj</w:t>
      </w:r>
      <w:proofErr w:type="spellEnd"/>
      <w:r w:rsidRPr="005C3B94">
        <w:rPr>
          <w:rFonts w:cs="Calibri"/>
          <w:spacing w:val="-1"/>
        </w:rPr>
        <w:t xml:space="preserve"> </w:t>
      </w:r>
      <w:r w:rsidRPr="005C3B94">
        <w:rPr>
          <w:rFonts w:cs="Calibri"/>
          <w:spacing w:val="-1"/>
          <w:lang w:val="sr-Cyrl-RS"/>
        </w:rPr>
        <w:t>54</w:t>
      </w:r>
      <w:r w:rsidRPr="005C3B94">
        <w:rPr>
          <w:rFonts w:cs="Calibri"/>
        </w:rPr>
        <w:t>/2</w:t>
      </w:r>
      <w:r w:rsidRPr="005C3B94">
        <w:rPr>
          <w:rFonts w:cs="Calibri"/>
          <w:lang w:val="sr-Cyrl-RS"/>
        </w:rPr>
        <w:t>2</w:t>
      </w:r>
      <w:r w:rsidRPr="005C3B94">
        <w:rPr>
          <w:rFonts w:cs="Calibri"/>
        </w:rPr>
        <w:t>)</w:t>
      </w:r>
      <w:r w:rsidRPr="005C3B94">
        <w:rPr>
          <w:color w:val="000000"/>
          <w:lang w:val="sr-Cyrl-CS"/>
        </w:rPr>
        <w:t xml:space="preserve"> </w:t>
      </w:r>
      <w:r w:rsidRPr="005C3B94">
        <w:rPr>
          <w:rFonts w:eastAsia="Times New Roman" w:cs="Calibri"/>
          <w:noProof/>
          <w:lang w:val="sr-Cyrl-RS"/>
        </w:rPr>
        <w:t xml:space="preserve">и </w:t>
      </w:r>
      <w:r w:rsidRPr="005C3B94">
        <w:rPr>
          <w:rFonts w:eastAsia="Times New Roman" w:cs="Calibri"/>
          <w:noProof/>
          <w:lang w:val="sr-Cyrl-CS"/>
        </w:rPr>
        <w:t>Покрајинск</w:t>
      </w:r>
      <w:r>
        <w:rPr>
          <w:rFonts w:eastAsia="Times New Roman" w:cs="Calibri"/>
          <w:noProof/>
          <w:lang w:val="sr-Latn-RS"/>
        </w:rPr>
        <w:t xml:space="preserve">e </w:t>
      </w:r>
      <w:r w:rsidRPr="005C3B94">
        <w:rPr>
          <w:rFonts w:eastAsia="Times New Roman" w:cs="Calibri"/>
          <w:noProof/>
          <w:lang w:val="sr-Cyrl-CS"/>
        </w:rPr>
        <w:t xml:space="preserve"> скупштинск</w:t>
      </w:r>
      <w:r>
        <w:rPr>
          <w:rFonts w:eastAsia="Times New Roman" w:cs="Calibri"/>
          <w:noProof/>
          <w:lang w:val="sr-Latn-RS"/>
        </w:rPr>
        <w:t>e</w:t>
      </w:r>
      <w:r w:rsidRPr="005C3B94">
        <w:rPr>
          <w:rFonts w:eastAsia="Times New Roman" w:cs="Calibri"/>
          <w:noProof/>
          <w:lang w:val="sr-Cyrl-CS"/>
        </w:rPr>
        <w:t xml:space="preserve"> одлук</w:t>
      </w:r>
      <w:r>
        <w:rPr>
          <w:rFonts w:eastAsia="Times New Roman" w:cs="Calibri"/>
          <w:noProof/>
          <w:lang w:val="sr-Latn-RS"/>
        </w:rPr>
        <w:t>e</w:t>
      </w:r>
      <w:r w:rsidRPr="005C3B94">
        <w:rPr>
          <w:rFonts w:eastAsia="Times New Roman" w:cs="Calibri"/>
          <w:noProof/>
          <w:lang w:val="sr-Cyrl-CS"/>
        </w:rPr>
        <w:t xml:space="preserve"> о </w:t>
      </w:r>
      <w:r w:rsidRPr="005C3B94">
        <w:rPr>
          <w:rFonts w:eastAsia="Calibri" w:cs="Calibri"/>
          <w:noProof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5C3B94">
        <w:rPr>
          <w:rFonts w:eastAsia="Times New Roman" w:cs="Calibri"/>
          <w:noProof/>
          <w:lang w:val="sr-Cyrl-CS"/>
        </w:rPr>
        <w:t>у 20</w:t>
      </w:r>
      <w:r w:rsidRPr="005C3B94">
        <w:rPr>
          <w:rFonts w:eastAsia="Times New Roman" w:cs="Calibri"/>
          <w:noProof/>
          <w:lang w:val="sr-Cyrl-RS"/>
        </w:rPr>
        <w:t>23</w:t>
      </w:r>
      <w:r w:rsidRPr="005C3B94">
        <w:rPr>
          <w:rFonts w:eastAsia="Times New Roman" w:cs="Calibri"/>
          <w:noProof/>
          <w:lang w:val="sr-Cyrl-CS"/>
        </w:rPr>
        <w:t>. години</w:t>
      </w:r>
      <w:r w:rsidRPr="005C3B94">
        <w:rPr>
          <w:rFonts w:eastAsia="Calibri" w:cs="Calibri"/>
          <w:b/>
          <w:noProof/>
          <w:lang w:val="sr-Latn-RS"/>
        </w:rPr>
        <w:t xml:space="preserve"> </w:t>
      </w:r>
      <w:r w:rsidRPr="005C3B94">
        <w:rPr>
          <w:rFonts w:eastAsia="Times New Roman" w:cs="Calibri"/>
          <w:noProof/>
          <w:lang w:val="sr-Cyrl-CS"/>
        </w:rPr>
        <w:t xml:space="preserve">(„Службени лист АПВ”, број </w:t>
      </w:r>
      <w:r w:rsidRPr="005C3B94">
        <w:rPr>
          <w:rFonts w:eastAsia="Times New Roman" w:cs="Calibri"/>
          <w:noProof/>
          <w:lang w:val="sr-Cyrl-RS"/>
        </w:rPr>
        <w:t>54/22</w:t>
      </w:r>
      <w:r w:rsidRPr="005C3B94">
        <w:rPr>
          <w:rFonts w:eastAsia="Times New Roman" w:cs="Calibri"/>
          <w:noProof/>
          <w:lang w:val="sr-Cyrl-CS"/>
        </w:rPr>
        <w:t>),</w:t>
      </w:r>
      <w:r w:rsidRPr="005C3B94">
        <w:rPr>
          <w:rFonts w:eastAsia="Times New Roman"/>
          <w:noProof/>
          <w:lang w:val="sr-Latn-CS"/>
        </w:rPr>
        <w:t xml:space="preserve"> </w:t>
      </w:r>
      <w:r w:rsidRPr="005C3B94">
        <w:rPr>
          <w:rFonts w:eastAsia="Times New Roman" w:cs="Calibri"/>
          <w:noProof/>
          <w:lang w:val="sr-Cyrl-CS"/>
        </w:rPr>
        <w:t xml:space="preserve">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</w:t>
      </w:r>
      <w:r>
        <w:rPr>
          <w:lang w:val="sr-Cyrl-RS"/>
        </w:rPr>
        <w:t xml:space="preserve">доноси </w:t>
      </w:r>
    </w:p>
    <w:p w:rsidR="00775E4E" w:rsidRPr="00775E4E" w:rsidRDefault="00775E4E" w:rsidP="00775E4E">
      <w:pPr>
        <w:ind w:firstLine="360"/>
        <w:jc w:val="center"/>
        <w:rPr>
          <w:lang w:val="sr-Cyrl-RS"/>
        </w:rPr>
      </w:pPr>
      <w:r>
        <w:rPr>
          <w:b/>
          <w:bCs/>
          <w:lang w:val="sr-Cyrl-RS"/>
        </w:rPr>
        <w:t>ОДЛ</w:t>
      </w:r>
      <w:r>
        <w:rPr>
          <w:b/>
          <w:bCs/>
        </w:rPr>
        <w:t>УКУ О ИЗМЕНИ К</w:t>
      </w:r>
      <w:r w:rsidRPr="005C3B94">
        <w:rPr>
          <w:b/>
          <w:bCs/>
        </w:rPr>
        <w:t>ОНКУРС</w:t>
      </w:r>
      <w:r>
        <w:rPr>
          <w:b/>
          <w:bCs/>
          <w:lang w:val="sr-Cyrl-RS"/>
        </w:rPr>
        <w:t>А</w:t>
      </w:r>
    </w:p>
    <w:p w:rsidR="00775E4E" w:rsidRPr="005C3B94" w:rsidRDefault="00775E4E" w:rsidP="00775E4E">
      <w:pPr>
        <w:spacing w:after="0"/>
        <w:ind w:firstLine="360"/>
        <w:jc w:val="center"/>
      </w:pPr>
      <w:r w:rsidRPr="005C3B94">
        <w:rPr>
          <w:b/>
          <w:bCs/>
        </w:rPr>
        <w:t xml:space="preserve">ЗА ДОДЕЛУ СРЕДСТАВА ЗА СУФИНАНСИРАЊЕ НАБАВКЕ НОВИХ ПЧЕЛИЊИХ ДРУШТАВА </w:t>
      </w:r>
      <w:r w:rsidRPr="005C3B94">
        <w:rPr>
          <w:b/>
          <w:bCs/>
          <w:lang w:val="sr-Cyrl-RS"/>
        </w:rPr>
        <w:t xml:space="preserve">И </w:t>
      </w:r>
      <w:r w:rsidRPr="005C3B94">
        <w:rPr>
          <w:b/>
          <w:bCs/>
        </w:rPr>
        <w:t xml:space="preserve">НАБАВКУ </w:t>
      </w:r>
      <w:r w:rsidRPr="005C3B94">
        <w:rPr>
          <w:b/>
          <w:bCs/>
          <w:lang w:val="sr-Cyrl-RS"/>
        </w:rPr>
        <w:t xml:space="preserve">ОПРЕМЕ ЗА ПЧЕЛАРСТВО </w:t>
      </w:r>
      <w:r w:rsidRPr="005C3B94">
        <w:rPr>
          <w:b/>
          <w:bCs/>
        </w:rPr>
        <w:t>КОШНИЦА И КОНТЕЈНЕРА</w:t>
      </w:r>
    </w:p>
    <w:p w:rsidR="00775E4E" w:rsidRDefault="00775E4E" w:rsidP="00775E4E">
      <w:pPr>
        <w:spacing w:after="0"/>
        <w:ind w:firstLine="360"/>
        <w:jc w:val="center"/>
        <w:rPr>
          <w:b/>
          <w:bCs/>
        </w:rPr>
      </w:pPr>
      <w:r w:rsidRPr="005C3B94">
        <w:rPr>
          <w:b/>
          <w:bCs/>
          <w:lang w:val="sr-Cyrl-RS"/>
        </w:rPr>
        <w:t>У</w:t>
      </w:r>
      <w:r w:rsidRPr="005C3B94">
        <w:rPr>
          <w:b/>
          <w:bCs/>
        </w:rPr>
        <w:t xml:space="preserve"> АУТОНОМНОЈ ПОКРАЈИНИ ВОЈВОДИНИ У 2023. ГОДИНИ</w:t>
      </w:r>
    </w:p>
    <w:p w:rsidR="00775E4E" w:rsidRDefault="00775E4E" w:rsidP="00775E4E">
      <w:pPr>
        <w:spacing w:after="0"/>
        <w:ind w:firstLine="360"/>
        <w:jc w:val="center"/>
        <w:rPr>
          <w:b/>
          <w:bCs/>
        </w:rPr>
      </w:pPr>
    </w:p>
    <w:p w:rsidR="00775E4E" w:rsidRDefault="00775E4E" w:rsidP="00775E4E">
      <w:pPr>
        <w:spacing w:after="0"/>
        <w:ind w:firstLine="360"/>
        <w:jc w:val="center"/>
        <w:rPr>
          <w:b/>
          <w:bCs/>
        </w:rPr>
      </w:pPr>
    </w:p>
    <w:p w:rsidR="00775E4E" w:rsidRPr="005C3B94" w:rsidRDefault="00775E4E" w:rsidP="00775E4E">
      <w:pPr>
        <w:spacing w:after="0"/>
        <w:ind w:firstLine="360"/>
        <w:jc w:val="center"/>
        <w:rPr>
          <w:b/>
          <w:bCs/>
        </w:rPr>
      </w:pPr>
    </w:p>
    <w:p w:rsidR="00775E4E" w:rsidRPr="00BA6397" w:rsidRDefault="00775E4E" w:rsidP="00775E4E">
      <w:pPr>
        <w:spacing w:after="0" w:line="240" w:lineRule="auto"/>
        <w:ind w:firstLine="851"/>
        <w:jc w:val="both"/>
        <w:rPr>
          <w:bCs/>
          <w:sz w:val="20"/>
          <w:szCs w:val="20"/>
          <w:lang w:val="sr-Cyrl-RS"/>
        </w:rPr>
      </w:pPr>
      <w:r w:rsidRPr="00D53D14">
        <w:rPr>
          <w:sz w:val="20"/>
          <w:szCs w:val="20"/>
          <w:lang w:val="sr-Cyrl-RS"/>
        </w:rPr>
        <w:t xml:space="preserve">У </w:t>
      </w:r>
      <w:r w:rsidRPr="00775E4E">
        <w:rPr>
          <w:bCs/>
          <w:sz w:val="20"/>
          <w:szCs w:val="20"/>
          <w:lang w:val="sr-Cyrl-RS"/>
        </w:rPr>
        <w:t>К</w:t>
      </w:r>
      <w:proofErr w:type="spellStart"/>
      <w:r w:rsidRPr="00775E4E">
        <w:rPr>
          <w:bCs/>
          <w:sz w:val="20"/>
          <w:szCs w:val="20"/>
        </w:rPr>
        <w:t>онкурс</w:t>
      </w:r>
      <w:proofErr w:type="spellEnd"/>
      <w:r w:rsidRPr="00775E4E">
        <w:rPr>
          <w:bCs/>
          <w:sz w:val="20"/>
          <w:szCs w:val="20"/>
          <w:lang w:val="sr-Cyrl-RS"/>
        </w:rPr>
        <w:t xml:space="preserve">у </w:t>
      </w:r>
      <w:proofErr w:type="spellStart"/>
      <w:r w:rsidRPr="00775E4E">
        <w:rPr>
          <w:bCs/>
          <w:sz w:val="20"/>
          <w:szCs w:val="20"/>
        </w:rPr>
        <w:t>за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доделу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средстава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за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суфинансирање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набавке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нових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пчелињих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друштава</w:t>
      </w:r>
      <w:proofErr w:type="spellEnd"/>
      <w:r w:rsidRPr="00775E4E">
        <w:rPr>
          <w:bCs/>
          <w:sz w:val="20"/>
          <w:szCs w:val="20"/>
        </w:rPr>
        <w:t xml:space="preserve"> </w:t>
      </w:r>
      <w:r w:rsidRPr="00775E4E">
        <w:rPr>
          <w:bCs/>
          <w:sz w:val="20"/>
          <w:szCs w:val="20"/>
          <w:lang w:val="sr-Cyrl-RS"/>
        </w:rPr>
        <w:t xml:space="preserve">и </w:t>
      </w:r>
      <w:proofErr w:type="spellStart"/>
      <w:r w:rsidRPr="00775E4E">
        <w:rPr>
          <w:bCs/>
          <w:sz w:val="20"/>
          <w:szCs w:val="20"/>
        </w:rPr>
        <w:t>набавку</w:t>
      </w:r>
      <w:proofErr w:type="spellEnd"/>
      <w:r w:rsidRPr="00775E4E">
        <w:rPr>
          <w:bCs/>
          <w:sz w:val="20"/>
          <w:szCs w:val="20"/>
        </w:rPr>
        <w:t xml:space="preserve"> </w:t>
      </w:r>
      <w:r w:rsidRPr="00775E4E">
        <w:rPr>
          <w:bCs/>
          <w:sz w:val="20"/>
          <w:szCs w:val="20"/>
          <w:lang w:val="sr-Cyrl-RS"/>
        </w:rPr>
        <w:t xml:space="preserve">опреме за пчеларство </w:t>
      </w:r>
      <w:proofErr w:type="spellStart"/>
      <w:r w:rsidRPr="00775E4E">
        <w:rPr>
          <w:bCs/>
          <w:sz w:val="20"/>
          <w:szCs w:val="20"/>
        </w:rPr>
        <w:t>кошница</w:t>
      </w:r>
      <w:proofErr w:type="spellEnd"/>
      <w:r w:rsidRPr="00775E4E">
        <w:rPr>
          <w:bCs/>
          <w:sz w:val="20"/>
          <w:szCs w:val="20"/>
        </w:rPr>
        <w:t xml:space="preserve"> и </w:t>
      </w:r>
      <w:proofErr w:type="spellStart"/>
      <w:r w:rsidRPr="00775E4E">
        <w:rPr>
          <w:bCs/>
          <w:sz w:val="20"/>
          <w:szCs w:val="20"/>
        </w:rPr>
        <w:t>контејнера</w:t>
      </w:r>
      <w:proofErr w:type="spellEnd"/>
      <w:r w:rsidRPr="00775E4E">
        <w:rPr>
          <w:bCs/>
          <w:sz w:val="20"/>
          <w:szCs w:val="20"/>
          <w:lang w:val="sr-Cyrl-RS"/>
        </w:rPr>
        <w:t xml:space="preserve"> у</w:t>
      </w:r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Аутономној</w:t>
      </w:r>
      <w:proofErr w:type="spellEnd"/>
      <w:r w:rsidRPr="00775E4E">
        <w:rPr>
          <w:bCs/>
          <w:sz w:val="20"/>
          <w:szCs w:val="20"/>
        </w:rPr>
        <w:t xml:space="preserve"> </w:t>
      </w:r>
      <w:proofErr w:type="spellStart"/>
      <w:r w:rsidRPr="00775E4E">
        <w:rPr>
          <w:bCs/>
          <w:sz w:val="20"/>
          <w:szCs w:val="20"/>
        </w:rPr>
        <w:t>покрајини</w:t>
      </w:r>
      <w:proofErr w:type="spellEnd"/>
      <w:r w:rsidRPr="00775E4E">
        <w:rPr>
          <w:bCs/>
          <w:sz w:val="20"/>
          <w:szCs w:val="20"/>
        </w:rPr>
        <w:t xml:space="preserve"> </w:t>
      </w:r>
      <w:r w:rsidRPr="00775E4E">
        <w:rPr>
          <w:bCs/>
          <w:sz w:val="20"/>
          <w:szCs w:val="20"/>
          <w:lang w:val="sr-Cyrl-RS"/>
        </w:rPr>
        <w:t>В</w:t>
      </w:r>
      <w:proofErr w:type="spellStart"/>
      <w:r w:rsidRPr="00775E4E">
        <w:rPr>
          <w:bCs/>
          <w:sz w:val="20"/>
          <w:szCs w:val="20"/>
        </w:rPr>
        <w:t>ојводини</w:t>
      </w:r>
      <w:proofErr w:type="spellEnd"/>
      <w:r w:rsidRPr="00775E4E">
        <w:rPr>
          <w:bCs/>
          <w:sz w:val="20"/>
          <w:szCs w:val="20"/>
        </w:rPr>
        <w:t xml:space="preserve"> у 2023.</w:t>
      </w:r>
      <w:r w:rsidRPr="00775E4E">
        <w:rPr>
          <w:bCs/>
          <w:sz w:val="20"/>
          <w:szCs w:val="20"/>
          <w:lang w:val="sr-Cyrl-RS"/>
        </w:rPr>
        <w:t xml:space="preserve"> г</w:t>
      </w:r>
      <w:proofErr w:type="spellStart"/>
      <w:r w:rsidRPr="00775E4E">
        <w:rPr>
          <w:bCs/>
          <w:sz w:val="20"/>
          <w:szCs w:val="20"/>
        </w:rPr>
        <w:t>одини</w:t>
      </w:r>
      <w:proofErr w:type="spellEnd"/>
      <w:r>
        <w:rPr>
          <w:bCs/>
          <w:sz w:val="20"/>
          <w:szCs w:val="20"/>
          <w:lang w:val="sr-Cyrl-RS"/>
        </w:rPr>
        <w:t xml:space="preserve"> </w:t>
      </w:r>
      <w:r w:rsidRPr="00775E4E">
        <w:rPr>
          <w:bCs/>
          <w:sz w:val="20"/>
          <w:szCs w:val="20"/>
          <w:lang w:val="sr-Cyrl-CS"/>
        </w:rPr>
        <w:t xml:space="preserve"> </w:t>
      </w:r>
      <w:r w:rsidRPr="00D53D14">
        <w:rPr>
          <w:bCs/>
          <w:sz w:val="20"/>
          <w:szCs w:val="20"/>
          <w:lang w:val="sr-Cyrl-CS"/>
        </w:rPr>
        <w:t xml:space="preserve">(„Службени лист АПВ бр. </w:t>
      </w:r>
      <w:r>
        <w:rPr>
          <w:bCs/>
          <w:sz w:val="20"/>
          <w:szCs w:val="20"/>
          <w:lang w:val="sr-Cyrl-CS"/>
        </w:rPr>
        <w:t>11</w:t>
      </w:r>
      <w:r w:rsidRPr="00D53D14">
        <w:rPr>
          <w:bCs/>
          <w:sz w:val="20"/>
          <w:szCs w:val="20"/>
          <w:lang w:val="sr-Cyrl-CS"/>
        </w:rPr>
        <w:t>/2023)</w:t>
      </w:r>
      <w:r>
        <w:rPr>
          <w:bCs/>
          <w:sz w:val="20"/>
          <w:szCs w:val="20"/>
          <w:lang w:val="sr-Cyrl-CS"/>
        </w:rPr>
        <w:t xml:space="preserve">  тачка 5. „</w:t>
      </w:r>
      <w:r w:rsidRPr="00D53D14"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 xml:space="preserve">“  мења се и гласи: </w:t>
      </w:r>
    </w:p>
    <w:p w:rsidR="00775E4E" w:rsidRPr="00D53D14" w:rsidRDefault="00775E4E" w:rsidP="00775E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t>„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2</w:t>
      </w:r>
      <w:r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1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.0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4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>
        <w:rPr>
          <w:rFonts w:ascii="Calibri" w:eastAsia="Times New Roman" w:hAnsi="Calibri" w:cs="Times New Roman"/>
          <w:noProof/>
          <w:sz w:val="20"/>
          <w:szCs w:val="20"/>
        </w:rPr>
        <w:t>“</w:t>
      </w:r>
    </w:p>
    <w:p w:rsidR="00775E4E" w:rsidRPr="00D53D14" w:rsidRDefault="00775E4E" w:rsidP="00775E4E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:rsidR="00775E4E" w:rsidRDefault="00775E4E" w:rsidP="00775E4E">
      <w:pPr>
        <w:spacing w:after="0"/>
        <w:jc w:val="both"/>
        <w:rPr>
          <w:sz w:val="20"/>
          <w:szCs w:val="20"/>
          <w:lang w:val="sr-Cyrl-RS"/>
        </w:rPr>
      </w:pPr>
    </w:p>
    <w:p w:rsidR="00775E4E" w:rsidRPr="00A07FBE" w:rsidRDefault="00775E4E" w:rsidP="00775E4E">
      <w:pPr>
        <w:spacing w:after="0"/>
        <w:jc w:val="both"/>
        <w:rPr>
          <w:sz w:val="20"/>
          <w:szCs w:val="20"/>
          <w:lang w:val="sr-Cyrl-RS"/>
        </w:rPr>
      </w:pPr>
    </w:p>
    <w:p w:rsidR="00775E4E" w:rsidRPr="00897F32" w:rsidRDefault="00E02451" w:rsidP="00775E4E">
      <w:pPr>
        <w:pStyle w:val="NoSpacing"/>
        <w:jc w:val="right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с.р. </w:t>
      </w:r>
      <w:r w:rsidR="00775E4E" w:rsidRPr="00897F32">
        <w:rPr>
          <w:noProof/>
          <w:sz w:val="20"/>
          <w:szCs w:val="20"/>
          <w:lang w:val="sr-Cyrl-CS"/>
        </w:rPr>
        <w:t>Покрајински секретар</w:t>
      </w:r>
    </w:p>
    <w:p w:rsidR="00775E4E" w:rsidRPr="00897F32" w:rsidRDefault="00775E4E" w:rsidP="00775E4E">
      <w:pPr>
        <w:pStyle w:val="NoSpacing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  <w:lang w:val="sr-Cyrl-RS"/>
        </w:rPr>
        <w:t>Владимир Галић</w:t>
      </w:r>
    </w:p>
    <w:p w:rsidR="00775E4E" w:rsidRPr="00152A2F" w:rsidRDefault="00775E4E" w:rsidP="00775E4E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:rsidR="00775E4E" w:rsidRPr="00A07FBE" w:rsidRDefault="00775E4E" w:rsidP="00775E4E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:rsidR="00775E4E" w:rsidRPr="004F4799" w:rsidRDefault="00775E4E" w:rsidP="00775E4E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:rsidR="00775E4E" w:rsidRPr="00897F32" w:rsidRDefault="00775E4E" w:rsidP="00775E4E">
      <w:pPr>
        <w:pStyle w:val="NoSpacing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RS"/>
        </w:rPr>
        <w:t xml:space="preserve">Посл. број: </w:t>
      </w:r>
      <w:r w:rsidRPr="00775E4E">
        <w:rPr>
          <w:noProof/>
          <w:sz w:val="20"/>
          <w:szCs w:val="20"/>
          <w:lang w:val="sr-Cyrl-RS"/>
        </w:rPr>
        <w:t>104-401-424/2023-01</w:t>
      </w:r>
    </w:p>
    <w:p w:rsidR="00775E4E" w:rsidRPr="00897F32" w:rsidRDefault="00775E4E" w:rsidP="00775E4E">
      <w:pPr>
        <w:pStyle w:val="NoSpacing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Дана: </w:t>
      </w:r>
      <w:r>
        <w:rPr>
          <w:noProof/>
          <w:sz w:val="20"/>
          <w:szCs w:val="20"/>
        </w:rPr>
        <w:t>04.</w:t>
      </w:r>
      <w:r>
        <w:rPr>
          <w:noProof/>
          <w:sz w:val="20"/>
          <w:szCs w:val="20"/>
          <w:lang w:val="sr-Cyrl-RS"/>
        </w:rPr>
        <w:t>04</w:t>
      </w:r>
      <w:r w:rsidRPr="00897F32">
        <w:rPr>
          <w:noProof/>
          <w:sz w:val="20"/>
          <w:szCs w:val="20"/>
          <w:lang w:val="sr-Cyrl-RS"/>
        </w:rPr>
        <w:t>.202</w:t>
      </w:r>
      <w:r>
        <w:rPr>
          <w:noProof/>
          <w:sz w:val="20"/>
          <w:szCs w:val="20"/>
        </w:rPr>
        <w:t>3</w:t>
      </w:r>
      <w:r w:rsidRPr="00897F32">
        <w:rPr>
          <w:noProof/>
          <w:sz w:val="20"/>
          <w:szCs w:val="20"/>
          <w:lang w:val="sr-Cyrl-RS"/>
        </w:rPr>
        <w:t>. године</w:t>
      </w:r>
      <w:r w:rsidRPr="00897F32">
        <w:rPr>
          <w:noProof/>
          <w:sz w:val="20"/>
          <w:szCs w:val="20"/>
        </w:rPr>
        <w:t xml:space="preserve">              </w:t>
      </w:r>
    </w:p>
    <w:p w:rsidR="00775E4E" w:rsidRDefault="00775E4E" w:rsidP="00775E4E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775E4E" w:rsidRDefault="00775E4E" w:rsidP="00775E4E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775E4E" w:rsidRDefault="00775E4E" w:rsidP="00775E4E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775E4E" w:rsidRDefault="00775E4E" w:rsidP="00775E4E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775E4E" w:rsidRDefault="00775E4E" w:rsidP="00775E4E"/>
    <w:p w:rsidR="003A1B3A" w:rsidRDefault="006949C7"/>
    <w:sectPr w:rsidR="003A1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4E"/>
    <w:rsid w:val="002A2F06"/>
    <w:rsid w:val="006949C7"/>
    <w:rsid w:val="00775E4E"/>
    <w:rsid w:val="00D95453"/>
    <w:rsid w:val="00E0080B"/>
    <w:rsid w:val="00E02451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9C3A-1BD4-49AF-B7DE-C7B2E7F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E4E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2023-04-04T09:35:00Z</cp:lastPrinted>
  <dcterms:created xsi:type="dcterms:W3CDTF">2023-04-05T07:00:00Z</dcterms:created>
  <dcterms:modified xsi:type="dcterms:W3CDTF">2023-04-05T07:00:00Z</dcterms:modified>
</cp:coreProperties>
</file>