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F8ED" w14:textId="2B407BBC" w:rsidR="00A27227" w:rsidRPr="00A27227" w:rsidRDefault="00A27227" w:rsidP="00A27227">
      <w:pPr>
        <w:jc w:val="both"/>
        <w:rPr>
          <w:rFonts w:eastAsia="Times New Roman" w:cs="Calibri"/>
          <w:noProof/>
          <w:lang w:val="sr-Cyrl-RS"/>
        </w:rPr>
      </w:pPr>
      <w:bookmarkStart w:id="0" w:name="_GoBack"/>
      <w:bookmarkEnd w:id="0"/>
      <w:r w:rsidRPr="008A10C6">
        <w:rPr>
          <w:lang w:val="sr-Cyrl-CS"/>
        </w:rPr>
        <w:t xml:space="preserve">На основу чланова </w:t>
      </w:r>
      <w:r w:rsidRPr="008A10C6">
        <w:rPr>
          <w:rFonts w:cs="Calibri"/>
        </w:rPr>
        <w:t>11.</w:t>
      </w:r>
      <w:r w:rsidRPr="008A10C6">
        <w:rPr>
          <w:rFonts w:cs="Calibri"/>
          <w:spacing w:val="-5"/>
        </w:rPr>
        <w:t xml:space="preserve">, </w:t>
      </w:r>
      <w:r w:rsidRPr="008A10C6">
        <w:rPr>
          <w:rFonts w:cs="Calibri"/>
          <w:spacing w:val="-4"/>
        </w:rPr>
        <w:t xml:space="preserve"> </w:t>
      </w:r>
      <w:r w:rsidRPr="008A10C6">
        <w:rPr>
          <w:rFonts w:cs="Calibri"/>
        </w:rPr>
        <w:t>23.</w:t>
      </w:r>
      <w:r w:rsidRPr="008A10C6">
        <w:rPr>
          <w:rFonts w:cs="Calibri"/>
          <w:lang w:val="sr-Cyrl-RS"/>
        </w:rPr>
        <w:t xml:space="preserve">став 4. и 25. став 2. </w:t>
      </w:r>
      <w:r w:rsidRPr="008A10C6">
        <w:rPr>
          <w:rFonts w:cs="Calibri"/>
          <w:spacing w:val="-4"/>
        </w:rPr>
        <w:t xml:space="preserve"> </w:t>
      </w:r>
      <w:r w:rsidRPr="008A10C6">
        <w:rPr>
          <w:rFonts w:cs="Calibri"/>
        </w:rPr>
        <w:t>Покрајинске</w:t>
      </w:r>
      <w:r w:rsidRPr="008A10C6">
        <w:rPr>
          <w:rFonts w:cs="Calibri"/>
          <w:spacing w:val="-5"/>
        </w:rPr>
        <w:t xml:space="preserve"> </w:t>
      </w:r>
      <w:r w:rsidRPr="008A10C6">
        <w:rPr>
          <w:rFonts w:cs="Calibri"/>
        </w:rPr>
        <w:t>скупштинске</w:t>
      </w:r>
      <w:r w:rsidRPr="008A10C6">
        <w:rPr>
          <w:rFonts w:cs="Calibri"/>
          <w:spacing w:val="-5"/>
        </w:rPr>
        <w:t xml:space="preserve"> </w:t>
      </w:r>
      <w:r w:rsidRPr="008A10C6">
        <w:rPr>
          <w:rFonts w:cs="Calibri"/>
        </w:rPr>
        <w:t>одлуке о</w:t>
      </w:r>
      <w:r w:rsidRPr="008A10C6">
        <w:rPr>
          <w:rFonts w:cs="Calibri"/>
          <w:spacing w:val="-7"/>
        </w:rPr>
        <w:t xml:space="preserve"> </w:t>
      </w:r>
      <w:r w:rsidRPr="008A10C6">
        <w:rPr>
          <w:rFonts w:cs="Calibri"/>
        </w:rPr>
        <w:t>буџету</w:t>
      </w:r>
      <w:r w:rsidRPr="008A10C6">
        <w:rPr>
          <w:rFonts w:cs="Calibri"/>
          <w:spacing w:val="-7"/>
        </w:rPr>
        <w:t xml:space="preserve"> </w:t>
      </w:r>
      <w:r w:rsidRPr="008A10C6">
        <w:rPr>
          <w:rFonts w:cs="Calibri"/>
        </w:rPr>
        <w:t>АП</w:t>
      </w:r>
      <w:r w:rsidRPr="008A10C6">
        <w:rPr>
          <w:rFonts w:cs="Calibri"/>
          <w:spacing w:val="-6"/>
        </w:rPr>
        <w:t xml:space="preserve"> </w:t>
      </w:r>
      <w:r w:rsidRPr="008A10C6">
        <w:rPr>
          <w:rFonts w:cs="Calibri"/>
        </w:rPr>
        <w:t>Војводине</w:t>
      </w:r>
      <w:r w:rsidRPr="008A10C6">
        <w:rPr>
          <w:rFonts w:cs="Calibri"/>
          <w:spacing w:val="-7"/>
        </w:rPr>
        <w:t xml:space="preserve"> </w:t>
      </w:r>
      <w:r w:rsidRPr="008A10C6">
        <w:rPr>
          <w:rFonts w:cs="Calibri"/>
        </w:rPr>
        <w:t>за</w:t>
      </w:r>
      <w:r w:rsidRPr="008A10C6">
        <w:rPr>
          <w:rFonts w:cs="Calibri"/>
          <w:spacing w:val="-4"/>
        </w:rPr>
        <w:t xml:space="preserve"> </w:t>
      </w:r>
      <w:r w:rsidRPr="008A10C6">
        <w:rPr>
          <w:rFonts w:cs="Calibri"/>
        </w:rPr>
        <w:t>2023.</w:t>
      </w:r>
      <w:r w:rsidRPr="008A10C6">
        <w:rPr>
          <w:rFonts w:cs="Calibri"/>
          <w:spacing w:val="-7"/>
        </w:rPr>
        <w:t xml:space="preserve"> </w:t>
      </w:r>
      <w:r w:rsidRPr="008A10C6">
        <w:rPr>
          <w:rFonts w:cs="Calibri"/>
        </w:rPr>
        <w:t>годину</w:t>
      </w:r>
      <w:r w:rsidRPr="008A10C6">
        <w:rPr>
          <w:rFonts w:cs="Calibri"/>
          <w:spacing w:val="-6"/>
        </w:rPr>
        <w:t xml:space="preserve"> </w:t>
      </w:r>
      <w:r w:rsidRPr="008A10C6">
        <w:rPr>
          <w:rFonts w:cs="Calibri"/>
        </w:rPr>
        <w:t>(„Службени</w:t>
      </w:r>
      <w:r w:rsidRPr="008A10C6">
        <w:rPr>
          <w:rFonts w:cs="Calibri"/>
          <w:spacing w:val="-4"/>
        </w:rPr>
        <w:t xml:space="preserve"> </w:t>
      </w:r>
      <w:r w:rsidRPr="008A10C6">
        <w:rPr>
          <w:rFonts w:cs="Calibri"/>
        </w:rPr>
        <w:t>лист</w:t>
      </w:r>
      <w:r w:rsidRPr="008A10C6">
        <w:rPr>
          <w:rFonts w:cs="Calibri"/>
          <w:spacing w:val="-4"/>
        </w:rPr>
        <w:t xml:space="preserve"> </w:t>
      </w:r>
      <w:r w:rsidRPr="008A10C6">
        <w:rPr>
          <w:rFonts w:cs="Calibri"/>
        </w:rPr>
        <w:t>АПВ“,</w:t>
      </w:r>
      <w:r w:rsidRPr="008A10C6">
        <w:rPr>
          <w:rFonts w:cs="Calibri"/>
          <w:spacing w:val="-6"/>
        </w:rPr>
        <w:t xml:space="preserve"> </w:t>
      </w:r>
      <w:r w:rsidRPr="008A10C6">
        <w:rPr>
          <w:rFonts w:cs="Calibri"/>
        </w:rPr>
        <w:t>брoj</w:t>
      </w:r>
      <w:r w:rsidRPr="008A10C6">
        <w:rPr>
          <w:rFonts w:cs="Calibri"/>
          <w:spacing w:val="-1"/>
        </w:rPr>
        <w:t xml:space="preserve"> </w:t>
      </w:r>
      <w:r w:rsidRPr="008A10C6">
        <w:rPr>
          <w:rFonts w:cs="Calibri"/>
          <w:spacing w:val="-1"/>
          <w:lang w:val="sr-Cyrl-RS"/>
        </w:rPr>
        <w:t>54</w:t>
      </w:r>
      <w:r w:rsidRPr="008A10C6">
        <w:rPr>
          <w:rFonts w:cs="Calibri"/>
        </w:rPr>
        <w:t>/2</w:t>
      </w:r>
      <w:r w:rsidRPr="008A10C6">
        <w:rPr>
          <w:rFonts w:cs="Calibri"/>
          <w:lang w:val="sr-Cyrl-RS"/>
        </w:rPr>
        <w:t>2</w:t>
      </w:r>
      <w:r w:rsidRPr="008A10C6">
        <w:rPr>
          <w:rFonts w:cs="Calibri"/>
        </w:rPr>
        <w:t>)</w:t>
      </w:r>
      <w:r w:rsidRPr="008A10C6">
        <w:rPr>
          <w:rFonts w:cs="Calibri"/>
          <w:lang w:val="sr-Cyrl-RS"/>
        </w:rPr>
        <w:t xml:space="preserve"> </w:t>
      </w:r>
      <w:r w:rsidRPr="008A10C6">
        <w:rPr>
          <w:lang w:val="sr-Cyrl-CS"/>
        </w:rPr>
        <w:t xml:space="preserve"> </w:t>
      </w:r>
      <w:r w:rsidRPr="008A10C6">
        <w:rPr>
          <w:rFonts w:eastAsia="Times New Roman" w:cs="Calibri"/>
          <w:noProof/>
          <w:lang w:val="sr-Cyrl-RS"/>
        </w:rPr>
        <w:t xml:space="preserve">и </w:t>
      </w:r>
      <w:r w:rsidRPr="008A10C6">
        <w:rPr>
          <w:rFonts w:eastAsia="Times New Roman" w:cs="Calibri"/>
          <w:noProof/>
          <w:lang w:val="sr-Cyrl-CS"/>
        </w:rPr>
        <w:t xml:space="preserve">Покрајинском скупштинском одлуком о </w:t>
      </w:r>
      <w:r w:rsidRPr="008A10C6">
        <w:rPr>
          <w:rFonts w:eastAsia="Calibri" w:cs="Calibri"/>
          <w:noProof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8A10C6">
        <w:rPr>
          <w:rFonts w:eastAsia="Times New Roman" w:cs="Calibri"/>
          <w:noProof/>
          <w:lang w:val="sr-Cyrl-CS"/>
        </w:rPr>
        <w:t>у 20</w:t>
      </w:r>
      <w:r w:rsidRPr="008A10C6">
        <w:rPr>
          <w:rFonts w:eastAsia="Times New Roman" w:cs="Calibri"/>
          <w:noProof/>
          <w:lang w:val="sr-Cyrl-RS"/>
        </w:rPr>
        <w:t>23</w:t>
      </w:r>
      <w:r w:rsidRPr="008A10C6">
        <w:rPr>
          <w:rFonts w:eastAsia="Times New Roman" w:cs="Calibri"/>
          <w:noProof/>
          <w:lang w:val="sr-Cyrl-CS"/>
        </w:rPr>
        <w:t>. години</w:t>
      </w:r>
      <w:r w:rsidRPr="008A10C6">
        <w:rPr>
          <w:rFonts w:eastAsia="Calibri" w:cs="Calibri"/>
          <w:b/>
          <w:noProof/>
        </w:rPr>
        <w:t xml:space="preserve"> </w:t>
      </w:r>
      <w:r w:rsidRPr="008A10C6">
        <w:rPr>
          <w:rFonts w:eastAsia="Times New Roman" w:cs="Calibri"/>
          <w:noProof/>
          <w:lang w:val="sr-Cyrl-CS"/>
        </w:rPr>
        <w:t xml:space="preserve">(„Службени лист АПВ”, број </w:t>
      </w:r>
      <w:r w:rsidRPr="008A10C6">
        <w:rPr>
          <w:rFonts w:eastAsia="Times New Roman" w:cs="Calibri"/>
          <w:noProof/>
          <w:lang w:val="sr-Cyrl-RS"/>
        </w:rPr>
        <w:t>54/22</w:t>
      </w:r>
      <w:r w:rsidRPr="008A10C6">
        <w:rPr>
          <w:rFonts w:eastAsia="Times New Roman" w:cs="Calibri"/>
          <w:noProof/>
          <w:lang w:val="sr-Cyrl-CS"/>
        </w:rPr>
        <w:t>),</w:t>
      </w:r>
      <w:r w:rsidRPr="008A10C6">
        <w:rPr>
          <w:rFonts w:eastAsia="Times New Roman"/>
          <w:noProof/>
          <w:lang w:val="sr-Latn-CS"/>
        </w:rPr>
        <w:t xml:space="preserve"> </w:t>
      </w:r>
      <w:r w:rsidRPr="008A10C6">
        <w:rPr>
          <w:rFonts w:eastAsia="Times New Roman" w:cs="Calibri"/>
          <w:noProof/>
          <w:lang w:val="sr-Cyrl-CS"/>
        </w:rPr>
        <w:t xml:space="preserve">а у складу са чланом 17. Правилника о спровођењу конкурса које расписује покрајински секретаријат за пољопривреду, водопривреду и шумарство („Службени лист АПВ бр. 8/2023), покрајински секретар за пољопривреду, водопривреду и шумарство </w:t>
      </w:r>
      <w:r>
        <w:rPr>
          <w:lang w:val="sr-Cyrl-RS"/>
        </w:rPr>
        <w:t>доноси</w:t>
      </w:r>
    </w:p>
    <w:p w14:paraId="649D6261" w14:textId="77777777" w:rsidR="00A27227" w:rsidRPr="00BA6397" w:rsidRDefault="00A27227" w:rsidP="00A27227">
      <w:pPr>
        <w:ind w:firstLine="360"/>
        <w:jc w:val="center"/>
        <w:rPr>
          <w:lang w:val="sr-Cyrl-RS"/>
        </w:rPr>
      </w:pPr>
      <w:r>
        <w:rPr>
          <w:b/>
          <w:bCs/>
          <w:lang w:val="sr-Cyrl-RS"/>
        </w:rPr>
        <w:t xml:space="preserve">ОДЛУКУ О ИЗМЕНИ </w:t>
      </w:r>
    </w:p>
    <w:p w14:paraId="04D40B9E" w14:textId="77777777" w:rsidR="00A27227" w:rsidRPr="00751B3A" w:rsidRDefault="00A27227" w:rsidP="00A27227">
      <w:pPr>
        <w:spacing w:after="0"/>
        <w:jc w:val="center"/>
        <w:rPr>
          <w:b/>
          <w:noProof/>
        </w:rPr>
      </w:pPr>
      <w:r w:rsidRPr="00BB46C7">
        <w:rPr>
          <w:b/>
          <w:bCs/>
        </w:rPr>
        <w:t>КОНКУРС</w:t>
      </w:r>
      <w:r>
        <w:rPr>
          <w:b/>
          <w:bCs/>
          <w:lang w:val="sr-Cyrl-RS"/>
        </w:rPr>
        <w:t>А</w:t>
      </w:r>
      <w:r w:rsidRPr="00751B3A">
        <w:rPr>
          <w:b/>
          <w:noProof/>
          <w:lang w:val="sr-Cyrl-RS"/>
        </w:rPr>
        <w:t xml:space="preserve"> ЗА ДОДЕЛУ БЕСПОВРАТНИХ СРЕДСТАВА ЗА НАБАВКУ КВАЛИТЕТНИХ ПРИПЛОДНИХ ГРЛА</w:t>
      </w:r>
      <w:r w:rsidRPr="00751B3A">
        <w:rPr>
          <w:b/>
          <w:noProof/>
          <w:lang w:val="en-US"/>
        </w:rPr>
        <w:t xml:space="preserve"> </w:t>
      </w:r>
      <w:r w:rsidRPr="00751B3A">
        <w:rPr>
          <w:b/>
          <w:noProof/>
          <w:lang w:val="sr-Cyrl-RS"/>
        </w:rPr>
        <w:t>У АП ВОЈВОДИНИ У 2023. ГОДИНИ</w:t>
      </w:r>
    </w:p>
    <w:p w14:paraId="55CE60D9" w14:textId="77777777" w:rsidR="00A27227" w:rsidRDefault="00A27227" w:rsidP="00A27227"/>
    <w:p w14:paraId="6966445D" w14:textId="77777777" w:rsidR="00A27227" w:rsidRDefault="00A27227" w:rsidP="00A27227"/>
    <w:p w14:paraId="13599455" w14:textId="77777777" w:rsidR="00A27227" w:rsidRPr="00A27227" w:rsidRDefault="00A27227" w:rsidP="00A27227">
      <w:pPr>
        <w:spacing w:after="0" w:line="240" w:lineRule="auto"/>
        <w:ind w:firstLine="851"/>
        <w:jc w:val="both"/>
        <w:rPr>
          <w:bCs/>
          <w:sz w:val="20"/>
          <w:szCs w:val="20"/>
        </w:rPr>
      </w:pPr>
      <w:r w:rsidRPr="00D53D14">
        <w:rPr>
          <w:sz w:val="20"/>
          <w:szCs w:val="20"/>
          <w:lang w:val="sr-Cyrl-RS"/>
        </w:rPr>
        <w:t xml:space="preserve">У </w:t>
      </w:r>
      <w:r w:rsidRPr="00A27227">
        <w:rPr>
          <w:bCs/>
          <w:sz w:val="20"/>
          <w:szCs w:val="20"/>
          <w:lang w:val="sr-Cyrl-RS"/>
        </w:rPr>
        <w:t>К</w:t>
      </w:r>
      <w:r w:rsidRPr="00A27227">
        <w:rPr>
          <w:bCs/>
          <w:sz w:val="20"/>
          <w:szCs w:val="20"/>
        </w:rPr>
        <w:t>онкурс</w:t>
      </w:r>
      <w:r w:rsidRPr="00A27227">
        <w:rPr>
          <w:bCs/>
          <w:sz w:val="20"/>
          <w:szCs w:val="20"/>
          <w:lang w:val="sr-Cyrl-RS"/>
        </w:rPr>
        <w:t>у за доделу бесповратних средстава за набавку квалитетних приплодних грла</w:t>
      </w:r>
      <w:r w:rsidRPr="00A27227">
        <w:rPr>
          <w:bCs/>
          <w:sz w:val="20"/>
          <w:szCs w:val="20"/>
          <w:lang w:val="en-US"/>
        </w:rPr>
        <w:t xml:space="preserve"> </w:t>
      </w:r>
      <w:r w:rsidRPr="00A27227">
        <w:rPr>
          <w:bCs/>
          <w:sz w:val="20"/>
          <w:szCs w:val="20"/>
          <w:lang w:val="sr-Cyrl-RS"/>
        </w:rPr>
        <w:t>у АП Војводини у 2023. години</w:t>
      </w:r>
      <w:r w:rsidRPr="00A27227">
        <w:rPr>
          <w:bCs/>
          <w:sz w:val="20"/>
          <w:szCs w:val="20"/>
          <w:lang w:val="sr-Cyrl-CS"/>
        </w:rPr>
        <w:t xml:space="preserve"> </w:t>
      </w:r>
      <w:r w:rsidRPr="00D53D14">
        <w:rPr>
          <w:bCs/>
          <w:sz w:val="20"/>
          <w:szCs w:val="20"/>
          <w:lang w:val="sr-Cyrl-CS"/>
        </w:rPr>
        <w:t xml:space="preserve">(„Службени лист АПВ бр. </w:t>
      </w:r>
      <w:r>
        <w:rPr>
          <w:bCs/>
          <w:sz w:val="20"/>
          <w:szCs w:val="20"/>
          <w:lang w:val="sr-Cyrl-CS"/>
        </w:rPr>
        <w:t>12</w:t>
      </w:r>
      <w:r w:rsidRPr="00D53D14">
        <w:rPr>
          <w:bCs/>
          <w:sz w:val="20"/>
          <w:szCs w:val="20"/>
          <w:lang w:val="sr-Cyrl-CS"/>
        </w:rPr>
        <w:t>/2023)</w:t>
      </w:r>
      <w:r>
        <w:rPr>
          <w:bCs/>
          <w:sz w:val="20"/>
          <w:szCs w:val="20"/>
          <w:lang w:val="sr-Cyrl-CS"/>
        </w:rPr>
        <w:t xml:space="preserve">  тачка 5. „</w:t>
      </w:r>
      <w:r w:rsidRPr="00D53D14">
        <w:rPr>
          <w:rFonts w:ascii="Calibri" w:eastAsia="Times New Roman" w:hAnsi="Calibri" w:cs="Times New Roman"/>
          <w:b/>
          <w:sz w:val="20"/>
          <w:szCs w:val="20"/>
          <w:u w:val="single"/>
          <w:lang w:val="sr-Cyrl-CS" w:eastAsia="en-GB"/>
        </w:rPr>
        <w:t>ВРЕМЕНСКИ ОКВИР КОНКУРСА</w:t>
      </w:r>
      <w:r>
        <w:rPr>
          <w:rFonts w:ascii="Calibri" w:eastAsia="Times New Roman" w:hAnsi="Calibri" w:cs="Times New Roman"/>
          <w:b/>
          <w:sz w:val="20"/>
          <w:szCs w:val="20"/>
          <w:u w:val="single"/>
          <w:lang w:val="sr-Cyrl-CS" w:eastAsia="en-GB"/>
        </w:rPr>
        <w:t xml:space="preserve">“  мења се и гласи: </w:t>
      </w:r>
    </w:p>
    <w:p w14:paraId="6E9C2D9C" w14:textId="77777777" w:rsidR="00A27227" w:rsidRPr="00D53D14" w:rsidRDefault="00A27227" w:rsidP="00A27227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w:t>„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 xml:space="preserve">Конкурс је отворен до </w:t>
      </w:r>
      <w:r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04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.0</w:t>
      </w:r>
      <w:r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5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.2023. године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.</w:t>
      </w:r>
      <w:r>
        <w:rPr>
          <w:rFonts w:ascii="Calibri" w:eastAsia="Times New Roman" w:hAnsi="Calibri" w:cs="Times New Roman"/>
          <w:noProof/>
          <w:sz w:val="20"/>
          <w:szCs w:val="20"/>
        </w:rPr>
        <w:t>“</w:t>
      </w:r>
    </w:p>
    <w:p w14:paraId="788EA45E" w14:textId="77777777" w:rsidR="00A27227" w:rsidRPr="00D53D14" w:rsidRDefault="00A27227" w:rsidP="00A27227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sr-Cyrl-CS" w:eastAsia="en-GB"/>
        </w:rPr>
      </w:pPr>
    </w:p>
    <w:p w14:paraId="13449D2B" w14:textId="77777777" w:rsidR="00A27227" w:rsidRDefault="00A27227" w:rsidP="00A27227">
      <w:pPr>
        <w:spacing w:after="0"/>
        <w:jc w:val="both"/>
        <w:rPr>
          <w:sz w:val="20"/>
          <w:szCs w:val="20"/>
          <w:lang w:val="sr-Cyrl-RS"/>
        </w:rPr>
      </w:pPr>
    </w:p>
    <w:p w14:paraId="4A4E2734" w14:textId="77777777" w:rsidR="00A27227" w:rsidRPr="00A07FBE" w:rsidRDefault="00A27227" w:rsidP="00A27227">
      <w:pPr>
        <w:spacing w:after="0"/>
        <w:jc w:val="both"/>
        <w:rPr>
          <w:sz w:val="20"/>
          <w:szCs w:val="20"/>
          <w:lang w:val="sr-Cyrl-RS"/>
        </w:rPr>
      </w:pPr>
    </w:p>
    <w:p w14:paraId="3342D2A7" w14:textId="77777777" w:rsidR="00A27227" w:rsidRPr="00897F32" w:rsidRDefault="00A27227" w:rsidP="00A27227">
      <w:pPr>
        <w:pStyle w:val="NoSpacing"/>
        <w:jc w:val="right"/>
        <w:rPr>
          <w:noProof/>
          <w:sz w:val="20"/>
          <w:szCs w:val="20"/>
          <w:lang w:val="sr-Cyrl-RS"/>
        </w:rPr>
      </w:pPr>
      <w:r w:rsidRPr="00897F32">
        <w:rPr>
          <w:noProof/>
          <w:sz w:val="20"/>
          <w:szCs w:val="20"/>
          <w:lang w:val="sr-Cyrl-CS"/>
        </w:rPr>
        <w:t>Покрајински секретар</w:t>
      </w:r>
    </w:p>
    <w:p w14:paraId="25982590" w14:textId="77777777" w:rsidR="00A27227" w:rsidRPr="00897F32" w:rsidRDefault="00A27227" w:rsidP="00A27227">
      <w:pPr>
        <w:pStyle w:val="NoSpacing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  <w:lang w:val="sr-Cyrl-RS"/>
        </w:rPr>
        <w:t>Владимир Галић</w:t>
      </w:r>
    </w:p>
    <w:p w14:paraId="58E5D76F" w14:textId="77777777" w:rsidR="00A27227" w:rsidRPr="00152A2F" w:rsidRDefault="00A27227" w:rsidP="00A27227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>
        <w:rPr>
          <w:rFonts w:eastAsia="Times New Roman" w:cs="Times New Roman"/>
          <w:b/>
          <w:noProof/>
        </w:rPr>
        <w:t xml:space="preserve">               </w:t>
      </w:r>
    </w:p>
    <w:p w14:paraId="04869A2A" w14:textId="77777777" w:rsidR="00A27227" w:rsidRPr="00A07FBE" w:rsidRDefault="00A27227" w:rsidP="00A27227">
      <w:pPr>
        <w:spacing w:after="0" w:line="0" w:lineRule="atLeast"/>
        <w:ind w:firstLine="720"/>
        <w:jc w:val="both"/>
        <w:rPr>
          <w:rFonts w:eastAsia="Calibri" w:cs="Arial"/>
          <w:b/>
          <w:sz w:val="24"/>
          <w:szCs w:val="24"/>
          <w:u w:val="single"/>
          <w:lang w:val="sr-Cyrl-RS" w:eastAsia="sr-Latn-RS"/>
        </w:rPr>
      </w:pPr>
    </w:p>
    <w:p w14:paraId="3AD4F2C2" w14:textId="77777777" w:rsidR="00A27227" w:rsidRPr="004F4799" w:rsidRDefault="00A27227" w:rsidP="00A27227">
      <w:pPr>
        <w:spacing w:after="0" w:line="0" w:lineRule="atLeast"/>
        <w:ind w:firstLine="720"/>
        <w:rPr>
          <w:rFonts w:eastAsia="Calibri" w:cs="Arial"/>
          <w:b/>
          <w:sz w:val="20"/>
          <w:szCs w:val="20"/>
          <w:u w:val="single"/>
          <w:lang w:val="sr-Cyrl-RS" w:eastAsia="sr-Latn-RS"/>
        </w:rPr>
      </w:pPr>
    </w:p>
    <w:p w14:paraId="1671CA7B" w14:textId="77777777" w:rsidR="00A27227" w:rsidRPr="00A27227" w:rsidRDefault="00A27227" w:rsidP="00A27227">
      <w:pPr>
        <w:pStyle w:val="NoSpacing"/>
        <w:rPr>
          <w:noProof/>
          <w:sz w:val="20"/>
          <w:szCs w:val="20"/>
          <w:lang w:val="sr-Cyrl-RS"/>
        </w:rPr>
      </w:pPr>
      <w:r w:rsidRPr="00897F32">
        <w:rPr>
          <w:noProof/>
          <w:sz w:val="20"/>
          <w:szCs w:val="20"/>
          <w:lang w:val="sr-Cyrl-RS"/>
        </w:rPr>
        <w:t xml:space="preserve">Посл. број: </w:t>
      </w:r>
      <w:r w:rsidRPr="00A27227">
        <w:rPr>
          <w:noProof/>
          <w:sz w:val="20"/>
          <w:szCs w:val="20"/>
          <w:lang w:val="sr-Cyrl-RS"/>
        </w:rPr>
        <w:t>104-401-414/2023-01</w:t>
      </w:r>
    </w:p>
    <w:p w14:paraId="26718788" w14:textId="03B0AE6B" w:rsidR="00A27227" w:rsidRPr="00897F32" w:rsidRDefault="00A27227" w:rsidP="00A27227">
      <w:pPr>
        <w:pStyle w:val="NoSpacing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Дана: </w:t>
      </w:r>
      <w:r w:rsidR="00F952E6">
        <w:rPr>
          <w:noProof/>
          <w:sz w:val="20"/>
          <w:szCs w:val="20"/>
        </w:rPr>
        <w:t>12</w:t>
      </w:r>
      <w:r>
        <w:rPr>
          <w:noProof/>
          <w:sz w:val="20"/>
          <w:szCs w:val="20"/>
        </w:rPr>
        <w:t>.</w:t>
      </w:r>
      <w:r>
        <w:rPr>
          <w:noProof/>
          <w:sz w:val="20"/>
          <w:szCs w:val="20"/>
          <w:lang w:val="sr-Cyrl-RS"/>
        </w:rPr>
        <w:t>04</w:t>
      </w:r>
      <w:r w:rsidRPr="00897F32">
        <w:rPr>
          <w:noProof/>
          <w:sz w:val="20"/>
          <w:szCs w:val="20"/>
          <w:lang w:val="sr-Cyrl-RS"/>
        </w:rPr>
        <w:t>.202</w:t>
      </w:r>
      <w:r>
        <w:rPr>
          <w:noProof/>
          <w:sz w:val="20"/>
          <w:szCs w:val="20"/>
        </w:rPr>
        <w:t>3</w:t>
      </w:r>
      <w:r w:rsidRPr="00897F32">
        <w:rPr>
          <w:noProof/>
          <w:sz w:val="20"/>
          <w:szCs w:val="20"/>
          <w:lang w:val="sr-Cyrl-RS"/>
        </w:rPr>
        <w:t>. године</w:t>
      </w:r>
      <w:r w:rsidRPr="00897F32">
        <w:rPr>
          <w:noProof/>
          <w:sz w:val="20"/>
          <w:szCs w:val="20"/>
        </w:rPr>
        <w:t xml:space="preserve">              </w:t>
      </w:r>
    </w:p>
    <w:p w14:paraId="6C6944BF" w14:textId="77777777" w:rsidR="00A27227" w:rsidRDefault="00A27227" w:rsidP="00A27227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1D7F3326" w14:textId="77777777" w:rsidR="00A27227" w:rsidRDefault="00A27227" w:rsidP="00A27227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33D9F1AD" w14:textId="77777777" w:rsidR="00A27227" w:rsidRDefault="00A27227"/>
    <w:sectPr w:rsidR="00A27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7"/>
    <w:rsid w:val="000F513A"/>
    <w:rsid w:val="00125152"/>
    <w:rsid w:val="002A2F06"/>
    <w:rsid w:val="0072032F"/>
    <w:rsid w:val="00A27227"/>
    <w:rsid w:val="00D95453"/>
    <w:rsid w:val="00E0080B"/>
    <w:rsid w:val="00E15E81"/>
    <w:rsid w:val="00EA71E8"/>
    <w:rsid w:val="00EE2DA1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8385"/>
  <w15:chartTrackingRefBased/>
  <w15:docId w15:val="{CC22715F-63FA-40DF-8250-5C2F163F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2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27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3A"/>
    <w:rPr>
      <w:rFonts w:ascii="Segoe UI" w:hAnsi="Segoe UI" w:cs="Segoe UI"/>
      <w:sz w:val="18"/>
      <w:szCs w:val="18"/>
      <w:lang w:val="sr-Latn-RS"/>
    </w:rPr>
  </w:style>
  <w:style w:type="table" w:customStyle="1" w:styleId="TableGrid1">
    <w:name w:val="Table Grid1"/>
    <w:basedOn w:val="TableNormal"/>
    <w:next w:val="TableGrid"/>
    <w:uiPriority w:val="39"/>
    <w:rsid w:val="000F51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F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DER54TQKUUDR-1995327959-80700</_dlc_DocId>
    <_dlc_DocIdUrl xmlns="53276b99-9149-46a2-a7f2-2137722771a2">
      <Url>https://psp.dokumenta.apv/_layouts/15/DocIdRedir.aspx?ID=DER54TQKUUDR-1995327959-80700</Url>
      <Description>DER54TQKUUDR-1995327959-80700</Description>
    </_dlc_DocIdUrl>
  </documentManagement>
</p:properties>
</file>

<file path=customXml/itemProps1.xml><?xml version="1.0" encoding="utf-8"?>
<ds:datastoreItem xmlns:ds="http://schemas.openxmlformats.org/officeDocument/2006/customXml" ds:itemID="{1B220A4F-C30E-4712-A3CE-05CDF386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D208F-367F-4AC2-8236-99E1B8045B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C211B1-CDC3-4E2D-9507-C4A49D44B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C20E4-09EE-4C78-9495-E542429509BB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2023-04-12T09:40:00Z</cp:lastPrinted>
  <dcterms:created xsi:type="dcterms:W3CDTF">2023-04-13T06:13:00Z</dcterms:created>
  <dcterms:modified xsi:type="dcterms:W3CDTF">2023-04-13T06:13:00Z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fe63422f-4d80-44c8-9823-99d2a8a1acdd</vt:lpwstr>
  </property>
</Properties>
</file>