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4" w:rsidRDefault="00122A54"/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="00495DF0">
        <w:rPr>
          <w:rFonts w:ascii="Calibri" w:eastAsia="Calibri" w:hAnsi="Calibri" w:cs="Verdana"/>
          <w:b/>
          <w:bCs/>
          <w:sz w:val="20"/>
          <w:szCs w:val="20"/>
          <w:lang w:val="en-GB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ЗА </w:t>
      </w:r>
    </w:p>
    <w:p w:rsidR="00B05228" w:rsidRDefault="00B05228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</w:rPr>
        <w:t>ПРОИЗВОДЊУ ВИНА</w:t>
      </w:r>
      <w:r w:rsidR="00495DF0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Verdana"/>
          <w:b/>
          <w:bCs/>
          <w:sz w:val="20"/>
          <w:szCs w:val="20"/>
        </w:rPr>
        <w:t>И РАКИЈЕ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="003D3FB2">
        <w:rPr>
          <w:rFonts w:ascii="Calibri" w:eastAsia="Calibri" w:hAnsi="Calibri" w:cs="Verdana"/>
          <w:b/>
          <w:bCs/>
          <w:sz w:val="20"/>
          <w:szCs w:val="20"/>
          <w:lang w:val="sr-Cyrl-RS"/>
        </w:rPr>
        <w:t>У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="003D3FB2">
        <w:rPr>
          <w:rFonts w:ascii="Calibri" w:eastAsia="Calibri" w:hAnsi="Calibri" w:cs="Verdana"/>
          <w:b/>
          <w:bCs/>
          <w:sz w:val="20"/>
          <w:szCs w:val="20"/>
        </w:rPr>
        <w:t>И</w:t>
      </w:r>
      <w:r w:rsidR="00F564CC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</w:t>
      </w:r>
      <w:r w:rsidR="001D342D">
        <w:rPr>
          <w:rFonts w:ascii="Calibri" w:eastAsia="Calibri" w:hAnsi="Calibri" w:cs="Verdana"/>
          <w:b/>
          <w:bCs/>
          <w:sz w:val="20"/>
          <w:szCs w:val="20"/>
          <w:lang w:val="sr-Latn-CS"/>
        </w:rPr>
        <w:t>3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3D3FB2" w:rsidRPr="007944ED" w:rsidRDefault="003D3FB2" w:rsidP="003D3FB2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7944E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p w:rsidR="002D3D60" w:rsidRDefault="002D3D60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54"/>
        <w:gridCol w:w="827"/>
        <w:gridCol w:w="827"/>
        <w:gridCol w:w="1654"/>
      </w:tblGrid>
      <w:tr w:rsidR="00C03552" w:rsidRPr="00C03552" w:rsidTr="002D3D60">
        <w:trPr>
          <w:trHeight w:hRule="exact" w:val="340"/>
        </w:trPr>
        <w:tc>
          <w:tcPr>
            <w:tcW w:w="9465" w:type="dxa"/>
            <w:gridSpan w:val="5"/>
            <w:shd w:val="clear" w:color="auto" w:fill="auto"/>
          </w:tcPr>
          <w:p w:rsidR="00C03552" w:rsidRPr="00325D76" w:rsidRDefault="003D3FB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44ED">
              <w:rPr>
                <w:rFonts w:ascii="Calibri" w:eastAsia="Times New Roman" w:hAnsi="Calibri" w:cs="TimesNewRoman"/>
                <w:b/>
                <w:lang w:val="sr-Cyrl-RS" w:eastAsia="sr-Latn-RS"/>
              </w:rPr>
              <w:t>ОПШТИ ПОДАЦИ О ПОДНОСИОЦУ ПРИЈАВЕ</w:t>
            </w: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Пословно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правног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="004B353B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="004B353B">
              <w:rPr>
                <w:rFonts w:ascii="Calibri" w:eastAsia="Calibri" w:hAnsi="Calibri" w:cs="Times New Roman"/>
                <w:sz w:val="20"/>
                <w:szCs w:val="20"/>
              </w:rPr>
              <w:t>предузетника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4B353B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4B353B" w:rsidRPr="004B353B" w:rsidRDefault="004B353B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53B">
              <w:rPr>
                <w:sz w:val="20"/>
                <w:szCs w:val="20"/>
              </w:rPr>
              <w:t xml:space="preserve">ЈМБГ </w:t>
            </w:r>
            <w:proofErr w:type="spellStart"/>
            <w:r w:rsidRPr="004B353B">
              <w:rPr>
                <w:sz w:val="20"/>
                <w:szCs w:val="20"/>
              </w:rPr>
              <w:t>одговорног</w:t>
            </w:r>
            <w:proofErr w:type="spellEnd"/>
            <w:r w:rsidRPr="004B353B">
              <w:rPr>
                <w:sz w:val="20"/>
                <w:szCs w:val="20"/>
              </w:rPr>
              <w:t xml:space="preserve"> </w:t>
            </w:r>
            <w:proofErr w:type="spellStart"/>
            <w:r w:rsidRPr="004B353B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4B353B" w:rsidRPr="00C03552" w:rsidRDefault="004B353B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презиме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овлашћеног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Матични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Порески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идентификациони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Назив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делатности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из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c>
          <w:tcPr>
            <w:tcW w:w="9465" w:type="dxa"/>
            <w:gridSpan w:val="5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пољопривредног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Катастарска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59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Навести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бројеве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катастарких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парцела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којима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поставља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Поштански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4727DC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Контакт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телефон</w:t>
            </w:r>
            <w:proofErr w:type="spellEnd"/>
            <w:r w:rsidR="004727DC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4727DC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мобилни и фиксни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DE3230">
        <w:trPr>
          <w:trHeight w:hRule="exact" w:val="1331"/>
        </w:trPr>
        <w:tc>
          <w:tcPr>
            <w:tcW w:w="4503" w:type="dxa"/>
            <w:shd w:val="clear" w:color="auto" w:fill="auto"/>
          </w:tcPr>
          <w:p w:rsidR="00DE3230" w:rsidRPr="0057353A" w:rsidRDefault="00DE3230" w:rsidP="00DE323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57353A">
              <w:rPr>
                <w:b/>
                <w:sz w:val="20"/>
                <w:szCs w:val="20"/>
                <w:lang w:val="sr-Cyrl-CS"/>
              </w:rPr>
              <w:t>e-mail</w:t>
            </w:r>
          </w:p>
          <w:p w:rsidR="00C03552" w:rsidRPr="00C03552" w:rsidRDefault="00DE3230" w:rsidP="00DE323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ме уноси се e-mail којим је пријављен на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му)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76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Величина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пољопривредног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Укупна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величина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РПГ __________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ха</w:t>
            </w:r>
            <w:proofErr w:type="spellEnd"/>
          </w:p>
          <w:p w:rsidR="00C03552" w:rsidRPr="00C03552" w:rsidRDefault="00C03552" w:rsidP="007D6BFE">
            <w:pPr>
              <w:spacing w:beforeAutospacing="1" w:after="0" w:afterAutospacing="1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</w:t>
            </w:r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упна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површина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под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воћем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грожђем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______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ха</w:t>
            </w:r>
            <w:proofErr w:type="spellEnd"/>
          </w:p>
        </w:tc>
      </w:tr>
      <w:tr w:rsidR="00C03552" w:rsidRPr="00C03552" w:rsidTr="002D3D60">
        <w:trPr>
          <w:trHeight w:hRule="exact" w:val="598"/>
        </w:trPr>
        <w:tc>
          <w:tcPr>
            <w:tcW w:w="4503" w:type="dxa"/>
            <w:shd w:val="clear" w:color="auto" w:fill="auto"/>
          </w:tcPr>
          <w:p w:rsidR="00C03552" w:rsidRPr="00C03552" w:rsidRDefault="007D6BFE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инвестиције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03552" w:rsidRPr="00C03552" w:rsidTr="002D3D60"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Досадашње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коришћење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средстава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Секретаријата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Први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Други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</w:t>
            </w:r>
            <w:proofErr w:type="spellEnd"/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Три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више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пута</w:t>
            </w:r>
            <w:proofErr w:type="spellEnd"/>
          </w:p>
        </w:tc>
      </w:tr>
      <w:tr w:rsidR="002D3D60" w:rsidRPr="00C03552" w:rsidTr="00AA51E8">
        <w:trPr>
          <w:trHeight w:val="730"/>
        </w:trPr>
        <w:tc>
          <w:tcPr>
            <w:tcW w:w="4503" w:type="dxa"/>
            <w:shd w:val="clear" w:color="auto" w:fill="auto"/>
            <w:vAlign w:val="center"/>
          </w:tcPr>
          <w:p w:rsidR="002D3D60" w:rsidRPr="00C03552" w:rsidRDefault="002D3D60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Степен стручне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Т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ехнолошк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и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факултет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или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факултет</w:t>
            </w:r>
            <w:proofErr w:type="spellEnd"/>
          </w:p>
          <w:p w:rsidR="00652ED5" w:rsidRPr="00C03552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Pr="00652ED5" w:rsidRDefault="00652ED5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остало</w:t>
            </w:r>
          </w:p>
        </w:tc>
      </w:tr>
      <w:tr w:rsidR="00534BB3" w:rsidRPr="00534BB3" w:rsidTr="002D3D60">
        <w:trPr>
          <w:trHeight w:hRule="exact" w:val="454"/>
        </w:trPr>
        <w:tc>
          <w:tcPr>
            <w:tcW w:w="4503" w:type="dxa"/>
            <w:shd w:val="clear" w:color="auto" w:fill="auto"/>
          </w:tcPr>
          <w:p w:rsidR="00C03552" w:rsidRPr="00534BB3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Не </w:t>
            </w:r>
          </w:p>
        </w:tc>
      </w:tr>
    </w:tbl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4CE" w:rsidTr="00D328EF">
        <w:tc>
          <w:tcPr>
            <w:tcW w:w="9062" w:type="dxa"/>
          </w:tcPr>
          <w:p w:rsidR="002E64CE" w:rsidRPr="002E64CE" w:rsidRDefault="002E64CE" w:rsidP="002E64CE">
            <w:pPr>
              <w:jc w:val="center"/>
              <w:rPr>
                <w:b/>
              </w:rPr>
            </w:pPr>
            <w:r w:rsidRPr="002E64CE">
              <w:rPr>
                <w:b/>
              </w:rPr>
              <w:t>НАМЕНА СРЕДСТАВА</w:t>
            </w:r>
          </w:p>
        </w:tc>
      </w:tr>
    </w:tbl>
    <w:p w:rsidR="00045005" w:rsidRDefault="0004500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НАБАВКА ОПРЕМЕ ЗА ПРОИЗВОДЊУ ВИНА, РАКИЈА И ДРУГИХ АЛКОХОЛНИХ ПИЋА: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 </w:t>
            </w:r>
          </w:p>
        </w:tc>
      </w:tr>
      <w:tr w:rsidR="002E64CE" w:rsidRPr="004C69B4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Врста инвестиције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ИЗНОС ИНВЕСТИЦИЈЕ БЕЗ ПДВ-а</w:t>
            </w:r>
          </w:p>
        </w:tc>
      </w:tr>
      <w:tr w:rsidR="002E64CE" w:rsidRPr="004C69B4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(1) опрема за примарну прераду грожђа: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пријемни вибро 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тракасти сто за селекцију целог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елеватор за транспорт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руљача динамица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вибрациони сто за ручну селекцију бобица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опрема за аутоматску селекцију бобица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муљача динамица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перисталтичка пумпа за транспорт кљука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затворена пнеуматска преса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клипна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моно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перисталтичка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импелер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ротациони вакуум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плочасти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наплавни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cross flow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убодна мешалица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(2) опрема за ферментацију за бела и црвена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танкови са плаштовима за хлађење и грејање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танк за хладну стабилизацију белих и розе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чилер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клипна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моно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перисталтичка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импелер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(3) опрема за чување и неговање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бачва за чување и одлежавање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барик буре за чување и одлежавање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(4) опрема за пуњење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линија за пуњење, моноблок са испирањем боца, сушењем, пуњењем и чепилицом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линија за етикетирање боца и стављање капица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микрофилтер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пумпа са baypas-ом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(5) опрема за ракију: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инокс судови и универзалне посуде за ракију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lastRenderedPageBreak/>
              <w:t>– парни генератори за стерилизацију опреме и судова и уређаји за прање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дрвени судови и бурићи за барикирање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филтери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муљаче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центрифугални сепаратори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линије за пуњење и етикетирање уз одговарајућу опрему, пунилице, етикетирке и чепилице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пнеуматске пресе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млинови и пасирке за воће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казани за дестилацију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A3069" w:rsidRDefault="000A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F564CC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522"/>
        <w:gridCol w:w="1946"/>
        <w:gridCol w:w="1571"/>
      </w:tblGrid>
      <w:tr w:rsidR="004E0B06" w:rsidRPr="00430FD0" w:rsidTr="004C69B4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Назив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добављача</w:t>
            </w:r>
            <w:proofErr w:type="spellEnd"/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Датум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рачуна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proofErr w:type="spellEnd"/>
          </w:p>
        </w:tc>
        <w:tc>
          <w:tcPr>
            <w:tcW w:w="1571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Износ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без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ПДВ</w:t>
            </w:r>
          </w:p>
        </w:tc>
      </w:tr>
      <w:tr w:rsidR="004E0B06" w:rsidRPr="00205FCC" w:rsidTr="004C69B4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4C69B4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4C69B4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4C69B4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4C69B4">
        <w:trPr>
          <w:gridBefore w:val="1"/>
          <w:wBefore w:w="34" w:type="dxa"/>
          <w:trHeight w:val="350"/>
        </w:trPr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4C69B4">
        <w:trPr>
          <w:gridBefore w:val="1"/>
          <w:wBefore w:w="34" w:type="dxa"/>
          <w:trHeight w:val="391"/>
        </w:trPr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60AE5">
              <w:rPr>
                <w:rFonts w:ascii="Calibri" w:hAnsi="Calibri"/>
                <w:b/>
                <w:sz w:val="20"/>
                <w:szCs w:val="20"/>
              </w:rPr>
              <w:t>Укупно</w:t>
            </w:r>
            <w:proofErr w:type="spellEnd"/>
            <w:r w:rsidRPr="00560AE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BFE" w:rsidRPr="00205FCC" w:rsidTr="004C69B4">
        <w:trPr>
          <w:gridBefore w:val="1"/>
          <w:wBefore w:w="34" w:type="dxa"/>
          <w:trHeight w:val="391"/>
        </w:trPr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069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3069" w:rsidRPr="00560AE5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205FCC" w:rsidRDefault="007D6BFE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82409E" w:rsidRDefault="007D6BFE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Tr="004C69B4">
        <w:trPr>
          <w:trHeight w:val="350"/>
        </w:trPr>
        <w:tc>
          <w:tcPr>
            <w:tcW w:w="9073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0A3069" w:rsidTr="004C69B4">
        <w:trPr>
          <w:trHeight w:val="6876"/>
        </w:trPr>
        <w:tc>
          <w:tcPr>
            <w:tcW w:w="9073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3D3FB2" w:rsidRDefault="003D3FB2" w:rsidP="000A3069">
      <w:pPr>
        <w:spacing w:after="0" w:line="240" w:lineRule="auto"/>
        <w:jc w:val="center"/>
        <w:rPr>
          <w:b/>
          <w:sz w:val="18"/>
          <w:szCs w:val="18"/>
        </w:rPr>
      </w:pPr>
    </w:p>
    <w:p w:rsidR="003D3FB2" w:rsidRDefault="003D3FB2" w:rsidP="000A306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087" w:rsidRPr="005A6CA2" w:rsidTr="003D3FB2">
        <w:trPr>
          <w:trHeight w:val="826"/>
        </w:trPr>
        <w:tc>
          <w:tcPr>
            <w:tcW w:w="9072" w:type="dxa"/>
            <w:tcBorders>
              <w:top w:val="single" w:sz="4" w:space="0" w:color="auto"/>
            </w:tcBorders>
          </w:tcPr>
          <w:p w:rsidR="009E48AE" w:rsidRPr="005A6CA2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431"/>
        <w:gridCol w:w="1158"/>
      </w:tblGrid>
      <w:tr w:rsidR="004E0B06" w:rsidRPr="00A32E45" w:rsidTr="00455697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ПОПИС ДОСТАВЉЕНЕ ДОКУМЕНТАЦИЈЕ</w:t>
            </w:r>
          </w:p>
        </w:tc>
      </w:tr>
      <w:tr w:rsidR="004E0B06" w:rsidRPr="00A32E45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заокружити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или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обележити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са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стране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шта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је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од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докумената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достављено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DE2243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Образац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пријаве</w:t>
            </w:r>
            <w:proofErr w:type="spellEnd"/>
            <w:r w:rsidR="00DE2243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 xml:space="preserve">са изјавама </w:t>
            </w:r>
            <w:proofErr w:type="gramStart"/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1.,</w:t>
            </w:r>
            <w:proofErr w:type="gramEnd"/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 xml:space="preserve"> 2., 3.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личне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карте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или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очитана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чипована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лична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карта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извода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из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Регистра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пољопривредних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газдинстава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Прва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: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Подаци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пољопривредном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газдинству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Друга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: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Структура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биљне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уговора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закупу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пољопривредног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земљишта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jc w:val="center"/>
              <w:rPr>
                <w:iCs/>
                <w:sz w:val="18"/>
                <w:szCs w:val="18"/>
              </w:rPr>
            </w:pPr>
            <w:r w:rsidRPr="00A32E45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уговора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закупу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објекта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у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којем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реализује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инвестиција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предрачун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рачун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8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отпремница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  <w:r w:rsidR="00762DE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B879D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Оверен извод банке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10</w:t>
            </w:r>
            <w:r w:rsidR="00AF272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гарантног листа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E04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E0496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1D342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Доказ o </w:t>
            </w:r>
            <w:proofErr w:type="spellStart"/>
            <w:r w:rsidRPr="00A32E45">
              <w:rPr>
                <w:rFonts w:asciiTheme="minorHAnsi" w:hAnsiTheme="minorHAnsi"/>
                <w:sz w:val="18"/>
                <w:szCs w:val="18"/>
              </w:rPr>
              <w:t>регулисаној</w:t>
            </w:r>
            <w:proofErr w:type="spellEnd"/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закључно са 31.12.202</w:t>
            </w:r>
            <w:r w:rsidR="001D342D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6E190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Фотокопија дипломе о високом образовању </w:t>
            </w:r>
            <w:r w:rsidR="006E190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(пољопривредни или технолошки факултет)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3DE2" w:rsidRPr="00A32E45" w:rsidTr="00313DE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E0496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>Ако је члан задруге –доставити потврду о чланству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1D342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Уверење о измиреним обавезама по основу изворних </w:t>
            </w:r>
            <w:r w:rsidRPr="00A32E4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локалних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јавних прих</w:t>
            </w:r>
            <w:r w:rsidR="00997327"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ода,за подносиоца пријаве за 202</w:t>
            </w:r>
            <w:r w:rsidR="001D342D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AF2727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313DE2" w:rsidRPr="00A32E45">
              <w:rPr>
                <w:rFonts w:asciiTheme="minorHAnsi" w:hAnsiTheme="minorHAnsi"/>
                <w:sz w:val="18"/>
                <w:szCs w:val="18"/>
              </w:rPr>
              <w:t>7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C32C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Потврда надлежног органа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4C69B4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AF2727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4C69B4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B353B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8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19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0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5569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о упису у виноградарски и винарски регистар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21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</w:t>
            </w:r>
            <w:r w:rsidRPr="00A32E45">
              <w:rPr>
                <w:sz w:val="18"/>
                <w:szCs w:val="18"/>
              </w:rPr>
              <w:t xml:space="preserve">о </w:t>
            </w:r>
            <w:proofErr w:type="spellStart"/>
            <w:r w:rsidRPr="00A32E45">
              <w:rPr>
                <w:sz w:val="18"/>
                <w:szCs w:val="18"/>
              </w:rPr>
              <w:t>упису</w:t>
            </w:r>
            <w:proofErr w:type="spellEnd"/>
            <w:r w:rsidRPr="00A32E45">
              <w:rPr>
                <w:sz w:val="18"/>
                <w:szCs w:val="18"/>
              </w:rPr>
              <w:t xml:space="preserve"> у </w:t>
            </w:r>
            <w:proofErr w:type="spellStart"/>
            <w:r w:rsidRPr="00A32E45">
              <w:rPr>
                <w:sz w:val="18"/>
                <w:szCs w:val="18"/>
              </w:rPr>
              <w:t>регистар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произвођача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јаких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алкохолних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пића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4556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proofErr w:type="spellStart"/>
            <w:r w:rsidRPr="00A32E45">
              <w:rPr>
                <w:sz w:val="18"/>
                <w:szCs w:val="18"/>
              </w:rPr>
              <w:t>Потврда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Агенције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за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привредне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регистре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да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над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правним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није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покренут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поступак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стечаја</w:t>
            </w:r>
            <w:proofErr w:type="spellEnd"/>
            <w:r w:rsidRPr="00A32E45">
              <w:rPr>
                <w:sz w:val="18"/>
                <w:szCs w:val="18"/>
              </w:rPr>
              <w:t xml:space="preserve"> и/ </w:t>
            </w:r>
            <w:proofErr w:type="spellStart"/>
            <w:r w:rsidRPr="00A32E45">
              <w:rPr>
                <w:sz w:val="18"/>
                <w:szCs w:val="18"/>
              </w:rPr>
              <w:t>или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ликвидације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C32C49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23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proofErr w:type="spellStart"/>
            <w:r w:rsidRPr="00A32E45">
              <w:rPr>
                <w:sz w:val="18"/>
                <w:szCs w:val="18"/>
              </w:rPr>
              <w:t>Потврду</w:t>
            </w:r>
            <w:proofErr w:type="spellEnd"/>
            <w:r w:rsidRPr="00A32E45">
              <w:rPr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sz w:val="18"/>
                <w:szCs w:val="18"/>
              </w:rPr>
              <w:t>разврставању</w:t>
            </w:r>
            <w:proofErr w:type="spellEnd"/>
            <w:r w:rsidRPr="00A32E45">
              <w:rPr>
                <w:sz w:val="18"/>
                <w:szCs w:val="18"/>
              </w:rPr>
              <w:t xml:space="preserve"> (</w:t>
            </w:r>
            <w:proofErr w:type="spellStart"/>
            <w:r w:rsidRPr="00A32E45">
              <w:rPr>
                <w:sz w:val="18"/>
                <w:szCs w:val="18"/>
              </w:rPr>
              <w:t>мало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микро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средње</w:t>
            </w:r>
            <w:proofErr w:type="spellEnd"/>
            <w:r w:rsidRPr="00A32E45">
              <w:rPr>
                <w:sz w:val="18"/>
                <w:szCs w:val="18"/>
              </w:rPr>
              <w:t xml:space="preserve">) </w:t>
            </w:r>
            <w:proofErr w:type="spellStart"/>
            <w:r w:rsidR="00C32C49" w:rsidRPr="00A32E45">
              <w:rPr>
                <w:sz w:val="18"/>
                <w:szCs w:val="18"/>
              </w:rPr>
              <w:t>за</w:t>
            </w:r>
            <w:proofErr w:type="spellEnd"/>
            <w:r w:rsidR="00C32C49"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правно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24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DE2243" w:rsidRDefault="00455697" w:rsidP="00DE224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E2243">
              <w:rPr>
                <w:rFonts w:eastAsia="Times New Roman" w:cs="Calibri"/>
                <w:color w:val="000000"/>
                <w:sz w:val="18"/>
                <w:szCs w:val="18"/>
              </w:rPr>
              <w:t>З</w:t>
            </w:r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земљорадничке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потврду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овлашћеног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Ревизијског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савеза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да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земљорадничка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задруга</w:t>
            </w:r>
            <w:proofErr w:type="spellEnd"/>
            <w:r w:rsidR="00767F05" w:rsidRPr="00DE2243"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послује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складу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Законом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задругама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(„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Службени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гласник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РС“,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број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112/2015),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при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чему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потврда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издаје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на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основу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коначног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извештаја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обављеној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задружног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ревизији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не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старијем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од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две</w:t>
            </w:r>
            <w:proofErr w:type="spellEnd"/>
            <w:r w:rsidR="006C6159" w:rsidRPr="00DE2243"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године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складу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са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Законом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B55364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E2243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A32E45" w:rsidRDefault="00DE2243" w:rsidP="00DE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DE2243" w:rsidRDefault="00DE2243" w:rsidP="00DE2243">
            <w:pPr>
              <w:jc w:val="both"/>
              <w:rPr>
                <w:rFonts w:eastAsia="Times New Roman" w:cstheme="minorHAnsi"/>
                <w:strike/>
                <w:sz w:val="18"/>
                <w:szCs w:val="18"/>
              </w:rPr>
            </w:pP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доказ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о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власништву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или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оверена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фотокопија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уговора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о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закупу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у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којем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се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реализује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инвестиција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предмет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овог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конкурса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уколико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није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власник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–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не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може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бити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краћи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од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шест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година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рачунајући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од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календарске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године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се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подноси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захтев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коришћење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подстицаја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B55364" w:rsidRDefault="00DE2243" w:rsidP="00DE2243">
            <w:pPr>
              <w:rPr>
                <w:sz w:val="18"/>
                <w:szCs w:val="18"/>
                <w:lang w:val="sr-Cyrl-CS"/>
              </w:rPr>
            </w:pPr>
          </w:p>
        </w:tc>
      </w:tr>
      <w:tr w:rsidR="00DE2243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Default="00DE2243" w:rsidP="00DE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DE2243" w:rsidRDefault="00DE2243" w:rsidP="00DE2243">
            <w:pPr>
              <w:ind w:left="-19" w:hanging="75"/>
              <w:jc w:val="both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DE2243">
              <w:rPr>
                <w:rFonts w:eastAsia="Times New Roman" w:cstheme="minorHAnsi"/>
                <w:sz w:val="18"/>
                <w:szCs w:val="18"/>
                <w:lang w:val="sr-Cyrl-RS"/>
              </w:rPr>
              <w:t>изјава добављача да може извршити испоруку предмета инвестиције из предрачуна до 15. октобра 2023. године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B55364" w:rsidRDefault="00DE2243" w:rsidP="00DE2243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E0B06" w:rsidRPr="00B55364" w:rsidRDefault="004E0B06" w:rsidP="004E0B06">
      <w:pPr>
        <w:rPr>
          <w:rFonts w:eastAsia="Calibri" w:cs="Times New Roman"/>
          <w:color w:val="FF0000"/>
          <w:sz w:val="18"/>
          <w:szCs w:val="18"/>
        </w:rPr>
      </w:pPr>
    </w:p>
    <w:p w:rsidR="00B55364" w:rsidRDefault="00B55364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sr-Cyrl-CS"/>
        </w:rPr>
      </w:pPr>
    </w:p>
    <w:p w:rsidR="004E0B06" w:rsidRPr="004C69B4" w:rsidRDefault="004E0B06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 xml:space="preserve">Датум: ______________  </w:t>
      </w:r>
      <w:r w:rsidRPr="004C69B4">
        <w:rPr>
          <w:rFonts w:eastAsia="Calibri" w:cs="Times New Roman"/>
          <w:sz w:val="18"/>
          <w:szCs w:val="18"/>
          <w:lang w:val="sr-Cyrl-CS"/>
        </w:rPr>
        <w:tab/>
      </w:r>
      <w:r w:rsidRPr="004C69B4">
        <w:rPr>
          <w:rFonts w:eastAsia="Calibri" w:cs="Times New Roman"/>
          <w:sz w:val="18"/>
          <w:szCs w:val="18"/>
          <w:lang w:val="sr-Cyrl-CS"/>
        </w:rPr>
        <w:tab/>
      </w:r>
      <w:r w:rsidRPr="004C69B4">
        <w:rPr>
          <w:rFonts w:eastAsia="Calibri" w:cs="Times New Roman"/>
          <w:sz w:val="18"/>
          <w:szCs w:val="18"/>
          <w:lang w:val="sr-Cyrl-CS"/>
        </w:rPr>
        <w:tab/>
      </w:r>
      <w:bookmarkStart w:id="0" w:name="_GoBack"/>
      <w:bookmarkEnd w:id="0"/>
      <w:r w:rsidRPr="004C69B4">
        <w:rPr>
          <w:rFonts w:eastAsia="Calibri" w:cs="Times New Roman"/>
          <w:sz w:val="18"/>
          <w:szCs w:val="18"/>
          <w:lang w:val="sr-Cyrl-CS"/>
        </w:rPr>
        <w:tab/>
      </w:r>
      <w:r w:rsidRPr="004C69B4">
        <w:rPr>
          <w:rFonts w:eastAsia="Calibri" w:cs="Times New Roman"/>
          <w:sz w:val="18"/>
          <w:szCs w:val="18"/>
          <w:lang w:val="sr-Cyrl-CS"/>
        </w:rPr>
        <w:tab/>
      </w:r>
      <w:r w:rsidRPr="004C69B4">
        <w:rPr>
          <w:rFonts w:eastAsia="Calibri" w:cs="Times New Roman"/>
          <w:sz w:val="18"/>
          <w:szCs w:val="18"/>
          <w:lang w:val="sr-Cyrl-CS"/>
        </w:rPr>
        <w:tab/>
      </w:r>
    </w:p>
    <w:p w:rsidR="004E0B06" w:rsidRPr="004C69B4" w:rsidRDefault="004C69B4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sr-Cyrl-CS"/>
        </w:rPr>
      </w:pPr>
      <w:r>
        <w:rPr>
          <w:rFonts w:eastAsia="Calibri" w:cs="Times New Roman"/>
          <w:sz w:val="18"/>
          <w:szCs w:val="18"/>
          <w:lang w:val="sr-Cyrl-CS"/>
        </w:rPr>
        <w:t>Електронски п</w:t>
      </w:r>
      <w:r w:rsidR="004E0B06" w:rsidRPr="00B55364">
        <w:rPr>
          <w:rFonts w:eastAsia="Calibri" w:cs="Times New Roman"/>
          <w:sz w:val="18"/>
          <w:szCs w:val="18"/>
          <w:lang w:val="sr-Cyrl-CS"/>
        </w:rPr>
        <w:t>отпис носиоца газдинства/</w:t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овлашћеног лица у правном лицу</w:t>
      </w:r>
    </w:p>
    <w:p w:rsidR="00B55364" w:rsidRDefault="004E0B06" w:rsidP="00C03552">
      <w:pPr>
        <w:ind w:left="7080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__________________</w:t>
      </w:r>
    </w:p>
    <w:p w:rsidR="006A1D1F" w:rsidRDefault="00B56A76" w:rsidP="00373CB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ab/>
      </w:r>
    </w:p>
    <w:sectPr w:rsidR="006A1D1F" w:rsidSect="003D3FB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365A9"/>
    <w:rsid w:val="00045005"/>
    <w:rsid w:val="000A3069"/>
    <w:rsid w:val="000C1995"/>
    <w:rsid w:val="00113BC5"/>
    <w:rsid w:val="00122A54"/>
    <w:rsid w:val="00135917"/>
    <w:rsid w:val="0016134B"/>
    <w:rsid w:val="0016732E"/>
    <w:rsid w:val="001C3442"/>
    <w:rsid w:val="001D342D"/>
    <w:rsid w:val="001F12FC"/>
    <w:rsid w:val="002D3D60"/>
    <w:rsid w:val="002D4130"/>
    <w:rsid w:val="002E64CE"/>
    <w:rsid w:val="00313DE2"/>
    <w:rsid w:val="00325D76"/>
    <w:rsid w:val="00373CB8"/>
    <w:rsid w:val="003D3FB2"/>
    <w:rsid w:val="003E410F"/>
    <w:rsid w:val="00454CD9"/>
    <w:rsid w:val="00455697"/>
    <w:rsid w:val="004727DC"/>
    <w:rsid w:val="00495DF0"/>
    <w:rsid w:val="004B353B"/>
    <w:rsid w:val="004C69B4"/>
    <w:rsid w:val="004D05D5"/>
    <w:rsid w:val="004E0B06"/>
    <w:rsid w:val="00534BB3"/>
    <w:rsid w:val="005B0597"/>
    <w:rsid w:val="005E7F81"/>
    <w:rsid w:val="005F1C77"/>
    <w:rsid w:val="00652ED5"/>
    <w:rsid w:val="0068400C"/>
    <w:rsid w:val="006A1D1F"/>
    <w:rsid w:val="006C6159"/>
    <w:rsid w:val="006E1905"/>
    <w:rsid w:val="00762DE7"/>
    <w:rsid w:val="00767F05"/>
    <w:rsid w:val="00781FB1"/>
    <w:rsid w:val="007D6BFE"/>
    <w:rsid w:val="007E0496"/>
    <w:rsid w:val="0088075D"/>
    <w:rsid w:val="008B7BE6"/>
    <w:rsid w:val="00997327"/>
    <w:rsid w:val="009B4313"/>
    <w:rsid w:val="009B7A9C"/>
    <w:rsid w:val="009E48AE"/>
    <w:rsid w:val="009F3D2F"/>
    <w:rsid w:val="00A17CB0"/>
    <w:rsid w:val="00A22718"/>
    <w:rsid w:val="00A32E45"/>
    <w:rsid w:val="00A861A3"/>
    <w:rsid w:val="00AF2727"/>
    <w:rsid w:val="00AF3087"/>
    <w:rsid w:val="00B02986"/>
    <w:rsid w:val="00B05228"/>
    <w:rsid w:val="00B55364"/>
    <w:rsid w:val="00B56A76"/>
    <w:rsid w:val="00B62338"/>
    <w:rsid w:val="00B879D3"/>
    <w:rsid w:val="00C03552"/>
    <w:rsid w:val="00C32C49"/>
    <w:rsid w:val="00C7154B"/>
    <w:rsid w:val="00D22835"/>
    <w:rsid w:val="00D36B30"/>
    <w:rsid w:val="00DE2243"/>
    <w:rsid w:val="00DE3230"/>
    <w:rsid w:val="00E13423"/>
    <w:rsid w:val="00E22FA1"/>
    <w:rsid w:val="00EA60E2"/>
    <w:rsid w:val="00EC3756"/>
    <w:rsid w:val="00F5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FC76-81E4-4590-9003-ED4A625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3FB2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2021-05-11T07:42:00Z</cp:lastPrinted>
  <dcterms:created xsi:type="dcterms:W3CDTF">2023-04-25T22:30:00Z</dcterms:created>
  <dcterms:modified xsi:type="dcterms:W3CDTF">2023-04-25T22:30:00Z</dcterms:modified>
</cp:coreProperties>
</file>