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F445A6" w:rsidTr="00F445A6">
        <w:trPr>
          <w:trHeight w:val="53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DD591F" w:rsidRPr="00DD591F" w:rsidRDefault="00DD591F" w:rsidP="00DD591F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DD591F">
              <w:rPr>
                <w:sz w:val="18"/>
                <w:szCs w:val="18"/>
                <w:lang w:val="sr-Cyrl-CS"/>
              </w:rPr>
              <w:t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</w:t>
            </w:r>
            <w:r w:rsidRPr="00DD591F">
              <w:rPr>
                <w:sz w:val="18"/>
                <w:szCs w:val="18"/>
                <w:lang w:val="sr-Latn-RS"/>
              </w:rPr>
              <w:t xml:space="preserve"> </w:t>
            </w:r>
            <w:r w:rsidRPr="00DD591F">
              <w:rPr>
                <w:sz w:val="18"/>
                <w:szCs w:val="18"/>
                <w:lang w:val="sr-Cyrl-CS"/>
              </w:rPr>
              <w:t>Конкурсу за доделу средстава за одржавање традиционалних манифестација у 2023.години у АП Војводини комуницирам електронским путем, путем електронске адресе наведене у обрасцу пријаве.</w:t>
            </w:r>
          </w:p>
          <w:p w:rsidR="00A757D4" w:rsidRPr="00A757D4" w:rsidRDefault="00A757D4" w:rsidP="00A757D4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445A6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6F5EC9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5C1" w:rsidRDefault="004245C1" w:rsidP="0000648F">
      <w:pPr>
        <w:spacing w:after="0" w:line="240" w:lineRule="auto"/>
      </w:pPr>
      <w:r>
        <w:separator/>
      </w:r>
    </w:p>
  </w:endnote>
  <w:endnote w:type="continuationSeparator" w:id="0">
    <w:p w:rsidR="004245C1" w:rsidRDefault="004245C1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DD591F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5C1" w:rsidRDefault="004245C1" w:rsidP="0000648F">
      <w:pPr>
        <w:spacing w:after="0" w:line="240" w:lineRule="auto"/>
      </w:pPr>
      <w:r>
        <w:separator/>
      </w:r>
    </w:p>
  </w:footnote>
  <w:footnote w:type="continuationSeparator" w:id="0">
    <w:p w:rsidR="004245C1" w:rsidRDefault="004245C1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5C1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D591F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45A6"/>
    <w:rsid w:val="00F45EA9"/>
    <w:rsid w:val="00F804AD"/>
    <w:rsid w:val="00F84BCF"/>
    <w:rsid w:val="00F868AE"/>
    <w:rsid w:val="00FA786F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2023-03-29T21:57:00Z</dcterms:created>
  <dcterms:modified xsi:type="dcterms:W3CDTF">2023-03-29T21:57:00Z</dcterms:modified>
</cp:coreProperties>
</file>