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F60A34" w:rsidRPr="006F5EC9" w:rsidTr="00367FFE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60A34" w:rsidRPr="006F5EC9" w:rsidRDefault="00F60A34" w:rsidP="00367FFE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2</w:t>
            </w:r>
          </w:p>
        </w:tc>
      </w:tr>
      <w:tr w:rsidR="00F60A34" w:rsidRPr="00F60A34" w:rsidTr="00367FFE">
        <w:trPr>
          <w:trHeight w:val="5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A34" w:rsidRDefault="00F60A34" w:rsidP="00F60A34">
            <w:pPr>
              <w:pStyle w:val="NoSpacing"/>
              <w:spacing w:line="276" w:lineRule="auto"/>
              <w:ind w:left="720"/>
              <w:jc w:val="both"/>
              <w:rPr>
                <w:sz w:val="18"/>
                <w:szCs w:val="18"/>
                <w:lang w:val="sr-Cyrl-CS"/>
              </w:rPr>
            </w:pPr>
            <w:r>
              <w:rPr>
                <w:noProof/>
                <w:sz w:val="18"/>
                <w:szCs w:val="18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567570" wp14:editId="14E41BBD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5080</wp:posOffset>
                      </wp:positionV>
                      <wp:extent cx="184150" cy="184150"/>
                      <wp:effectExtent l="0" t="0" r="254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81AD5" id="Rectangle 4" o:spid="_x0000_s1026" style="position:absolute;margin-left:-.45pt;margin-top:.4pt;width:14.5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" fillcolor="#5b9bd5" strokecolor="#41719c" strokeweight="1pt">
                      <w10:wrap anchory="page"/>
                    </v:rect>
                  </w:pict>
                </mc:Fallback>
              </mc:AlternateContent>
            </w:r>
            <w:r w:rsidRPr="006F5EC9">
              <w:rPr>
                <w:sz w:val="18"/>
                <w:szCs w:val="18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</w:t>
            </w:r>
            <w:r w:rsidR="0097378D" w:rsidRPr="0097378D">
              <w:rPr>
                <w:sz w:val="18"/>
                <w:szCs w:val="18"/>
                <w:lang w:val="sr-Cyrl-CS"/>
              </w:rPr>
              <w:t>а који су неопходни за одлучивање у процесу апликације код Покрајинског секретаријата за пољопривреду, водопривреду и шумарство на Конкурс</w:t>
            </w:r>
            <w:r w:rsidR="0097378D" w:rsidRPr="0097378D">
              <w:rPr>
                <w:sz w:val="18"/>
                <w:szCs w:val="18"/>
                <w:lang w:val="sr-Cyrl-RS"/>
              </w:rPr>
              <w:t>у</w:t>
            </w:r>
            <w:r w:rsidR="0097378D" w:rsidRPr="0097378D">
              <w:rPr>
                <w:sz w:val="18"/>
                <w:szCs w:val="18"/>
                <w:lang w:val="sr-Cyrl-CS"/>
              </w:rPr>
              <w:t xml:space="preserve"> за доделу средстава за суфинансирање набавке конструкција и опреме за биљну производњу у заштићеном простору у 202</w:t>
            </w:r>
            <w:r w:rsidR="0097378D" w:rsidRPr="0097378D">
              <w:rPr>
                <w:sz w:val="18"/>
                <w:szCs w:val="18"/>
              </w:rPr>
              <w:t>3</w:t>
            </w:r>
            <w:r w:rsidR="0097378D" w:rsidRPr="0097378D">
              <w:rPr>
                <w:sz w:val="18"/>
                <w:szCs w:val="18"/>
                <w:lang w:val="sr-Cyrl-CS"/>
              </w:rPr>
              <w:t>. години</w:t>
            </w:r>
          </w:p>
          <w:p w:rsidR="00F60A34" w:rsidRDefault="00F60A34" w:rsidP="00F60A34">
            <w:pPr>
              <w:pStyle w:val="NoSpacing"/>
              <w:spacing w:line="276" w:lineRule="auto"/>
              <w:ind w:left="720"/>
              <w:jc w:val="both"/>
              <w:rPr>
                <w:sz w:val="18"/>
                <w:szCs w:val="18"/>
                <w:lang w:val="sr-Cyrl-CS"/>
              </w:rPr>
            </w:pPr>
            <w:r>
              <w:rPr>
                <w:noProof/>
                <w:sz w:val="18"/>
                <w:szCs w:val="18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014DD1" wp14:editId="6D1303F2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646430</wp:posOffset>
                      </wp:positionV>
                      <wp:extent cx="184150" cy="184150"/>
                      <wp:effectExtent l="0" t="0" r="254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A4E64" id="Rectangle 3" o:spid="_x0000_s1026" style="position:absolute;margin-left:-.45pt;margin-top:50.9pt;width:14.5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" fillcolor="#5b9bd5" strokecolor="#41719c" strokeweight="1pt">
                      <w10:wrap anchory="page"/>
                    </v:rect>
                  </w:pict>
                </mc:Fallback>
              </mc:AlternateContent>
            </w:r>
            <w:r w:rsidRPr="006F5EC9">
              <w:rPr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</w:t>
            </w:r>
            <w:r w:rsidR="0097378D" w:rsidRPr="0097378D">
              <w:rPr>
                <w:sz w:val="18"/>
                <w:szCs w:val="18"/>
                <w:lang w:val="sr-Cyrl-CS"/>
              </w:rPr>
              <w:t>а који су неопходни за одлучивање у процесу апликације код Покрајинског секретаријата за пољопривреду, водопривреду и шумарство на Конкурс</w:t>
            </w:r>
            <w:r w:rsidR="0097378D" w:rsidRPr="0097378D">
              <w:rPr>
                <w:sz w:val="18"/>
                <w:szCs w:val="18"/>
                <w:lang w:val="sr-Cyrl-RS"/>
              </w:rPr>
              <w:t>у</w:t>
            </w:r>
            <w:r w:rsidR="0097378D" w:rsidRPr="0097378D">
              <w:rPr>
                <w:sz w:val="18"/>
                <w:szCs w:val="18"/>
                <w:lang w:val="sr-Cyrl-CS"/>
              </w:rPr>
              <w:t xml:space="preserve"> за доделу средстава за суфинансирање набавке конструкција и опреме за биљну производњу у заштићеном простору у 2023. години</w:t>
            </w:r>
            <w:bookmarkStart w:id="0" w:name="_GoBack"/>
            <w:bookmarkEnd w:id="0"/>
          </w:p>
          <w:p w:rsidR="00F60A34" w:rsidRDefault="00F60A34" w:rsidP="00367FFE">
            <w:pPr>
              <w:pStyle w:val="NoSpacing"/>
              <w:spacing w:line="276" w:lineRule="auto"/>
              <w:ind w:left="360"/>
              <w:rPr>
                <w:b/>
                <w:sz w:val="18"/>
                <w:szCs w:val="18"/>
                <w:lang w:val="sr-Cyrl-CS"/>
              </w:rPr>
            </w:pPr>
          </w:p>
          <w:p w:rsidR="00F60A34" w:rsidRPr="006F5EC9" w:rsidRDefault="00F60A34" w:rsidP="00367FFE">
            <w:pPr>
              <w:pStyle w:val="NoSpacing"/>
              <w:spacing w:line="276" w:lineRule="auto"/>
              <w:ind w:left="360"/>
              <w:rPr>
                <w:b/>
                <w:sz w:val="18"/>
                <w:szCs w:val="18"/>
                <w:lang w:val="sr-Cyrl-CS"/>
              </w:rPr>
            </w:pPr>
            <w:r w:rsidRPr="006F5EC9">
              <w:rPr>
                <w:b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F60A34" w:rsidRPr="006F5EC9" w:rsidRDefault="00F60A34" w:rsidP="00367FFE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F60A34" w:rsidRPr="006F5EC9" w:rsidRDefault="00F60A34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Датум: ______________                                                       </w:t>
            </w:r>
            <w:r>
              <w:rPr>
                <w:sz w:val="18"/>
                <w:szCs w:val="18"/>
                <w:lang w:val="sr-Cyrl-CS"/>
              </w:rPr>
              <w:t xml:space="preserve">           </w:t>
            </w:r>
            <w:r w:rsidRPr="006F5EC9">
              <w:rPr>
                <w:sz w:val="18"/>
                <w:szCs w:val="18"/>
                <w:lang w:val="sr-Cyrl-CS"/>
              </w:rPr>
              <w:t xml:space="preserve"> _____________________________</w:t>
            </w:r>
          </w:p>
          <w:p w:rsidR="00F60A34" w:rsidRPr="006F5EC9" w:rsidRDefault="00F60A34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</w:t>
            </w:r>
            <w:r>
              <w:rPr>
                <w:sz w:val="18"/>
                <w:szCs w:val="18"/>
                <w:lang w:val="sr-Cyrl-CS"/>
              </w:rPr>
              <w:t xml:space="preserve">                               Електронски п</w:t>
            </w:r>
            <w:r w:rsidRPr="006F5EC9">
              <w:rPr>
                <w:sz w:val="18"/>
                <w:szCs w:val="18"/>
                <w:lang w:val="sr-Cyrl-CS"/>
              </w:rPr>
              <w:t>отпис подносиоца пријаве</w:t>
            </w:r>
          </w:p>
          <w:p w:rsidR="00F60A34" w:rsidRPr="006F5EC9" w:rsidRDefault="00F60A34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F60A34" w:rsidRDefault="00F60A34">
      <w:pPr>
        <w:rPr>
          <w:lang w:val="sr-Cyrl-CS"/>
        </w:rPr>
      </w:pPr>
    </w:p>
    <w:p w:rsidR="00C363AC" w:rsidRPr="00F60A34" w:rsidRDefault="00F60A34" w:rsidP="00F60A34">
      <w:pPr>
        <w:tabs>
          <w:tab w:val="left" w:pos="1890"/>
        </w:tabs>
        <w:rPr>
          <w:lang w:val="sr-Cyrl-CS"/>
        </w:rPr>
      </w:pPr>
      <w:r>
        <w:rPr>
          <w:lang w:val="sr-Cyrl-CS"/>
        </w:rPr>
        <w:tab/>
      </w:r>
    </w:p>
    <w:sectPr w:rsidR="00C363AC" w:rsidRPr="00F6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34"/>
    <w:rsid w:val="0097378D"/>
    <w:rsid w:val="00C363AC"/>
    <w:rsid w:val="00F6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D4292-6497-40F3-B10A-36B3D2C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A3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A3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MILOSAVLJEVIC</dc:creator>
  <cp:keywords/>
  <dc:description/>
  <cp:lastModifiedBy>BOBAN MILOSAVLJEVIC</cp:lastModifiedBy>
  <cp:revision>2</cp:revision>
  <dcterms:created xsi:type="dcterms:W3CDTF">2023-03-09T22:12:00Z</dcterms:created>
  <dcterms:modified xsi:type="dcterms:W3CDTF">2023-03-09T22:12:00Z</dcterms:modified>
</cp:coreProperties>
</file>