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E" w:rsidRDefault="00BD159E" w:rsidP="00BF361E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Y="913"/>
        <w:tblW w:w="9484" w:type="dxa"/>
        <w:tblLayout w:type="fixed"/>
        <w:tblLook w:val="04A0" w:firstRow="1" w:lastRow="0" w:firstColumn="1" w:lastColumn="0" w:noHBand="0" w:noVBand="1"/>
      </w:tblPr>
      <w:tblGrid>
        <w:gridCol w:w="3681"/>
        <w:gridCol w:w="5803"/>
      </w:tblGrid>
      <w:tr w:rsidR="004558EC" w:rsidRPr="00BA07E8" w:rsidTr="00AA27B2">
        <w:trPr>
          <w:trHeight w:val="1426"/>
        </w:trPr>
        <w:tc>
          <w:tcPr>
            <w:tcW w:w="3681" w:type="dxa"/>
            <w:hideMark/>
          </w:tcPr>
          <w:p w:rsidR="004558EC" w:rsidRPr="00512374" w:rsidRDefault="004558EC" w:rsidP="00AA27B2">
            <w:pPr>
              <w:tabs>
                <w:tab w:val="center" w:pos="4680"/>
                <w:tab w:val="right" w:pos="9360"/>
              </w:tabs>
              <w:ind w:left="-198" w:firstLine="108"/>
              <w:rPr>
                <w:color w:val="000000"/>
              </w:rPr>
            </w:pPr>
            <w:r w:rsidRPr="00512374">
              <w:rPr>
                <w:noProof/>
                <w:color w:val="000000"/>
              </w:rPr>
              <w:drawing>
                <wp:inline distT="0" distB="0" distL="0" distR="0" wp14:anchorId="57910941" wp14:editId="721CEAC3">
                  <wp:extent cx="2255520" cy="1150620"/>
                  <wp:effectExtent l="0" t="0" r="0" b="0"/>
                  <wp:docPr id="1" name="Picture 1" descr="klise za zlatotisak 3 GRB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se za zlatotisak 3 GRB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:rsidR="004558EC" w:rsidRPr="00512374" w:rsidRDefault="004558EC" w:rsidP="00AA27B2">
            <w:pPr>
              <w:tabs>
                <w:tab w:val="center" w:pos="4680"/>
                <w:tab w:val="right" w:pos="9360"/>
              </w:tabs>
              <w:rPr>
                <w:color w:val="000000"/>
                <w:sz w:val="14"/>
                <w:szCs w:val="20"/>
              </w:rPr>
            </w:pPr>
          </w:p>
          <w:p w:rsidR="004558EC" w:rsidRPr="00DB6E0A" w:rsidRDefault="004558EC" w:rsidP="00AA27B2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6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Република Србија</w:t>
            </w:r>
          </w:p>
          <w:p w:rsidR="004558EC" w:rsidRPr="00DB6E0A" w:rsidRDefault="004558EC" w:rsidP="00AA27B2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6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Аутономна </w:t>
            </w:r>
            <w:r w:rsidRPr="00DB6E0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п</w:t>
            </w:r>
            <w:r w:rsidRPr="00DB6E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окрајина Војводина</w:t>
            </w:r>
          </w:p>
          <w:p w:rsidR="004558EC" w:rsidRPr="00DB6E0A" w:rsidRDefault="004558EC" w:rsidP="00AA27B2">
            <w:pPr>
              <w:spacing w:line="20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B6E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u-RU"/>
              </w:rPr>
              <w:t>Покрајински секретаријат за пољопривреду,</w:t>
            </w:r>
          </w:p>
          <w:p w:rsidR="004558EC" w:rsidRPr="004558EC" w:rsidRDefault="004558EC" w:rsidP="00AA27B2">
            <w:pPr>
              <w:spacing w:line="200" w:lineRule="exac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DB6E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u-RU"/>
              </w:rPr>
              <w:t>водопривреду и шумарство</w:t>
            </w:r>
          </w:p>
          <w:p w:rsidR="004558EC" w:rsidRPr="004558EC" w:rsidRDefault="004558EC" w:rsidP="00AA27B2">
            <w:pPr>
              <w:tabs>
                <w:tab w:val="center" w:pos="4680"/>
                <w:tab w:val="right" w:pos="9360"/>
              </w:tabs>
              <w:spacing w:before="60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4558EC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4558EC" w:rsidRPr="004558EC" w:rsidRDefault="004558EC" w:rsidP="00AA27B2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4558EC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Т: +381 21 487 44 11; 456 721 F: +381 21 456 040</w:t>
            </w:r>
          </w:p>
          <w:p w:rsidR="004558EC" w:rsidRDefault="00913FFE" w:rsidP="00AA27B2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hyperlink r:id="rId9" w:history="1"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ru-RU"/>
                </w:rPr>
                <w:t>.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psp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ru-RU"/>
                </w:rPr>
                <w:t>.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vojvodina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ru-RU"/>
                </w:rPr>
                <w:t>.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gov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ru-RU"/>
                </w:rPr>
                <w:t>.</w:t>
              </w:r>
              <w:r w:rsidR="004558EC" w:rsidRPr="004558E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rs</w:t>
              </w:r>
            </w:hyperlink>
          </w:p>
          <w:p w:rsidR="00DB6E0A" w:rsidRPr="004558EC" w:rsidRDefault="00DB6E0A" w:rsidP="00AA27B2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558EC" w:rsidRPr="004558EC" w:rsidRDefault="004558EC" w:rsidP="004558EC">
            <w:pP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  <w:r w:rsidRPr="004558E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БРОЈ: 104-325-</w:t>
            </w:r>
            <w:r w:rsidR="006A0C2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sr-Cyrl-RS"/>
              </w:rPr>
              <w:t xml:space="preserve">сл. </w:t>
            </w:r>
            <w:r w:rsidRPr="004558E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/ 202</w:t>
            </w:r>
            <w:r w:rsidR="006A0C2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2</w:t>
            </w:r>
            <w:r w:rsidR="00B84F82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-04        ДАТУМ: 12</w:t>
            </w:r>
            <w:r w:rsidRPr="004558E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.0</w:t>
            </w:r>
            <w:r w:rsidR="006A0C2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1</w:t>
            </w:r>
            <w:r w:rsidRPr="004558E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.202</w:t>
            </w:r>
            <w:r w:rsidR="00B9575A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2</w:t>
            </w:r>
            <w:r w:rsidRPr="004558E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  <w:t>. године</w:t>
            </w:r>
          </w:p>
          <w:p w:rsidR="004558EC" w:rsidRPr="00BA07E8" w:rsidRDefault="004558EC" w:rsidP="00AA27B2">
            <w:pPr>
              <w:tabs>
                <w:tab w:val="center" w:pos="4680"/>
                <w:tab w:val="right" w:pos="9360"/>
              </w:tabs>
              <w:rPr>
                <w:noProof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6A0C2D" w:rsidRPr="006A0C2D" w:rsidRDefault="006A0C2D" w:rsidP="006A0C2D">
      <w:pPr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  <w:r w:rsidRPr="006A0C2D">
        <w:rPr>
          <w:rFonts w:ascii="Verdana" w:hAnsi="Verdana"/>
          <w:b/>
          <w:sz w:val="20"/>
          <w:szCs w:val="20"/>
        </w:rPr>
        <w:t>И З В Е Ш Т А Ј</w:t>
      </w:r>
    </w:p>
    <w:p w:rsidR="006A0C2D" w:rsidRPr="006A0C2D" w:rsidRDefault="006A0C2D" w:rsidP="006A0C2D">
      <w:pPr>
        <w:shd w:val="clear" w:color="auto" w:fill="FFFFFF" w:themeFill="background1"/>
        <w:jc w:val="center"/>
        <w:rPr>
          <w:rFonts w:ascii="Verdana" w:hAnsi="Verdana"/>
          <w:sz w:val="20"/>
          <w:szCs w:val="20"/>
          <w:lang w:val="sr-Cyrl-RS"/>
        </w:rPr>
      </w:pPr>
      <w:r w:rsidRPr="006A0C2D">
        <w:rPr>
          <w:rFonts w:ascii="Verdana" w:hAnsi="Verdana"/>
          <w:b/>
          <w:sz w:val="20"/>
          <w:szCs w:val="20"/>
        </w:rPr>
        <w:t>О РАДУ ОДЕЉЕЊА ВОДНЕ ИНСПЕКЦИЈЕ</w:t>
      </w:r>
      <w:r w:rsidRPr="006A0C2D">
        <w:rPr>
          <w:rFonts w:ascii="Verdana" w:hAnsi="Verdana"/>
          <w:b/>
          <w:sz w:val="20"/>
          <w:szCs w:val="20"/>
          <w:lang w:val="sr-Cyrl-RS"/>
        </w:rPr>
        <w:t xml:space="preserve"> за територију АП Војводине</w:t>
      </w:r>
    </w:p>
    <w:p w:rsidR="006A0C2D" w:rsidRPr="006A0C2D" w:rsidRDefault="006A0C2D" w:rsidP="006A0C2D">
      <w:pPr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  <w:proofErr w:type="gramStart"/>
      <w:r w:rsidRPr="006A0C2D">
        <w:rPr>
          <w:rFonts w:ascii="Verdana" w:hAnsi="Verdana"/>
          <w:b/>
          <w:sz w:val="20"/>
          <w:szCs w:val="20"/>
        </w:rPr>
        <w:t>за</w:t>
      </w:r>
      <w:proofErr w:type="gramEnd"/>
      <w:r w:rsidRPr="006A0C2D">
        <w:rPr>
          <w:rFonts w:ascii="Verdana" w:hAnsi="Verdana"/>
          <w:b/>
          <w:sz w:val="20"/>
          <w:szCs w:val="20"/>
        </w:rPr>
        <w:t xml:space="preserve"> период 1. </w:t>
      </w:r>
      <w:proofErr w:type="gramStart"/>
      <w:r w:rsidRPr="006A0C2D">
        <w:rPr>
          <w:rFonts w:ascii="Verdana" w:hAnsi="Verdana"/>
          <w:b/>
          <w:sz w:val="20"/>
          <w:szCs w:val="20"/>
        </w:rPr>
        <w:t>јануар</w:t>
      </w:r>
      <w:proofErr w:type="gramEnd"/>
      <w:r w:rsidRPr="006A0C2D">
        <w:rPr>
          <w:rFonts w:ascii="Verdana" w:hAnsi="Verdana"/>
          <w:b/>
          <w:sz w:val="20"/>
          <w:szCs w:val="20"/>
        </w:rPr>
        <w:t xml:space="preserve"> – 31. </w:t>
      </w:r>
      <w:proofErr w:type="gramStart"/>
      <w:r w:rsidRPr="006A0C2D">
        <w:rPr>
          <w:rFonts w:ascii="Verdana" w:hAnsi="Verdana"/>
          <w:b/>
          <w:sz w:val="20"/>
          <w:szCs w:val="20"/>
        </w:rPr>
        <w:t>децембар</w:t>
      </w:r>
      <w:proofErr w:type="gramEnd"/>
      <w:r w:rsidRPr="006A0C2D">
        <w:rPr>
          <w:rFonts w:ascii="Verdana" w:hAnsi="Verdana"/>
          <w:b/>
          <w:sz w:val="20"/>
          <w:szCs w:val="20"/>
        </w:rPr>
        <w:t xml:space="preserve"> 2021. </w:t>
      </w:r>
      <w:proofErr w:type="gramStart"/>
      <w:r w:rsidRPr="006A0C2D">
        <w:rPr>
          <w:rFonts w:ascii="Verdana" w:hAnsi="Verdana"/>
          <w:b/>
          <w:sz w:val="20"/>
          <w:szCs w:val="20"/>
        </w:rPr>
        <w:t>године</w:t>
      </w:r>
      <w:proofErr w:type="gramEnd"/>
    </w:p>
    <w:p w:rsidR="006A0C2D" w:rsidRPr="006A0C2D" w:rsidRDefault="006A0C2D" w:rsidP="006A0C2D">
      <w:pPr>
        <w:rPr>
          <w:rFonts w:ascii="Verdana" w:hAnsi="Verdana"/>
          <w:sz w:val="20"/>
          <w:szCs w:val="20"/>
        </w:rPr>
      </w:pPr>
    </w:p>
    <w:p w:rsidR="006A0C2D" w:rsidRPr="006A0C2D" w:rsidRDefault="00B9575A" w:rsidP="006A0C2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sr-Cyrl-RS"/>
        </w:rPr>
        <w:tab/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ab/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ab/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ab/>
      </w:r>
      <w:r w:rsidR="006A0C2D" w:rsidRPr="006A0C2D">
        <w:rPr>
          <w:rFonts w:ascii="Verdana" w:hAnsi="Verdana"/>
          <w:b/>
          <w:color w:val="000000"/>
          <w:sz w:val="20"/>
          <w:szCs w:val="20"/>
          <w:lang w:val="sr-Cyrl-RS"/>
        </w:rPr>
        <w:t>Нови Сад</w:t>
      </w:r>
      <w:r w:rsidR="006A0C2D" w:rsidRPr="006A0C2D"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>јан</w:t>
      </w:r>
      <w:r w:rsidR="006A0C2D" w:rsidRPr="006A0C2D">
        <w:rPr>
          <w:rFonts w:ascii="Verdana" w:hAnsi="Verdana"/>
          <w:b/>
          <w:color w:val="000000"/>
          <w:sz w:val="20"/>
          <w:szCs w:val="20"/>
          <w:lang w:val="sr-Cyrl-RS"/>
        </w:rPr>
        <w:t>уар</w:t>
      </w:r>
      <w:r w:rsidR="006A0C2D" w:rsidRPr="006A0C2D">
        <w:rPr>
          <w:rFonts w:ascii="Verdana" w:hAnsi="Verdana"/>
          <w:b/>
          <w:color w:val="000000"/>
          <w:sz w:val="20"/>
          <w:szCs w:val="20"/>
        </w:rPr>
        <w:t xml:space="preserve"> 20</w:t>
      </w:r>
      <w:r w:rsidR="006A0C2D" w:rsidRPr="006A0C2D">
        <w:rPr>
          <w:rFonts w:ascii="Verdana" w:hAnsi="Verdana"/>
          <w:b/>
          <w:color w:val="000000"/>
          <w:sz w:val="20"/>
          <w:szCs w:val="20"/>
          <w:lang w:val="sr-Cyrl-RS"/>
        </w:rPr>
        <w:t>2</w:t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>2</w:t>
      </w:r>
      <w:r w:rsidR="006A0C2D" w:rsidRPr="006A0C2D">
        <w:rPr>
          <w:rFonts w:ascii="Verdana" w:hAnsi="Verdana"/>
          <w:b/>
          <w:color w:val="000000"/>
          <w:sz w:val="20"/>
          <w:szCs w:val="20"/>
        </w:rPr>
        <w:t xml:space="preserve">. </w:t>
      </w:r>
      <w:proofErr w:type="gramStart"/>
      <w:r w:rsidR="006A0C2D" w:rsidRPr="006A0C2D">
        <w:rPr>
          <w:rFonts w:ascii="Verdana" w:hAnsi="Verdana"/>
          <w:b/>
          <w:color w:val="000000"/>
          <w:sz w:val="20"/>
          <w:szCs w:val="20"/>
        </w:rPr>
        <w:t>године</w:t>
      </w:r>
      <w:proofErr w:type="gramEnd"/>
    </w:p>
    <w:p w:rsidR="00AA27B2" w:rsidRDefault="00AA27B2" w:rsidP="00AA27B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AA27B2" w:rsidRDefault="00AA27B2" w:rsidP="00AA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Verdana" w:hAnsi="Verdana"/>
          <w:sz w:val="20"/>
          <w:szCs w:val="20"/>
        </w:rPr>
      </w:pPr>
      <w:r w:rsidRPr="00AA27B2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1.</w:t>
      </w:r>
      <w:r w:rsidRPr="00C3584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A0C2D" w:rsidRPr="00AA27B2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П</w:t>
      </w:r>
      <w:r w:rsidR="006A0C2D" w:rsidRPr="00AA27B2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равни основ</w:t>
      </w:r>
      <w:r w:rsidR="006A0C2D" w:rsidRPr="00AA27B2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A0C2D" w:rsidRPr="006A0C2D" w:rsidRDefault="006A0C2D" w:rsidP="006A0C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6A0C2D" w:rsidP="004856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</w:rPr>
        <w:t>На основу члана 44.</w:t>
      </w:r>
      <w:proofErr w:type="gramEnd"/>
      <w:r w:rsidRPr="006A0C2D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</w:rPr>
        <w:t>Закона о инспекцијском надзору („Службени гласник РС”, бр. 36/15, 44/18 - др. закон и 95/18) сачињен је Извештај о раду Одељења водне инспекције са прописаним информацијама и подацима.</w:t>
      </w:r>
      <w:proofErr w:type="gramEnd"/>
    </w:p>
    <w:p w:rsidR="007014B3" w:rsidRDefault="007014B3" w:rsidP="004856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65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AA27B2" w:rsidRDefault="00AA27B2" w:rsidP="004856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6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2.</w:t>
      </w:r>
      <w:r w:rsidRPr="00C3584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A0C2D" w:rsidRPr="00AA27B2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Н</w:t>
      </w:r>
      <w:r w:rsidR="00051555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адлежнос</w:t>
      </w:r>
      <w:r w:rsidR="006A0C2D" w:rsidRPr="00AA27B2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т поступања водне инспекције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B9575A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А</w:t>
      </w:r>
      <w:r w:rsidR="006A0C2D" w:rsidRPr="006A0C2D">
        <w:rPr>
          <w:rFonts w:ascii="Verdana" w:hAnsi="Verdana"/>
          <w:color w:val="000000"/>
          <w:sz w:val="20"/>
          <w:szCs w:val="20"/>
        </w:rPr>
        <w:t>утономној покрајини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 Војводина</w:t>
      </w:r>
      <w:r w:rsidR="006A0C2D" w:rsidRPr="006A0C2D">
        <w:rPr>
          <w:rFonts w:ascii="Verdana" w:hAnsi="Verdana"/>
          <w:color w:val="000000"/>
          <w:sz w:val="20"/>
          <w:szCs w:val="20"/>
        </w:rPr>
        <w:t xml:space="preserve"> поверени су, као </w:t>
      </w:r>
      <w:r w:rsidR="00B84F82">
        <w:rPr>
          <w:rFonts w:ascii="Verdana" w:hAnsi="Verdana"/>
          <w:color w:val="000000"/>
          <w:sz w:val="20"/>
          <w:szCs w:val="20"/>
        </w:rPr>
        <w:t xml:space="preserve">поверени посао државне управе,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вршење </w:t>
      </w:r>
      <w:r w:rsidR="006A0C2D" w:rsidRPr="006A0C2D">
        <w:rPr>
          <w:rFonts w:ascii="Verdana" w:hAnsi="Verdana"/>
          <w:color w:val="000000"/>
          <w:sz w:val="20"/>
          <w:szCs w:val="20"/>
        </w:rPr>
        <w:t>послов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>а</w:t>
      </w:r>
      <w:r w:rsidR="006A0C2D" w:rsidRPr="006A0C2D">
        <w:rPr>
          <w:rFonts w:ascii="Verdana" w:hAnsi="Verdana"/>
          <w:color w:val="000000"/>
          <w:sz w:val="20"/>
          <w:szCs w:val="20"/>
        </w:rPr>
        <w:t xml:space="preserve"> </w:t>
      </w:r>
      <w:r w:rsidR="006A0C2D" w:rsidRPr="006A0C2D">
        <w:rPr>
          <w:rFonts w:ascii="Verdana" w:hAnsi="Verdana"/>
          <w:b/>
          <w:color w:val="000000"/>
          <w:sz w:val="20"/>
          <w:szCs w:val="20"/>
        </w:rPr>
        <w:t>инспекцијског надзора у области управљања водама</w:t>
      </w:r>
      <w:r w:rsidR="006A0C2D" w:rsidRPr="006A0C2D">
        <w:rPr>
          <w:rFonts w:ascii="Verdana" w:hAnsi="Verdana"/>
          <w:color w:val="000000"/>
          <w:sz w:val="20"/>
          <w:szCs w:val="20"/>
        </w:rPr>
        <w:t xml:space="preserve">, а у погледу примене: Закона о водама, као и великог броја подзаконских аката донесених на основу овог закона. </w:t>
      </w:r>
      <w:proofErr w:type="gramStart"/>
      <w:r w:rsidR="006A0C2D" w:rsidRPr="006A0C2D">
        <w:rPr>
          <w:rFonts w:ascii="Verdana" w:hAnsi="Verdana"/>
          <w:color w:val="000000"/>
          <w:sz w:val="20"/>
          <w:szCs w:val="20"/>
        </w:rPr>
        <w:t>Надлежности које су поверене АП Војводини дефинисани су на територији аутономне покрајине.</w:t>
      </w:r>
      <w:proofErr w:type="gramEnd"/>
    </w:p>
    <w:p w:rsidR="00EE3703" w:rsidRDefault="00EE370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</w:rPr>
        <w:t xml:space="preserve">У извештајној години 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>ни</w:t>
      </w:r>
      <w:r w:rsidRPr="006A0C2D">
        <w:rPr>
          <w:rFonts w:ascii="Verdana" w:hAnsi="Verdana"/>
          <w:color w:val="000000"/>
          <w:sz w:val="20"/>
          <w:szCs w:val="20"/>
        </w:rPr>
        <w:t xml:space="preserve">је било промена у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кадровској</w:t>
      </w:r>
      <w:r w:rsidRPr="006A0C2D">
        <w:rPr>
          <w:rFonts w:ascii="Verdana" w:hAnsi="Verdana"/>
          <w:color w:val="000000"/>
          <w:sz w:val="20"/>
          <w:szCs w:val="20"/>
        </w:rPr>
        <w:t xml:space="preserve"> структури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одељења</w:t>
      </w:r>
      <w:r w:rsidRPr="006A0C2D">
        <w:rPr>
          <w:rFonts w:ascii="Verdana" w:hAnsi="Verdana"/>
          <w:color w:val="000000"/>
          <w:sz w:val="20"/>
          <w:szCs w:val="20"/>
        </w:rPr>
        <w:t>,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975098">
        <w:rPr>
          <w:rFonts w:ascii="Verdana" w:hAnsi="Verdana"/>
          <w:color w:val="000000"/>
          <w:sz w:val="20"/>
          <w:szCs w:val="20"/>
          <w:lang w:val="sr-Cyrl-RS"/>
        </w:rPr>
        <w:t>3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 инспектора и начелник су остваривали послове из надлежност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>и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 на територији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седам управних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округа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-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Сремски, Јужнобанатски, Јужнобачки,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Средњебанатски,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Севернобанатски,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Западнобачки и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Севернобачки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>.</w:t>
      </w:r>
      <w:proofErr w:type="gramEnd"/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Latn-RS"/>
        </w:rPr>
      </w:pP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6A0C2D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3.</w:t>
      </w:r>
      <w:r w:rsidR="00AA27B2" w:rsidRPr="00C35840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b/>
          <w:sz w:val="20"/>
          <w:szCs w:val="20"/>
          <w:shd w:val="clear" w:color="auto" w:fill="00B0F0"/>
        </w:rPr>
        <w:t>Прописи који се примењују</w:t>
      </w:r>
    </w:p>
    <w:p w:rsidR="006A0C2D" w:rsidRPr="006A0C2D" w:rsidRDefault="006A0C2D" w:rsidP="00485670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>Закон о водама („Службени гласник РС”, бр. 30/10, 93/12, 101/16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>,</w:t>
      </w:r>
      <w:r w:rsidR="00AA27B2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</w:rPr>
        <w:t>95/18</w:t>
      </w:r>
      <w:r w:rsidR="000E40ED">
        <w:rPr>
          <w:rFonts w:ascii="Verdana" w:hAnsi="Verdana"/>
          <w:color w:val="000000"/>
          <w:sz w:val="20"/>
          <w:szCs w:val="20"/>
          <w:lang w:val="sr-Cyrl-RS"/>
        </w:rPr>
        <w:t xml:space="preserve"> и 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 xml:space="preserve">   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ab/>
      </w:r>
      <w:r w:rsidR="00613D68" w:rsidRPr="006A0C2D">
        <w:rPr>
          <w:rFonts w:ascii="Verdana" w:hAnsi="Verdana"/>
          <w:color w:val="000000"/>
          <w:sz w:val="20"/>
          <w:szCs w:val="20"/>
          <w:lang w:val="sr-Cyrl-RS"/>
        </w:rPr>
        <w:t>95/2018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13D68" w:rsidRPr="006A0C2D">
        <w:rPr>
          <w:rFonts w:ascii="Verdana" w:hAnsi="Verdana"/>
          <w:color w:val="000000"/>
          <w:sz w:val="20"/>
          <w:szCs w:val="20"/>
          <w:lang w:val="sr-Cyrl-RS"/>
        </w:rPr>
        <w:t>-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13D68" w:rsidRPr="006A0C2D">
        <w:rPr>
          <w:rFonts w:ascii="Verdana" w:hAnsi="Verdana"/>
          <w:color w:val="000000"/>
          <w:sz w:val="20"/>
          <w:szCs w:val="20"/>
          <w:lang w:val="sr-Cyrl-RS"/>
        </w:rPr>
        <w:t>др.закон</w:t>
      </w:r>
      <w:r w:rsidRPr="006A0C2D">
        <w:rPr>
          <w:rFonts w:ascii="Verdana" w:hAnsi="Verdana"/>
          <w:color w:val="000000"/>
          <w:sz w:val="20"/>
          <w:szCs w:val="20"/>
        </w:rPr>
        <w:t xml:space="preserve">) </w:t>
      </w: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>Закон о режиму вода („Сл. лист СРЈ“, бр. 59/98</w:t>
      </w:r>
      <w:r w:rsidR="000E40ED">
        <w:rPr>
          <w:rFonts w:ascii="Verdana" w:hAnsi="Verdana"/>
          <w:color w:val="000000"/>
          <w:sz w:val="20"/>
          <w:szCs w:val="20"/>
        </w:rPr>
        <w:t xml:space="preserve"> са изменама – „Сл. гласник РС“ </w:t>
      </w:r>
      <w:r w:rsidRPr="006A0C2D">
        <w:rPr>
          <w:rFonts w:ascii="Verdana" w:hAnsi="Verdana"/>
          <w:color w:val="000000"/>
          <w:sz w:val="20"/>
          <w:szCs w:val="20"/>
        </w:rPr>
        <w:t>бр. 101/2005</w:t>
      </w:r>
      <w:r w:rsidR="000E40ED" w:rsidRPr="000E40ED">
        <w:rPr>
          <w:rFonts w:ascii="Verdana" w:hAnsi="Verdana"/>
          <w:color w:val="000000"/>
          <w:sz w:val="20"/>
          <w:szCs w:val="20"/>
        </w:rPr>
        <w:t>- др.закон</w:t>
      </w:r>
      <w:r w:rsidRPr="006A0C2D">
        <w:rPr>
          <w:rFonts w:ascii="Verdana" w:hAnsi="Verdana"/>
          <w:color w:val="000000"/>
          <w:sz w:val="20"/>
          <w:szCs w:val="20"/>
        </w:rPr>
        <w:t>)</w:t>
      </w:r>
    </w:p>
    <w:p w:rsidR="006A0C2D" w:rsidRPr="006A0C2D" w:rsidRDefault="006A0C2D" w:rsidP="0048567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rFonts w:ascii="Verdana" w:hAnsi="Verdana"/>
          <w:sz w:val="20"/>
          <w:szCs w:val="20"/>
        </w:rPr>
      </w:pPr>
      <w:r w:rsidRPr="006A0C2D">
        <w:rPr>
          <w:rFonts w:ascii="Verdana" w:hAnsi="Verdana"/>
          <w:sz w:val="20"/>
          <w:szCs w:val="20"/>
        </w:rPr>
        <w:t xml:space="preserve">Закон о општем управном поступку </w:t>
      </w:r>
      <w:r w:rsidR="00AA27B2">
        <w:rPr>
          <w:rFonts w:ascii="Verdana" w:hAnsi="Verdana"/>
          <w:sz w:val="20"/>
          <w:szCs w:val="20"/>
          <w:highlight w:val="white"/>
        </w:rPr>
        <w:t>(„Сл. гласник РС“, бр. 18/</w:t>
      </w:r>
      <w:r w:rsidRPr="006A0C2D">
        <w:rPr>
          <w:rFonts w:ascii="Verdana" w:hAnsi="Verdana"/>
          <w:sz w:val="20"/>
          <w:szCs w:val="20"/>
          <w:highlight w:val="white"/>
        </w:rPr>
        <w:t>16</w:t>
      </w:r>
      <w:r w:rsidR="00AA27B2">
        <w:rPr>
          <w:rFonts w:ascii="Verdana" w:hAnsi="Verdana"/>
          <w:sz w:val="20"/>
          <w:szCs w:val="20"/>
          <w:highlight w:val="white"/>
          <w:lang w:val="sr-Cyrl-RS"/>
        </w:rPr>
        <w:t xml:space="preserve"> и 95/18</w:t>
      </w:r>
      <w:r w:rsidR="00613D68">
        <w:rPr>
          <w:rFonts w:ascii="Verdana" w:hAnsi="Verdana"/>
          <w:sz w:val="20"/>
          <w:szCs w:val="20"/>
          <w:highlight w:val="white"/>
          <w:lang w:val="sr-Cyrl-RS"/>
        </w:rPr>
        <w:t xml:space="preserve"> – </w:t>
      </w:r>
      <w:r w:rsidR="00613D68">
        <w:rPr>
          <w:rFonts w:ascii="Verdana" w:hAnsi="Verdana"/>
          <w:sz w:val="20"/>
          <w:szCs w:val="20"/>
          <w:highlight w:val="white"/>
          <w:lang w:val="sr-Cyrl-RS"/>
        </w:rPr>
        <w:tab/>
        <w:t>аутентично тумачење</w:t>
      </w:r>
      <w:r w:rsidRPr="006A0C2D">
        <w:rPr>
          <w:rFonts w:ascii="Verdana" w:hAnsi="Verdana"/>
          <w:sz w:val="20"/>
          <w:szCs w:val="20"/>
          <w:highlight w:val="white"/>
        </w:rPr>
        <w:t>)</w:t>
      </w: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>Закон о државним службеницима („Сл. гласник РС“ бр. 79</w:t>
      </w:r>
      <w:r w:rsidR="00613D68">
        <w:rPr>
          <w:rFonts w:ascii="Verdana" w:hAnsi="Verdana"/>
          <w:color w:val="000000"/>
          <w:sz w:val="20"/>
          <w:szCs w:val="20"/>
        </w:rPr>
        <w:t xml:space="preserve">/05, 81/05 - испр., </w:t>
      </w:r>
      <w:r w:rsidR="00613D68">
        <w:rPr>
          <w:rFonts w:ascii="Verdana" w:hAnsi="Verdana"/>
          <w:color w:val="000000"/>
          <w:sz w:val="20"/>
          <w:szCs w:val="20"/>
        </w:rPr>
        <w:tab/>
        <w:t>83/05 - испр., 64/07, 67/07 - испр., 116/08, 104/09, 99/14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>,</w:t>
      </w:r>
      <w:r w:rsidR="00613D68">
        <w:rPr>
          <w:rFonts w:ascii="Verdana" w:hAnsi="Verdana"/>
          <w:color w:val="000000"/>
          <w:sz w:val="20"/>
          <w:szCs w:val="20"/>
        </w:rPr>
        <w:t xml:space="preserve"> 94/</w:t>
      </w:r>
      <w:r w:rsidRPr="006A0C2D">
        <w:rPr>
          <w:rFonts w:ascii="Verdana" w:hAnsi="Verdana"/>
          <w:color w:val="000000"/>
          <w:sz w:val="20"/>
          <w:szCs w:val="20"/>
        </w:rPr>
        <w:t>17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 xml:space="preserve">, 95/18 и </w:t>
      </w:r>
      <w:r w:rsidR="00613D68">
        <w:rPr>
          <w:rFonts w:ascii="Verdana" w:hAnsi="Verdana"/>
          <w:color w:val="000000"/>
          <w:sz w:val="20"/>
          <w:szCs w:val="20"/>
          <w:lang w:val="sr-Cyrl-RS"/>
        </w:rPr>
        <w:tab/>
        <w:t>157/20</w:t>
      </w:r>
      <w:r w:rsidRPr="006A0C2D">
        <w:rPr>
          <w:rFonts w:ascii="Verdana" w:hAnsi="Verdana"/>
          <w:color w:val="000000"/>
          <w:sz w:val="20"/>
          <w:szCs w:val="20"/>
        </w:rPr>
        <w:t>)</w:t>
      </w:r>
    </w:p>
    <w:p w:rsid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 xml:space="preserve">Закон о инспекцијском надзору („Службени гласник РС”, бр. 36/15, 44/18 - др. </w:t>
      </w:r>
      <w:r w:rsidR="00613D68">
        <w:rPr>
          <w:rFonts w:ascii="Verdana" w:hAnsi="Verdana"/>
          <w:color w:val="000000"/>
          <w:sz w:val="20"/>
          <w:szCs w:val="20"/>
        </w:rPr>
        <w:tab/>
      </w:r>
      <w:r w:rsidRPr="006A0C2D">
        <w:rPr>
          <w:rFonts w:ascii="Verdana" w:hAnsi="Verdana"/>
          <w:color w:val="000000"/>
          <w:sz w:val="20"/>
          <w:szCs w:val="20"/>
        </w:rPr>
        <w:t>закон и 95/18)</w:t>
      </w:r>
    </w:p>
    <w:p w:rsidR="00F52A7E" w:rsidRDefault="00F52A7E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Закон о накнадама за коришћење јавних добара</w:t>
      </w:r>
      <w:r w:rsidRPr="006A0C2D">
        <w:rPr>
          <w:rFonts w:ascii="Verdana" w:hAnsi="Verdana"/>
          <w:color w:val="000000"/>
          <w:sz w:val="20"/>
          <w:szCs w:val="20"/>
        </w:rPr>
        <w:t xml:space="preserve"> („Сл. </w:t>
      </w:r>
      <w:proofErr w:type="gramStart"/>
      <w:r w:rsidRPr="006A0C2D">
        <w:rPr>
          <w:rFonts w:ascii="Verdana" w:hAnsi="Verdana"/>
          <w:color w:val="000000"/>
          <w:sz w:val="20"/>
          <w:szCs w:val="20"/>
        </w:rPr>
        <w:t>гласник</w:t>
      </w:r>
      <w:proofErr w:type="gramEnd"/>
      <w:r w:rsidRPr="006A0C2D">
        <w:rPr>
          <w:rFonts w:ascii="Verdana" w:hAnsi="Verdana"/>
          <w:color w:val="000000"/>
          <w:sz w:val="20"/>
          <w:szCs w:val="20"/>
        </w:rPr>
        <w:t xml:space="preserve"> РС“, бр. </w:t>
      </w:r>
      <w:r>
        <w:rPr>
          <w:rFonts w:ascii="Verdana" w:hAnsi="Verdana"/>
          <w:color w:val="000000"/>
          <w:sz w:val="20"/>
          <w:szCs w:val="20"/>
          <w:lang w:val="sr-Cyrl-RS"/>
        </w:rPr>
        <w:t>95/18, 49/19, 86/19 – ускл. дин. изн., 156/20 -</w:t>
      </w:r>
      <w:r w:rsidRPr="00FC5EF1">
        <w:t xml:space="preserve"> </w:t>
      </w:r>
      <w:r w:rsidRPr="00FC5EF1">
        <w:rPr>
          <w:rFonts w:ascii="Verdana" w:hAnsi="Verdana"/>
          <w:color w:val="000000"/>
          <w:sz w:val="20"/>
          <w:szCs w:val="20"/>
          <w:lang w:val="sr-Cyrl-RS"/>
        </w:rPr>
        <w:t>ускл. дин. изн</w:t>
      </w:r>
      <w:r>
        <w:rPr>
          <w:rFonts w:ascii="Verdana" w:hAnsi="Verdana"/>
          <w:color w:val="000000"/>
          <w:sz w:val="20"/>
          <w:szCs w:val="20"/>
          <w:lang w:val="sr-Cyrl-RS"/>
        </w:rPr>
        <w:t>. и 15/21 – доп.</w:t>
      </w:r>
      <w:r w:rsidRPr="00FC5EF1">
        <w:t xml:space="preserve"> </w:t>
      </w:r>
      <w:r w:rsidRPr="00FC5EF1">
        <w:rPr>
          <w:rFonts w:ascii="Verdana" w:hAnsi="Verdana"/>
          <w:color w:val="000000"/>
          <w:sz w:val="20"/>
          <w:szCs w:val="20"/>
          <w:lang w:val="sr-Cyrl-RS"/>
        </w:rPr>
        <w:t>ускл. дин. изн</w:t>
      </w:r>
      <w:r>
        <w:rPr>
          <w:rFonts w:ascii="Verdana" w:hAnsi="Verdana"/>
          <w:color w:val="000000"/>
          <w:sz w:val="20"/>
          <w:szCs w:val="20"/>
          <w:lang w:val="sr-Cyrl-RS"/>
        </w:rPr>
        <w:t>.</w:t>
      </w:r>
      <w:r w:rsidRPr="006A0C2D">
        <w:rPr>
          <w:rFonts w:ascii="Verdana" w:hAnsi="Verdana"/>
          <w:color w:val="000000"/>
          <w:sz w:val="20"/>
          <w:szCs w:val="20"/>
        </w:rPr>
        <w:t xml:space="preserve">); </w:t>
      </w:r>
    </w:p>
    <w:p w:rsidR="006F00E8" w:rsidRPr="006F00E8" w:rsidRDefault="006F00E8" w:rsidP="006F00E8">
      <w:pPr>
        <w:pStyle w:val="ListParagraph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>Стратегија управљања водама на територији Републике Србије до 2034. године (Службени гласник РС”, бр. 03/17)</w:t>
      </w: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 xml:space="preserve">Правилник о техничком осматрању високих брана (Сл. лист СФРЈ бр. 7 од 16. </w:t>
      </w:r>
      <w:r w:rsidR="00613D68">
        <w:rPr>
          <w:rFonts w:ascii="Verdana" w:hAnsi="Verdana"/>
          <w:color w:val="000000"/>
          <w:sz w:val="20"/>
          <w:szCs w:val="20"/>
        </w:rPr>
        <w:tab/>
      </w:r>
      <w:proofErr w:type="gramStart"/>
      <w:r w:rsidRPr="006A0C2D">
        <w:rPr>
          <w:rFonts w:ascii="Verdana" w:hAnsi="Verdana"/>
          <w:color w:val="000000"/>
          <w:sz w:val="20"/>
          <w:szCs w:val="20"/>
        </w:rPr>
        <w:t>фебруара</w:t>
      </w:r>
      <w:proofErr w:type="gramEnd"/>
      <w:r w:rsidRPr="006A0C2D">
        <w:rPr>
          <w:rFonts w:ascii="Verdana" w:hAnsi="Verdana"/>
          <w:color w:val="000000"/>
          <w:sz w:val="20"/>
          <w:szCs w:val="20"/>
        </w:rPr>
        <w:t xml:space="preserve"> 1966 г.) </w:t>
      </w: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 xml:space="preserve">Правилник о техничким нормативима за сеизмичко осматрање високих брана </w:t>
      </w:r>
      <w:r w:rsidR="00613D68">
        <w:rPr>
          <w:rFonts w:ascii="Verdana" w:hAnsi="Verdana"/>
          <w:color w:val="000000"/>
          <w:sz w:val="20"/>
          <w:szCs w:val="20"/>
        </w:rPr>
        <w:tab/>
      </w:r>
      <w:r w:rsidRPr="006A0C2D">
        <w:rPr>
          <w:rFonts w:ascii="Verdana" w:hAnsi="Verdana"/>
          <w:color w:val="000000"/>
          <w:sz w:val="20"/>
          <w:szCs w:val="20"/>
        </w:rPr>
        <w:t xml:space="preserve">(Сл. лист СФРЈ бр. 6 од 22. јануара 1988. г.) </w:t>
      </w:r>
    </w:p>
    <w:p w:rsidR="006A0C2D" w:rsidRPr="006A0C2D" w:rsidRDefault="006A0C2D" w:rsidP="004856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color w:val="000000"/>
          <w:sz w:val="20"/>
          <w:szCs w:val="20"/>
        </w:rPr>
        <w:t xml:space="preserve">Правилник о садржини и начину осматрања тла и објекта у току грађења и </w:t>
      </w:r>
      <w:r w:rsidR="00613D68">
        <w:rPr>
          <w:rFonts w:ascii="Verdana" w:hAnsi="Verdana"/>
          <w:color w:val="000000"/>
          <w:sz w:val="20"/>
          <w:szCs w:val="20"/>
        </w:rPr>
        <w:tab/>
      </w:r>
      <w:r w:rsidRPr="006A0C2D">
        <w:rPr>
          <w:rFonts w:ascii="Verdana" w:hAnsi="Verdana"/>
          <w:color w:val="000000"/>
          <w:sz w:val="20"/>
          <w:szCs w:val="20"/>
        </w:rPr>
        <w:t xml:space="preserve">употребе (Сл. гласник РС бр. 13 од 15. априла 1988.) </w:t>
      </w:r>
    </w:p>
    <w:p w:rsidR="006A0C2D" w:rsidRPr="00C63F08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C63F08">
        <w:rPr>
          <w:rFonts w:ascii="Verdana" w:hAnsi="Verdana"/>
          <w:sz w:val="20"/>
          <w:szCs w:val="20"/>
        </w:rPr>
        <w:lastRenderedPageBreak/>
        <w:t xml:space="preserve">Правилник о параметрима еколошког и хемијског статуса површинских вода и </w:t>
      </w:r>
      <w:r w:rsidR="00F52A7E" w:rsidRPr="00C63F08">
        <w:rPr>
          <w:rFonts w:ascii="Verdana" w:hAnsi="Verdana"/>
          <w:sz w:val="20"/>
          <w:szCs w:val="20"/>
        </w:rPr>
        <w:tab/>
      </w:r>
      <w:r w:rsidRPr="00C63F08">
        <w:rPr>
          <w:rFonts w:ascii="Verdana" w:hAnsi="Verdana"/>
          <w:sz w:val="20"/>
          <w:szCs w:val="20"/>
        </w:rPr>
        <w:t xml:space="preserve">параметрима хемијског и квантитативног статуса подземних вода („Сл. гласник </w:t>
      </w:r>
      <w:r w:rsidR="00F52A7E" w:rsidRPr="00C63F08">
        <w:rPr>
          <w:rFonts w:ascii="Verdana" w:hAnsi="Verdana"/>
          <w:sz w:val="20"/>
          <w:szCs w:val="20"/>
        </w:rPr>
        <w:tab/>
      </w:r>
      <w:r w:rsidR="008C4B28">
        <w:rPr>
          <w:rFonts w:ascii="Verdana" w:hAnsi="Verdana"/>
          <w:sz w:val="20"/>
          <w:szCs w:val="20"/>
        </w:rPr>
        <w:t>РС“, бр. 74/</w:t>
      </w:r>
      <w:r w:rsidRPr="00C63F08">
        <w:rPr>
          <w:rFonts w:ascii="Verdana" w:hAnsi="Verdana"/>
          <w:sz w:val="20"/>
          <w:szCs w:val="20"/>
        </w:rPr>
        <w:t xml:space="preserve">11); </w:t>
      </w:r>
    </w:p>
    <w:p w:rsidR="006A0C2D" w:rsidRPr="00C63F08" w:rsidRDefault="008C4B28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 xml:space="preserve">Правилник </w:t>
      </w:r>
      <w:r w:rsidR="006A0C2D" w:rsidRPr="00C63F08">
        <w:rPr>
          <w:rFonts w:ascii="Verdana" w:hAnsi="Verdana"/>
          <w:sz w:val="20"/>
          <w:szCs w:val="20"/>
          <w:highlight w:val="white"/>
        </w:rPr>
        <w:t>о</w:t>
      </w:r>
      <w:r>
        <w:rPr>
          <w:rFonts w:ascii="Verdana" w:hAnsi="Verdana"/>
          <w:sz w:val="20"/>
          <w:szCs w:val="20"/>
          <w:highlight w:val="white"/>
        </w:rPr>
        <w:t xml:space="preserve"> садржини и </w:t>
      </w:r>
      <w:r w:rsidR="006A0C2D" w:rsidRPr="00C63F08">
        <w:rPr>
          <w:rFonts w:ascii="Verdana" w:hAnsi="Verdana"/>
          <w:sz w:val="20"/>
          <w:szCs w:val="20"/>
          <w:highlight w:val="white"/>
        </w:rPr>
        <w:t>обрасцу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>
        <w:rPr>
          <w:rFonts w:ascii="Verdana" w:hAnsi="Verdana"/>
          <w:sz w:val="20"/>
          <w:szCs w:val="20"/>
          <w:highlight w:val="white"/>
        </w:rPr>
        <w:t xml:space="preserve">захтева </w:t>
      </w:r>
      <w:r w:rsidR="006A0C2D" w:rsidRPr="00C63F08">
        <w:rPr>
          <w:rFonts w:ascii="Verdana" w:hAnsi="Verdana"/>
          <w:sz w:val="20"/>
          <w:szCs w:val="20"/>
          <w:highlight w:val="white"/>
        </w:rPr>
        <w:t>за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C63F08">
        <w:rPr>
          <w:rFonts w:ascii="Verdana" w:hAnsi="Verdana"/>
          <w:sz w:val="20"/>
          <w:szCs w:val="20"/>
          <w:highlight w:val="white"/>
        </w:rPr>
        <w:t xml:space="preserve">издавање водних </w:t>
      </w:r>
      <w:r>
        <w:rPr>
          <w:rFonts w:ascii="Verdana" w:hAnsi="Verdana"/>
          <w:sz w:val="20"/>
          <w:szCs w:val="20"/>
          <w:highlight w:val="white"/>
        </w:rPr>
        <w:t xml:space="preserve">аката, </w:t>
      </w:r>
      <w:r>
        <w:rPr>
          <w:rFonts w:ascii="Verdana" w:hAnsi="Verdana"/>
          <w:sz w:val="20"/>
          <w:szCs w:val="20"/>
          <w:highlight w:val="white"/>
        </w:rPr>
        <w:tab/>
      </w:r>
      <w:r w:rsidR="006A0C2D" w:rsidRPr="00C63F08">
        <w:rPr>
          <w:rFonts w:ascii="Verdana" w:hAnsi="Verdana"/>
          <w:sz w:val="20"/>
          <w:szCs w:val="20"/>
          <w:highlight w:val="white"/>
        </w:rPr>
        <w:t>садржини мишљења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>
        <w:rPr>
          <w:rFonts w:ascii="Verdana" w:hAnsi="Verdana"/>
          <w:sz w:val="20"/>
          <w:szCs w:val="20"/>
          <w:highlight w:val="white"/>
        </w:rPr>
        <w:t xml:space="preserve">у </w:t>
      </w:r>
      <w:r w:rsidR="006A0C2D" w:rsidRPr="00C63F08">
        <w:rPr>
          <w:rFonts w:ascii="Verdana" w:hAnsi="Verdana"/>
          <w:sz w:val="20"/>
          <w:szCs w:val="20"/>
          <w:highlight w:val="white"/>
        </w:rPr>
        <w:t>поступку издавањ</w:t>
      </w:r>
      <w:r>
        <w:rPr>
          <w:rFonts w:ascii="Verdana" w:hAnsi="Verdana"/>
          <w:sz w:val="20"/>
          <w:szCs w:val="20"/>
          <w:highlight w:val="white"/>
        </w:rPr>
        <w:t xml:space="preserve">а водних услова и </w:t>
      </w:r>
      <w:r w:rsidR="006A0C2D" w:rsidRPr="00C63F08">
        <w:rPr>
          <w:rFonts w:ascii="Verdana" w:hAnsi="Verdana"/>
          <w:sz w:val="20"/>
          <w:szCs w:val="20"/>
          <w:highlight w:val="white"/>
        </w:rPr>
        <w:t>садржини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C63F08">
        <w:rPr>
          <w:rFonts w:ascii="Verdana" w:hAnsi="Verdana"/>
          <w:sz w:val="20"/>
          <w:szCs w:val="20"/>
          <w:highlight w:val="white"/>
        </w:rPr>
        <w:t xml:space="preserve">извештаја </w:t>
      </w:r>
      <w:r>
        <w:rPr>
          <w:rFonts w:ascii="Verdana" w:hAnsi="Verdana"/>
          <w:sz w:val="20"/>
          <w:szCs w:val="20"/>
          <w:highlight w:val="white"/>
        </w:rPr>
        <w:tab/>
      </w:r>
      <w:r w:rsidR="006A0C2D" w:rsidRPr="00C63F08">
        <w:rPr>
          <w:rFonts w:ascii="Verdana" w:hAnsi="Verdana"/>
          <w:sz w:val="20"/>
          <w:szCs w:val="20"/>
          <w:highlight w:val="white"/>
        </w:rPr>
        <w:t>у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>
        <w:rPr>
          <w:rFonts w:ascii="Verdana" w:hAnsi="Verdana"/>
          <w:sz w:val="20"/>
          <w:szCs w:val="20"/>
          <w:highlight w:val="white"/>
        </w:rPr>
        <w:t xml:space="preserve">поступку издавања водне </w:t>
      </w:r>
      <w:r w:rsidR="006A0C2D" w:rsidRPr="00C63F08">
        <w:rPr>
          <w:rFonts w:ascii="Verdana" w:hAnsi="Verdana"/>
          <w:sz w:val="20"/>
          <w:szCs w:val="20"/>
          <w:highlight w:val="white"/>
        </w:rPr>
        <w:t xml:space="preserve">дозволе („Службени гласник РС“, број </w:t>
      </w:r>
      <w:r>
        <w:rPr>
          <w:rFonts w:ascii="Verdana" w:hAnsi="Verdana"/>
          <w:sz w:val="20"/>
          <w:szCs w:val="20"/>
          <w:highlight w:val="white"/>
        </w:rPr>
        <w:t>72/</w:t>
      </w:r>
      <w:r w:rsidR="006A0C2D" w:rsidRPr="00C63F08">
        <w:rPr>
          <w:rFonts w:ascii="Verdana" w:hAnsi="Verdana"/>
          <w:sz w:val="20"/>
          <w:szCs w:val="20"/>
          <w:highlight w:val="white"/>
        </w:rPr>
        <w:t>17</w:t>
      </w:r>
      <w:r w:rsidR="00C63F08" w:rsidRPr="00C63F08">
        <w:rPr>
          <w:rFonts w:ascii="Verdana" w:hAnsi="Verdana"/>
          <w:sz w:val="20"/>
          <w:szCs w:val="20"/>
          <w:highlight w:val="white"/>
          <w:lang w:val="sr-Cyrl-RS"/>
        </w:rPr>
        <w:t xml:space="preserve"> и </w:t>
      </w:r>
      <w:r>
        <w:rPr>
          <w:rFonts w:ascii="Verdana" w:hAnsi="Verdana"/>
          <w:sz w:val="20"/>
          <w:szCs w:val="20"/>
          <w:highlight w:val="white"/>
          <w:lang w:val="sr-Cyrl-RS"/>
        </w:rPr>
        <w:tab/>
        <w:t>44/</w:t>
      </w:r>
      <w:r w:rsidR="00C63F08" w:rsidRPr="00C63F08">
        <w:rPr>
          <w:rFonts w:ascii="Verdana" w:hAnsi="Verdana"/>
          <w:sz w:val="20"/>
          <w:szCs w:val="20"/>
          <w:highlight w:val="white"/>
          <w:lang w:val="sr-Cyrl-RS"/>
        </w:rPr>
        <w:t>18 – др. закон</w:t>
      </w:r>
      <w:r w:rsidR="006A0C2D" w:rsidRPr="00C63F08">
        <w:rPr>
          <w:rFonts w:ascii="Verdana" w:hAnsi="Verdana"/>
          <w:sz w:val="20"/>
          <w:szCs w:val="20"/>
          <w:highlight w:val="white"/>
        </w:rPr>
        <w:t>)</w:t>
      </w:r>
      <w:r w:rsidR="006A0C2D" w:rsidRPr="00C63F08">
        <w:rPr>
          <w:rFonts w:ascii="Verdana" w:hAnsi="Verdana"/>
          <w:sz w:val="20"/>
          <w:szCs w:val="20"/>
        </w:rPr>
        <w:t xml:space="preserve"> </w:t>
      </w:r>
    </w:p>
    <w:p w:rsidR="006A0C2D" w:rsidRPr="00C63F08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C63F08">
        <w:rPr>
          <w:rFonts w:ascii="Verdana" w:hAnsi="Verdana"/>
          <w:sz w:val="20"/>
          <w:szCs w:val="20"/>
        </w:rPr>
        <w:t xml:space="preserve">Правилник о начину одређивања и одржавања зона санитарне заштите </w:t>
      </w:r>
      <w:r w:rsidR="00F52A7E" w:rsidRPr="00C63F08">
        <w:rPr>
          <w:rFonts w:ascii="Verdana" w:hAnsi="Verdana"/>
          <w:sz w:val="20"/>
          <w:szCs w:val="20"/>
        </w:rPr>
        <w:tab/>
      </w:r>
      <w:r w:rsidR="008C4B28">
        <w:rPr>
          <w:rFonts w:ascii="Verdana" w:hAnsi="Verdana"/>
          <w:sz w:val="20"/>
          <w:szCs w:val="20"/>
        </w:rPr>
        <w:t xml:space="preserve">изворишта </w:t>
      </w:r>
      <w:r w:rsidRPr="00C63F08">
        <w:rPr>
          <w:rFonts w:ascii="Verdana" w:hAnsi="Verdana"/>
          <w:sz w:val="20"/>
          <w:szCs w:val="20"/>
        </w:rPr>
        <w:t>водоснабдевања („Сл. гласник РС“, бр. 92/2008);</w:t>
      </w:r>
    </w:p>
    <w:p w:rsidR="006A0C2D" w:rsidRPr="00C63F08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C63F08">
        <w:rPr>
          <w:rFonts w:ascii="Verdana" w:hAnsi="Verdana"/>
          <w:sz w:val="20"/>
          <w:szCs w:val="20"/>
        </w:rPr>
        <w:t>Правилник о утврђивању водних те</w:t>
      </w:r>
      <w:r w:rsidR="00B84F82">
        <w:rPr>
          <w:rFonts w:ascii="Verdana" w:hAnsi="Verdana"/>
          <w:sz w:val="20"/>
          <w:szCs w:val="20"/>
        </w:rPr>
        <w:t>ла површинских и подземних вода</w:t>
      </w:r>
      <w:r w:rsidRPr="00C63F08">
        <w:rPr>
          <w:rFonts w:ascii="Verdana" w:hAnsi="Verdana"/>
          <w:sz w:val="20"/>
          <w:szCs w:val="20"/>
        </w:rPr>
        <w:t xml:space="preserve"> („Сл. </w:t>
      </w:r>
      <w:r w:rsidR="00F52A7E" w:rsidRPr="00C63F08">
        <w:rPr>
          <w:rFonts w:ascii="Verdana" w:hAnsi="Verdana"/>
          <w:sz w:val="20"/>
          <w:szCs w:val="20"/>
        </w:rPr>
        <w:tab/>
      </w:r>
      <w:proofErr w:type="gramStart"/>
      <w:r w:rsidRPr="00C63F08">
        <w:rPr>
          <w:rFonts w:ascii="Verdana" w:hAnsi="Verdana"/>
          <w:sz w:val="20"/>
          <w:szCs w:val="20"/>
        </w:rPr>
        <w:t>гласник</w:t>
      </w:r>
      <w:proofErr w:type="gramEnd"/>
      <w:r w:rsidRPr="00C63F08">
        <w:rPr>
          <w:rFonts w:ascii="Verdana" w:hAnsi="Verdana"/>
          <w:sz w:val="20"/>
          <w:szCs w:val="20"/>
        </w:rPr>
        <w:t xml:space="preserve"> РС“, бр. 9</w:t>
      </w:r>
      <w:r w:rsidR="00C63F08">
        <w:rPr>
          <w:rFonts w:ascii="Verdana" w:hAnsi="Verdana"/>
          <w:sz w:val="20"/>
          <w:szCs w:val="20"/>
          <w:lang w:val="sr-Cyrl-RS"/>
        </w:rPr>
        <w:t>2</w:t>
      </w:r>
      <w:r w:rsidR="008C4B28">
        <w:rPr>
          <w:rFonts w:ascii="Verdana" w:hAnsi="Verdana"/>
          <w:sz w:val="20"/>
          <w:szCs w:val="20"/>
        </w:rPr>
        <w:t>/</w:t>
      </w:r>
      <w:r w:rsidR="00C63F08">
        <w:rPr>
          <w:rFonts w:ascii="Verdana" w:hAnsi="Verdana"/>
          <w:sz w:val="20"/>
          <w:szCs w:val="20"/>
          <w:lang w:val="sr-Cyrl-RS"/>
        </w:rPr>
        <w:t>08</w:t>
      </w:r>
      <w:r w:rsidRPr="00C63F08">
        <w:rPr>
          <w:rFonts w:ascii="Verdana" w:hAnsi="Verdana"/>
          <w:sz w:val="20"/>
          <w:szCs w:val="20"/>
        </w:rPr>
        <w:t xml:space="preserve">); </w:t>
      </w:r>
    </w:p>
    <w:p w:rsidR="006A0C2D" w:rsidRPr="00C63F08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C63F08">
        <w:rPr>
          <w:rFonts w:ascii="Verdana" w:hAnsi="Verdana"/>
          <w:sz w:val="20"/>
          <w:szCs w:val="20"/>
        </w:rPr>
        <w:t xml:space="preserve">Правилник о дозвољеним количинама опасних и штетних материја у земљишту </w:t>
      </w:r>
      <w:r w:rsidR="00F52A7E" w:rsidRPr="00C63F08">
        <w:rPr>
          <w:rFonts w:ascii="Verdana" w:hAnsi="Verdana"/>
          <w:sz w:val="20"/>
          <w:szCs w:val="20"/>
        </w:rPr>
        <w:tab/>
      </w:r>
      <w:r w:rsidRPr="00C63F08">
        <w:rPr>
          <w:rFonts w:ascii="Verdana" w:hAnsi="Verdana"/>
          <w:sz w:val="20"/>
          <w:szCs w:val="20"/>
        </w:rPr>
        <w:t xml:space="preserve">и води за наводњавање и методама за њихово испитивање („Сл. гласник РС“, </w:t>
      </w:r>
      <w:r w:rsidR="00F52A7E" w:rsidRPr="00C63F08">
        <w:rPr>
          <w:rFonts w:ascii="Verdana" w:hAnsi="Verdana"/>
          <w:sz w:val="20"/>
          <w:szCs w:val="20"/>
        </w:rPr>
        <w:tab/>
      </w:r>
      <w:r w:rsidRPr="00C63F08">
        <w:rPr>
          <w:rFonts w:ascii="Verdana" w:hAnsi="Verdana"/>
          <w:sz w:val="20"/>
          <w:szCs w:val="20"/>
        </w:rPr>
        <w:t>23/94);</w:t>
      </w:r>
    </w:p>
    <w:p w:rsidR="006A0C2D" w:rsidRPr="008C4B28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8C4B28">
        <w:rPr>
          <w:rFonts w:ascii="Verdana" w:hAnsi="Verdana"/>
          <w:sz w:val="20"/>
          <w:szCs w:val="20"/>
        </w:rPr>
        <w:t>Правилник о начину и</w:t>
      </w:r>
      <w:r w:rsidR="008C4B28" w:rsidRPr="008C4B28">
        <w:rPr>
          <w:rFonts w:ascii="Verdana" w:hAnsi="Verdana"/>
          <w:sz w:val="20"/>
          <w:szCs w:val="20"/>
          <w:lang w:val="sr-Cyrl-RS"/>
        </w:rPr>
        <w:t xml:space="preserve"> условима за мерење количине и</w:t>
      </w:r>
      <w:r w:rsidRPr="008C4B28">
        <w:rPr>
          <w:rFonts w:ascii="Verdana" w:hAnsi="Verdana"/>
          <w:sz w:val="20"/>
          <w:szCs w:val="20"/>
        </w:rPr>
        <w:t xml:space="preserve"> испитивањ</w:t>
      </w:r>
      <w:r w:rsidR="008C4B28" w:rsidRPr="008C4B28">
        <w:rPr>
          <w:rFonts w:ascii="Verdana" w:hAnsi="Verdana"/>
          <w:sz w:val="20"/>
          <w:szCs w:val="20"/>
          <w:lang w:val="sr-Cyrl-RS"/>
        </w:rPr>
        <w:t>е</w:t>
      </w:r>
      <w:r w:rsidRPr="008C4B28">
        <w:rPr>
          <w:rFonts w:ascii="Verdana" w:hAnsi="Verdana"/>
          <w:sz w:val="20"/>
          <w:szCs w:val="20"/>
        </w:rPr>
        <w:t xml:space="preserve"> квалитета </w:t>
      </w:r>
      <w:r w:rsidR="008C4B28" w:rsidRPr="008C4B28">
        <w:rPr>
          <w:rFonts w:ascii="Verdana" w:hAnsi="Verdana"/>
          <w:sz w:val="20"/>
          <w:szCs w:val="20"/>
        </w:rPr>
        <w:tab/>
      </w:r>
      <w:r w:rsidRPr="008C4B28">
        <w:rPr>
          <w:rFonts w:ascii="Verdana" w:hAnsi="Verdana"/>
          <w:sz w:val="20"/>
          <w:szCs w:val="20"/>
        </w:rPr>
        <w:t>отпадних вода</w:t>
      </w:r>
      <w:r w:rsidR="008C4B28" w:rsidRPr="008C4B28">
        <w:rPr>
          <w:rFonts w:ascii="Verdana" w:hAnsi="Verdana"/>
          <w:sz w:val="20"/>
          <w:szCs w:val="20"/>
          <w:lang w:val="sr-Cyrl-RS"/>
        </w:rPr>
        <w:t xml:space="preserve"> и садржини извештаја о извршеним мерењима </w:t>
      </w:r>
      <w:r w:rsidRPr="008C4B28">
        <w:rPr>
          <w:rFonts w:ascii="Verdana" w:hAnsi="Verdana"/>
          <w:sz w:val="20"/>
          <w:szCs w:val="20"/>
        </w:rPr>
        <w:t xml:space="preserve">(„Сл. гласник РС“, </w:t>
      </w:r>
      <w:r w:rsidR="008C4B28" w:rsidRPr="008C4B28">
        <w:rPr>
          <w:rFonts w:ascii="Verdana" w:hAnsi="Verdana"/>
          <w:sz w:val="20"/>
          <w:szCs w:val="20"/>
        </w:rPr>
        <w:tab/>
      </w:r>
      <w:r w:rsidRPr="008C4B28">
        <w:rPr>
          <w:rFonts w:ascii="Verdana" w:hAnsi="Verdana"/>
          <w:sz w:val="20"/>
          <w:szCs w:val="20"/>
        </w:rPr>
        <w:t xml:space="preserve">бр. </w:t>
      </w:r>
      <w:r w:rsidR="008C4B28">
        <w:rPr>
          <w:rFonts w:ascii="Verdana" w:hAnsi="Verdana"/>
          <w:sz w:val="20"/>
          <w:szCs w:val="20"/>
          <w:lang w:val="sr-Cyrl-RS"/>
        </w:rPr>
        <w:t>33/</w:t>
      </w:r>
      <w:r w:rsidR="008C4B28" w:rsidRPr="008C4B28">
        <w:rPr>
          <w:rFonts w:ascii="Verdana" w:hAnsi="Verdana"/>
          <w:sz w:val="20"/>
          <w:szCs w:val="20"/>
          <w:lang w:val="sr-Cyrl-RS"/>
        </w:rPr>
        <w:t>16</w:t>
      </w:r>
      <w:r w:rsidRPr="008C4B28">
        <w:rPr>
          <w:rFonts w:ascii="Verdana" w:hAnsi="Verdana"/>
          <w:sz w:val="20"/>
          <w:szCs w:val="20"/>
        </w:rPr>
        <w:t>);</w:t>
      </w:r>
    </w:p>
    <w:p w:rsidR="006A0C2D" w:rsidRPr="00E12A7A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 xml:space="preserve">Правилник о хигијенској исправност воде за пиће (Сл. лист СРЈ“, бр. 42/98 и </w:t>
      </w:r>
      <w:r w:rsidR="00F52A7E" w:rsidRPr="00E12A7A">
        <w:rPr>
          <w:rFonts w:ascii="Verdana" w:hAnsi="Verdana"/>
          <w:sz w:val="20"/>
          <w:szCs w:val="20"/>
        </w:rPr>
        <w:tab/>
      </w:r>
      <w:r w:rsidRPr="00E12A7A">
        <w:rPr>
          <w:rFonts w:ascii="Verdana" w:hAnsi="Verdana"/>
          <w:sz w:val="20"/>
          <w:szCs w:val="20"/>
        </w:rPr>
        <w:t>44/99</w:t>
      </w:r>
      <w:r w:rsidR="008C4B28" w:rsidRPr="00E12A7A">
        <w:rPr>
          <w:rFonts w:ascii="Verdana" w:hAnsi="Verdana"/>
          <w:sz w:val="20"/>
          <w:szCs w:val="20"/>
          <w:lang w:val="sr-Cyrl-RS"/>
        </w:rPr>
        <w:t xml:space="preserve"> и „Сл. гласник РС“ 28/19</w:t>
      </w:r>
      <w:r w:rsidRPr="00E12A7A">
        <w:rPr>
          <w:rFonts w:ascii="Verdana" w:hAnsi="Verdana"/>
          <w:sz w:val="20"/>
          <w:szCs w:val="20"/>
        </w:rPr>
        <w:t>);</w:t>
      </w:r>
    </w:p>
    <w:p w:rsidR="00C11C31" w:rsidRPr="00E12A7A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>Правилник о одређивању граница подсливова („Сл. гласник РС“, бр. 54/2011);</w:t>
      </w:r>
    </w:p>
    <w:p w:rsidR="00C11C31" w:rsidRPr="00E12A7A" w:rsidRDefault="00C11C31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  <w:lang w:val="sr-Cyrl-RS"/>
        </w:rPr>
        <w:t xml:space="preserve">Правилник о одређивању мелиорационих подручја и њихових граница („Сл. гласник РС“, бр. </w:t>
      </w:r>
      <w:r w:rsidR="00A1171A" w:rsidRPr="00E12A7A">
        <w:rPr>
          <w:rFonts w:ascii="Verdana" w:hAnsi="Verdana"/>
          <w:sz w:val="20"/>
          <w:szCs w:val="20"/>
          <w:lang w:val="sr-Cyrl-RS"/>
        </w:rPr>
        <w:t>90/2018</w:t>
      </w:r>
      <w:r w:rsidRPr="00E12A7A">
        <w:rPr>
          <w:rFonts w:ascii="Verdana" w:hAnsi="Verdana"/>
          <w:sz w:val="20"/>
          <w:szCs w:val="20"/>
          <w:lang w:val="sr-Cyrl-RS"/>
        </w:rPr>
        <w:t>)</w:t>
      </w:r>
    </w:p>
    <w:p w:rsidR="006A0C2D" w:rsidRPr="00E12A7A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>Правилник о садржини , начину вођења и обрасцу водне књиге</w:t>
      </w:r>
      <w:r w:rsidR="00AA27B2" w:rsidRPr="00E12A7A">
        <w:rPr>
          <w:rFonts w:ascii="Verdana" w:hAnsi="Verdana"/>
          <w:sz w:val="20"/>
          <w:szCs w:val="20"/>
          <w:lang w:val="sr-Cyrl-RS"/>
        </w:rPr>
        <w:t xml:space="preserve"> </w:t>
      </w:r>
      <w:r w:rsidRPr="00E12A7A">
        <w:rPr>
          <w:rFonts w:ascii="Verdana" w:hAnsi="Verdana"/>
          <w:sz w:val="20"/>
          <w:szCs w:val="20"/>
        </w:rPr>
        <w:t xml:space="preserve">(„Сл. гласник </w:t>
      </w:r>
      <w:r w:rsidR="00F52A7E" w:rsidRPr="00E12A7A">
        <w:rPr>
          <w:rFonts w:ascii="Verdana" w:hAnsi="Verdana"/>
          <w:sz w:val="20"/>
          <w:szCs w:val="20"/>
        </w:rPr>
        <w:tab/>
      </w:r>
      <w:r w:rsidRPr="00E12A7A">
        <w:rPr>
          <w:rFonts w:ascii="Verdana" w:hAnsi="Verdana"/>
          <w:sz w:val="20"/>
          <w:szCs w:val="20"/>
        </w:rPr>
        <w:t>РС“, бр. 86/2010);</w:t>
      </w:r>
    </w:p>
    <w:p w:rsidR="006A0C2D" w:rsidRPr="00E12A7A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 xml:space="preserve">Правилник о садржини и начину вођења Катастра водних објеката („Сл. </w:t>
      </w:r>
      <w:r w:rsidR="00F52A7E" w:rsidRPr="00E12A7A">
        <w:rPr>
          <w:rFonts w:ascii="Verdana" w:hAnsi="Verdana"/>
          <w:sz w:val="20"/>
          <w:szCs w:val="20"/>
        </w:rPr>
        <w:tab/>
      </w:r>
      <w:r w:rsidR="008B1862" w:rsidRPr="00E12A7A">
        <w:rPr>
          <w:rFonts w:ascii="Verdana" w:hAnsi="Verdana"/>
          <w:sz w:val="20"/>
          <w:szCs w:val="20"/>
        </w:rPr>
        <w:t>гласник РС“, 34</w:t>
      </w:r>
      <w:r w:rsidRPr="00E12A7A">
        <w:rPr>
          <w:rFonts w:ascii="Verdana" w:hAnsi="Verdana"/>
          <w:sz w:val="20"/>
          <w:szCs w:val="20"/>
        </w:rPr>
        <w:t>/2011);</w:t>
      </w:r>
    </w:p>
    <w:p w:rsidR="006A0C2D" w:rsidRPr="00E12A7A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 xml:space="preserve">Правилник о садржини и начину вођења водног информационог система, </w:t>
      </w:r>
      <w:r w:rsidR="00F52A7E" w:rsidRPr="00E12A7A">
        <w:rPr>
          <w:rFonts w:ascii="Verdana" w:hAnsi="Verdana"/>
          <w:sz w:val="20"/>
          <w:szCs w:val="20"/>
        </w:rPr>
        <w:tab/>
      </w:r>
      <w:r w:rsidRPr="00E12A7A">
        <w:rPr>
          <w:rFonts w:ascii="Verdana" w:hAnsi="Verdana"/>
          <w:sz w:val="20"/>
          <w:szCs w:val="20"/>
        </w:rPr>
        <w:t>методологији, структури,</w:t>
      </w:r>
      <w:r w:rsidR="00B84F82">
        <w:rPr>
          <w:rFonts w:ascii="Verdana" w:hAnsi="Verdana"/>
          <w:sz w:val="20"/>
          <w:szCs w:val="20"/>
        </w:rPr>
        <w:t xml:space="preserve"> </w:t>
      </w:r>
      <w:r w:rsidRPr="00E12A7A">
        <w:rPr>
          <w:rFonts w:ascii="Verdana" w:hAnsi="Verdana"/>
          <w:sz w:val="20"/>
          <w:szCs w:val="20"/>
        </w:rPr>
        <w:t>категоријама и нивоима сакупљања података, као и</w:t>
      </w:r>
      <w:r w:rsidR="00F52A7E" w:rsidRPr="00E12A7A">
        <w:rPr>
          <w:rFonts w:ascii="Verdana" w:hAnsi="Verdana"/>
          <w:sz w:val="20"/>
          <w:szCs w:val="20"/>
        </w:rPr>
        <w:tab/>
      </w:r>
      <w:r w:rsidR="00E64C67">
        <w:rPr>
          <w:rFonts w:ascii="Verdana" w:hAnsi="Verdana"/>
          <w:sz w:val="20"/>
          <w:szCs w:val="20"/>
          <w:lang w:val="sr-Cyrl-RS"/>
        </w:rPr>
        <w:t xml:space="preserve">о </w:t>
      </w:r>
      <w:r w:rsidRPr="00E12A7A">
        <w:rPr>
          <w:rFonts w:ascii="Verdana" w:hAnsi="Verdana"/>
          <w:sz w:val="20"/>
          <w:szCs w:val="20"/>
        </w:rPr>
        <w:t>садржини података о којима се обавештава јавност</w:t>
      </w:r>
      <w:r w:rsidR="006F649D">
        <w:rPr>
          <w:rFonts w:ascii="Verdana" w:hAnsi="Verdana"/>
          <w:sz w:val="20"/>
          <w:szCs w:val="20"/>
          <w:lang w:val="sr-Cyrl-RS"/>
        </w:rPr>
        <w:t xml:space="preserve"> </w:t>
      </w:r>
      <w:r w:rsidRPr="00E12A7A">
        <w:rPr>
          <w:rFonts w:ascii="Verdana" w:hAnsi="Verdana"/>
          <w:sz w:val="20"/>
          <w:szCs w:val="20"/>
        </w:rPr>
        <w:t xml:space="preserve">(„Сл. гласник РС“, бр. </w:t>
      </w:r>
      <w:r w:rsidR="00F52A7E" w:rsidRPr="00E12A7A">
        <w:rPr>
          <w:rFonts w:ascii="Verdana" w:hAnsi="Verdana"/>
          <w:sz w:val="20"/>
          <w:szCs w:val="20"/>
        </w:rPr>
        <w:tab/>
      </w:r>
      <w:r w:rsidRPr="00E12A7A">
        <w:rPr>
          <w:rFonts w:ascii="Verdana" w:hAnsi="Verdana"/>
          <w:sz w:val="20"/>
          <w:szCs w:val="20"/>
        </w:rPr>
        <w:t xml:space="preserve">54/2011); </w:t>
      </w:r>
    </w:p>
    <w:p w:rsidR="00C11C31" w:rsidRPr="00E12A7A" w:rsidRDefault="00C11C31" w:rsidP="00485670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E12A7A">
        <w:rPr>
          <w:rFonts w:ascii="Verdana" w:hAnsi="Verdana"/>
          <w:sz w:val="20"/>
          <w:szCs w:val="20"/>
          <w:lang w:val="sr-Cyrl-RS"/>
        </w:rPr>
        <w:t xml:space="preserve">Правилник о одређивању водних јединица и њихових граница </w:t>
      </w:r>
      <w:r w:rsidR="008B1862" w:rsidRPr="00E12A7A">
        <w:rPr>
          <w:rFonts w:ascii="Verdana" w:hAnsi="Verdana"/>
          <w:sz w:val="20"/>
          <w:szCs w:val="20"/>
          <w:lang w:val="sr-Cyrl-RS"/>
        </w:rPr>
        <w:t xml:space="preserve">(„Сл. гласник РС“, бр. </w:t>
      </w:r>
      <w:r w:rsidRPr="00E12A7A">
        <w:rPr>
          <w:rFonts w:ascii="Verdana" w:hAnsi="Verdana"/>
          <w:sz w:val="20"/>
          <w:szCs w:val="20"/>
          <w:lang w:val="sr-Cyrl-RS"/>
        </w:rPr>
        <w:t>8/2018);</w:t>
      </w:r>
    </w:p>
    <w:p w:rsidR="006A0C2D" w:rsidRDefault="006A0C2D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  <w:highlight w:val="white"/>
        </w:rPr>
        <w:t xml:space="preserve">Правилник о условима у погледу техничко-технолошке опремљености и </w:t>
      </w:r>
      <w:r w:rsidR="00F52A7E" w:rsidRPr="00E12A7A">
        <w:rPr>
          <w:rFonts w:ascii="Verdana" w:hAnsi="Verdana"/>
          <w:sz w:val="20"/>
          <w:szCs w:val="20"/>
          <w:highlight w:val="white"/>
        </w:rPr>
        <w:tab/>
      </w:r>
      <w:r w:rsidRPr="00E12A7A">
        <w:rPr>
          <w:rFonts w:ascii="Verdana" w:hAnsi="Verdana"/>
          <w:sz w:val="20"/>
          <w:szCs w:val="20"/>
          <w:highlight w:val="white"/>
        </w:rPr>
        <w:t xml:space="preserve">организационе и кадровске оспособљености за добијање лиценце за обављање </w:t>
      </w:r>
      <w:r w:rsidR="00F52A7E" w:rsidRPr="00E12A7A">
        <w:rPr>
          <w:rFonts w:ascii="Verdana" w:hAnsi="Verdana"/>
          <w:sz w:val="20"/>
          <w:szCs w:val="20"/>
          <w:highlight w:val="white"/>
        </w:rPr>
        <w:tab/>
      </w:r>
      <w:r w:rsidRPr="00E12A7A">
        <w:rPr>
          <w:rFonts w:ascii="Verdana" w:hAnsi="Verdana"/>
          <w:sz w:val="20"/>
          <w:szCs w:val="20"/>
          <w:highlight w:val="white"/>
        </w:rPr>
        <w:t xml:space="preserve">делатности вађења речних наноса, као и начину вођења евиденције издатих и </w:t>
      </w:r>
      <w:r w:rsidR="00F52A7E" w:rsidRPr="00E12A7A">
        <w:rPr>
          <w:rFonts w:ascii="Verdana" w:hAnsi="Verdana"/>
          <w:sz w:val="20"/>
          <w:szCs w:val="20"/>
          <w:highlight w:val="white"/>
        </w:rPr>
        <w:tab/>
      </w:r>
      <w:r w:rsidRPr="00E12A7A">
        <w:rPr>
          <w:rFonts w:ascii="Verdana" w:hAnsi="Verdana"/>
          <w:sz w:val="20"/>
          <w:szCs w:val="20"/>
          <w:highlight w:val="white"/>
        </w:rPr>
        <w:t xml:space="preserve">одузетих лиценци („Службеном гласнику РС“, број 39/2017 </w:t>
      </w:r>
      <w:r w:rsidR="00E12A7A" w:rsidRPr="00E12A7A">
        <w:rPr>
          <w:rFonts w:ascii="Verdana" w:hAnsi="Verdana"/>
          <w:sz w:val="20"/>
          <w:szCs w:val="20"/>
          <w:highlight w:val="white"/>
          <w:lang w:val="sr-Cyrl-RS"/>
        </w:rPr>
        <w:t>и</w:t>
      </w:r>
      <w:r w:rsidRPr="00E12A7A">
        <w:rPr>
          <w:rFonts w:ascii="Verdana" w:hAnsi="Verdana"/>
          <w:sz w:val="20"/>
          <w:szCs w:val="20"/>
          <w:highlight w:val="white"/>
          <w:lang w:val="sr-Latn-RS"/>
        </w:rPr>
        <w:t xml:space="preserve"> 13/2018</w:t>
      </w:r>
      <w:r w:rsidRPr="00E12A7A">
        <w:rPr>
          <w:rFonts w:ascii="Verdana" w:hAnsi="Verdana"/>
          <w:sz w:val="20"/>
          <w:szCs w:val="20"/>
          <w:highlight w:val="white"/>
        </w:rPr>
        <w:t>).</w:t>
      </w:r>
    </w:p>
    <w:p w:rsidR="00B84F82" w:rsidRPr="00B84F82" w:rsidRDefault="00B84F82" w:rsidP="004856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  <w:r w:rsidRPr="00B84F82">
        <w:rPr>
          <w:rFonts w:ascii="Verdana" w:hAnsi="Verdana"/>
          <w:sz w:val="20"/>
          <w:szCs w:val="20"/>
          <w:lang w:val="sr-Cyrl-RS"/>
        </w:rPr>
        <w:t>П</w:t>
      </w:r>
      <w:r w:rsidRPr="00B84F82">
        <w:rPr>
          <w:rFonts w:ascii="Verdana" w:hAnsi="Verdana"/>
          <w:sz w:val="20"/>
          <w:szCs w:val="20"/>
        </w:rPr>
        <w:t>равилник</w:t>
      </w:r>
      <w:r w:rsidRPr="00B84F82">
        <w:rPr>
          <w:rFonts w:ascii="Verdana" w:hAnsi="Verdana"/>
          <w:sz w:val="20"/>
          <w:szCs w:val="20"/>
          <w:lang w:val="sr-Cyrl-RS"/>
        </w:rPr>
        <w:t xml:space="preserve"> </w:t>
      </w:r>
      <w:r w:rsidRPr="00B84F82">
        <w:rPr>
          <w:rFonts w:ascii="Verdana" w:hAnsi="Verdana"/>
          <w:sz w:val="20"/>
          <w:szCs w:val="20"/>
        </w:rPr>
        <w:t>о условима у погледу техничко-технолошке опремљености и организационе и кадровске оспособљености за обављање послова у области управљања водама, као и о начину вођења евиденције издатих и одузетих лиценци</w:t>
      </w:r>
      <w:r>
        <w:rPr>
          <w:rFonts w:ascii="Verdana" w:hAnsi="Verdana"/>
          <w:sz w:val="20"/>
          <w:szCs w:val="20"/>
          <w:lang w:val="sr-Cyrl-RS"/>
        </w:rPr>
        <w:t xml:space="preserve"> (</w:t>
      </w:r>
      <w:r w:rsidRPr="00B84F82">
        <w:rPr>
          <w:rFonts w:ascii="Verdana" w:hAnsi="Verdana"/>
          <w:sz w:val="20"/>
          <w:szCs w:val="20"/>
        </w:rPr>
        <w:t>"Службени гласник РС", 23</w:t>
      </w:r>
      <w:r>
        <w:rPr>
          <w:rFonts w:ascii="Verdana" w:hAnsi="Verdana"/>
          <w:sz w:val="20"/>
          <w:szCs w:val="20"/>
          <w:lang w:val="sr-Cyrl-RS"/>
        </w:rPr>
        <w:t>/1</w:t>
      </w:r>
      <w:r>
        <w:rPr>
          <w:rFonts w:ascii="Verdana" w:hAnsi="Verdana"/>
          <w:sz w:val="20"/>
          <w:szCs w:val="20"/>
        </w:rPr>
        <w:t>2 и 57</w:t>
      </w:r>
      <w:r>
        <w:rPr>
          <w:rFonts w:ascii="Verdana" w:hAnsi="Verdana"/>
          <w:sz w:val="20"/>
          <w:szCs w:val="20"/>
          <w:lang w:val="sr-Cyrl-RS"/>
        </w:rPr>
        <w:t>/</w:t>
      </w:r>
      <w:r w:rsidRPr="00B84F82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  <w:lang w:val="sr-Cyrl-RS"/>
        </w:rPr>
        <w:t>)</w:t>
      </w:r>
    </w:p>
    <w:p w:rsidR="00B84F82" w:rsidRDefault="00B84F82" w:rsidP="00485670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4F82">
        <w:rPr>
          <w:rFonts w:ascii="Verdana" w:hAnsi="Verdana"/>
          <w:sz w:val="20"/>
          <w:szCs w:val="20"/>
          <w:lang w:val="sr-Cyrl-RS"/>
        </w:rPr>
        <w:t>П</w:t>
      </w:r>
      <w:r w:rsidRPr="00B84F82">
        <w:rPr>
          <w:rFonts w:ascii="Verdana" w:hAnsi="Verdana"/>
          <w:sz w:val="20"/>
          <w:szCs w:val="20"/>
        </w:rPr>
        <w:t>равилник</w:t>
      </w:r>
      <w:r w:rsidRPr="00B84F82">
        <w:rPr>
          <w:rFonts w:ascii="Verdana" w:hAnsi="Verdana"/>
          <w:sz w:val="20"/>
          <w:szCs w:val="20"/>
          <w:lang w:val="sr-Cyrl-RS"/>
        </w:rPr>
        <w:t xml:space="preserve"> о</w:t>
      </w:r>
      <w:r w:rsidRPr="00B84F82">
        <w:rPr>
          <w:rFonts w:ascii="Verdana" w:hAnsi="Verdana"/>
          <w:sz w:val="20"/>
          <w:szCs w:val="20"/>
        </w:rPr>
        <w:t xml:space="preserve"> утврђивању методологије за израду прелиминарне</w:t>
      </w:r>
      <w:r w:rsidRPr="00B84F82">
        <w:rPr>
          <w:rFonts w:ascii="Verdana" w:hAnsi="Verdana"/>
          <w:sz w:val="20"/>
          <w:szCs w:val="20"/>
          <w:lang w:val="sr-Cyrl-RS"/>
        </w:rPr>
        <w:t xml:space="preserve"> </w:t>
      </w:r>
      <w:r w:rsidRPr="00B84F82">
        <w:rPr>
          <w:rFonts w:ascii="Verdana" w:hAnsi="Verdana"/>
          <w:sz w:val="20"/>
          <w:szCs w:val="20"/>
        </w:rPr>
        <w:t>процене ризика од поплава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Pr="00B84F82">
        <w:rPr>
          <w:rFonts w:ascii="Verdana" w:hAnsi="Verdana"/>
          <w:sz w:val="20"/>
          <w:szCs w:val="20"/>
        </w:rPr>
        <w:t xml:space="preserve">("Службени гласник РС", </w:t>
      </w:r>
      <w:r>
        <w:rPr>
          <w:rFonts w:ascii="Verdana" w:hAnsi="Verdana"/>
          <w:sz w:val="20"/>
          <w:szCs w:val="20"/>
          <w:lang w:val="sr-Cyrl-RS"/>
        </w:rPr>
        <w:t>01</w:t>
      </w:r>
      <w:r>
        <w:rPr>
          <w:rFonts w:ascii="Verdana" w:hAnsi="Verdana"/>
          <w:sz w:val="20"/>
          <w:szCs w:val="20"/>
        </w:rPr>
        <w:t>/12</w:t>
      </w:r>
      <w:r w:rsidRPr="00B84F82">
        <w:rPr>
          <w:rFonts w:ascii="Verdana" w:hAnsi="Verdana"/>
          <w:sz w:val="20"/>
          <w:szCs w:val="20"/>
        </w:rPr>
        <w:t>)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6F00E8">
        <w:rPr>
          <w:rFonts w:ascii="Verdana" w:hAnsi="Verdana"/>
          <w:sz w:val="20"/>
          <w:szCs w:val="20"/>
        </w:rPr>
        <w:t xml:space="preserve">Одлука о одређивању граница водних подручја („Сл. гласник РС“, бр. </w:t>
      </w:r>
      <w:r w:rsidRPr="006F00E8">
        <w:rPr>
          <w:rFonts w:ascii="Verdana" w:hAnsi="Verdana"/>
          <w:sz w:val="20"/>
          <w:szCs w:val="20"/>
        </w:rPr>
        <w:tab/>
      </w:r>
      <w:r w:rsidRPr="006F00E8">
        <w:rPr>
          <w:rFonts w:ascii="Verdana" w:hAnsi="Verdana"/>
          <w:sz w:val="20"/>
          <w:szCs w:val="20"/>
          <w:lang w:val="sr-Cyrl-RS"/>
        </w:rPr>
        <w:t>92/</w:t>
      </w:r>
      <w:r w:rsidRPr="006F00E8">
        <w:rPr>
          <w:rFonts w:ascii="Verdana" w:hAnsi="Verdana"/>
          <w:sz w:val="20"/>
          <w:szCs w:val="20"/>
        </w:rPr>
        <w:t>201</w:t>
      </w:r>
      <w:r w:rsidRPr="006F00E8">
        <w:rPr>
          <w:rFonts w:ascii="Verdana" w:hAnsi="Verdana"/>
          <w:sz w:val="20"/>
          <w:szCs w:val="20"/>
          <w:lang w:val="sr-Cyrl-RS"/>
        </w:rPr>
        <w:t>7</w:t>
      </w:r>
      <w:r w:rsidRPr="006F00E8">
        <w:rPr>
          <w:rFonts w:ascii="Verdana" w:hAnsi="Verdana"/>
          <w:sz w:val="20"/>
          <w:szCs w:val="20"/>
        </w:rPr>
        <w:t>);</w:t>
      </w:r>
    </w:p>
    <w:p w:rsidR="006F00E8" w:rsidRPr="00E12A7A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 xml:space="preserve">Одлука о оснивању Националне конференције за воде („Сл. гласник РС“, бр. </w:t>
      </w:r>
      <w:r w:rsidRPr="00E12A7A">
        <w:rPr>
          <w:rFonts w:ascii="Verdana" w:hAnsi="Verdana"/>
          <w:sz w:val="20"/>
          <w:szCs w:val="20"/>
        </w:rPr>
        <w:tab/>
        <w:t>55/2011);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sz w:val="20"/>
          <w:szCs w:val="20"/>
        </w:rPr>
      </w:pPr>
      <w:r w:rsidRPr="00E12A7A">
        <w:rPr>
          <w:rFonts w:ascii="Verdana" w:hAnsi="Verdana"/>
          <w:sz w:val="20"/>
          <w:szCs w:val="20"/>
        </w:rPr>
        <w:t>Одлука о утврђивању Пописа вода I реда („Сл. гласник РС“, бр. 83/2010);</w:t>
      </w:r>
    </w:p>
    <w:p w:rsidR="006F00E8" w:rsidRPr="006F00E8" w:rsidRDefault="006F00E8" w:rsidP="006F00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Одлукa о уређајима за обавештавање и узбуњивање становништва на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подручјима угроженим од рушења брана и насипа и осматрању високих брана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("Службени гласник СРС", бр. 38/72 од 23.9.1972.) </w:t>
      </w:r>
    </w:p>
    <w:p w:rsidR="006F00E8" w:rsidRPr="006F00E8" w:rsidRDefault="006F00E8" w:rsidP="006F00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Уредба о садржају и начину израде планова заштите и спасавања у ванредним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ситуацијама („Службени гласник РС“, бр. 8/2011 од 11.2.2011.) 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Уредба о утврђивању Општег плана за одбрану од поплава („Сл. гласник РС“,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бр. </w:t>
      </w:r>
      <w:r w:rsidRPr="006F00E8">
        <w:rPr>
          <w:rFonts w:ascii="Verdana" w:hAnsi="Verdana"/>
          <w:color w:val="000000"/>
          <w:sz w:val="20"/>
          <w:szCs w:val="20"/>
          <w:lang w:val="sr-Cyrl-RS"/>
        </w:rPr>
        <w:t>18</w:t>
      </w:r>
      <w:r w:rsidRPr="006F00E8">
        <w:rPr>
          <w:rFonts w:ascii="Verdana" w:hAnsi="Verdana"/>
          <w:color w:val="000000"/>
          <w:sz w:val="20"/>
          <w:szCs w:val="20"/>
        </w:rPr>
        <w:t>/1</w:t>
      </w:r>
      <w:r w:rsidRPr="006F00E8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Pr="006F00E8">
        <w:rPr>
          <w:rFonts w:ascii="Verdana" w:hAnsi="Verdana"/>
          <w:color w:val="000000"/>
          <w:sz w:val="20"/>
          <w:szCs w:val="20"/>
        </w:rPr>
        <w:t>);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Уредба о утврђивању водопривредне основе Републике Србије („Сл. гласник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РС“, бр. 11/02); 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lastRenderedPageBreak/>
        <w:t xml:space="preserve">Уредба о граничним вредностима емисије загађујућих материја у воде и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роковима за њихово достизање („Сл. гласник РС“, бр. 67/11, 48/12 и 1/16); 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Уредба о граничним вредностима загађујућих материја у површинским и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подземним водама и седименту и роковима за њихово достизање („Сл. гласник </w:t>
      </w:r>
      <w:r w:rsidRPr="006F00E8">
        <w:rPr>
          <w:rFonts w:ascii="Verdana" w:hAnsi="Verdana"/>
          <w:color w:val="000000"/>
          <w:sz w:val="20"/>
          <w:szCs w:val="20"/>
        </w:rPr>
        <w:tab/>
        <w:t>РС“, бр. 50/12);</w:t>
      </w:r>
    </w:p>
    <w:p w:rsidR="006F00E8" w:rsidRPr="006F00E8" w:rsidRDefault="006F00E8" w:rsidP="006F0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Verdana" w:hAnsi="Verdana"/>
          <w:color w:val="000000"/>
          <w:sz w:val="20"/>
          <w:szCs w:val="20"/>
        </w:rPr>
      </w:pPr>
      <w:r w:rsidRPr="006F00E8">
        <w:rPr>
          <w:rFonts w:ascii="Verdana" w:hAnsi="Verdana"/>
          <w:color w:val="000000"/>
          <w:sz w:val="20"/>
          <w:szCs w:val="20"/>
        </w:rPr>
        <w:t xml:space="preserve">Уредба о граничним вредностима приоритетних и приоритетних хазардних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супстанци које загађују површинске воде и роковима за њихово достизање </w:t>
      </w:r>
      <w:r w:rsidRPr="006F00E8">
        <w:rPr>
          <w:rFonts w:ascii="Verdana" w:hAnsi="Verdana"/>
          <w:color w:val="000000"/>
          <w:sz w:val="20"/>
          <w:szCs w:val="20"/>
        </w:rPr>
        <w:tab/>
        <w:t xml:space="preserve">(„Сл. гласник РС“, бр. </w:t>
      </w:r>
      <w:r w:rsidRPr="006F00E8">
        <w:rPr>
          <w:rFonts w:ascii="Verdana" w:hAnsi="Verdana"/>
          <w:color w:val="000000"/>
          <w:sz w:val="20"/>
          <w:szCs w:val="20"/>
          <w:lang w:val="sr-Cyrl-RS"/>
        </w:rPr>
        <w:t>24</w:t>
      </w:r>
      <w:r w:rsidRPr="006F00E8">
        <w:rPr>
          <w:rFonts w:ascii="Verdana" w:hAnsi="Verdana"/>
          <w:color w:val="000000"/>
          <w:sz w:val="20"/>
          <w:szCs w:val="20"/>
        </w:rPr>
        <w:t>/1</w:t>
      </w:r>
      <w:r w:rsidRPr="006F00E8">
        <w:rPr>
          <w:rFonts w:ascii="Verdana" w:hAnsi="Verdana"/>
          <w:color w:val="000000"/>
          <w:sz w:val="20"/>
          <w:szCs w:val="20"/>
          <w:lang w:val="sr-Cyrl-RS"/>
        </w:rPr>
        <w:t>4</w:t>
      </w:r>
      <w:r w:rsidRPr="006F00E8">
        <w:rPr>
          <w:rFonts w:ascii="Verdana" w:hAnsi="Verdana"/>
          <w:color w:val="000000"/>
          <w:sz w:val="20"/>
          <w:szCs w:val="20"/>
        </w:rPr>
        <w:t xml:space="preserve">); </w:t>
      </w:r>
    </w:p>
    <w:p w:rsidR="006A0C2D" w:rsidRPr="00F52A7E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FF0000"/>
          <w:sz w:val="20"/>
          <w:szCs w:val="20"/>
        </w:rPr>
      </w:pPr>
    </w:p>
    <w:p w:rsidR="00185CEF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Инспекцијски надзори у 20</w:t>
      </w:r>
      <w:r w:rsidR="00AA27B2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21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години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вршени су у складу са Годишњим планом инспекцијског надзора Водне инспекције за 20</w:t>
      </w:r>
      <w:r w:rsidR="00AA27B2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21</w:t>
      </w:r>
      <w:r w:rsidR="00185CEF">
        <w:rPr>
          <w:rFonts w:ascii="Verdana" w:hAnsi="Verdana"/>
          <w:color w:val="000000"/>
          <w:sz w:val="20"/>
          <w:szCs w:val="20"/>
          <w:highlight w:val="white"/>
        </w:rPr>
        <w:t xml:space="preserve">. </w:t>
      </w:r>
      <w:proofErr w:type="gramStart"/>
      <w:r w:rsidR="00185CEF">
        <w:rPr>
          <w:rFonts w:ascii="Verdana" w:hAnsi="Verdana"/>
          <w:color w:val="000000"/>
          <w:sz w:val="20"/>
          <w:szCs w:val="20"/>
          <w:highlight w:val="white"/>
        </w:rPr>
        <w:t>Годину.</w:t>
      </w:r>
      <w:r w:rsidR="00185CEF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Законска обавеза је с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агласно одредби члана 10.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став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6. Закона о инспекцијском надзору </w:t>
      </w:r>
      <w:r w:rsidR="00185CEF">
        <w:rPr>
          <w:rFonts w:ascii="Verdana" w:hAnsi="Verdana"/>
          <w:color w:val="000000"/>
          <w:sz w:val="20"/>
          <w:szCs w:val="20"/>
          <w:highlight w:val="white"/>
        </w:rPr>
        <w:t>објављивање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на интернет страници</w:t>
      </w:r>
    </w:p>
    <w:p w:rsidR="006A0C2D" w:rsidRPr="006A0C2D" w:rsidRDefault="00185CEF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  <w:lang w:val="sr-Cyrl-RS"/>
        </w:rPr>
      </w:pP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-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Покрајинског секретаријата за пољопривреду,</w:t>
      </w: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водопривреду и шумарство</w:t>
      </w:r>
      <w:r w:rsidR="000E40E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Н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ови Сад:</w:t>
      </w:r>
    </w:p>
    <w:p w:rsidR="000E40ED" w:rsidRPr="00185CEF" w:rsidRDefault="00913FFE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Latn-RS"/>
        </w:rPr>
      </w:pPr>
      <w:hyperlink r:id="rId10" w:history="1">
        <w:r w:rsidR="000E40ED" w:rsidRPr="00185CEF">
          <w:rPr>
            <w:rStyle w:val="Hyperlink"/>
            <w:rFonts w:ascii="Verdana" w:hAnsi="Verdana"/>
            <w:color w:val="auto"/>
            <w:sz w:val="20"/>
            <w:szCs w:val="20"/>
            <w:lang w:val="sr-Latn-RS"/>
          </w:rPr>
          <w:t>https://psp.vojvodina.gov.rs/</w:t>
        </w:r>
      </w:hyperlink>
    </w:p>
    <w:p w:rsidR="006A0C2D" w:rsidRPr="00185CEF" w:rsidRDefault="00185CEF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  <w:lang w:val="sr-Cyrl-RS"/>
        </w:rPr>
        <w:t xml:space="preserve">- </w:t>
      </w:r>
      <w:r w:rsidR="006A0C2D" w:rsidRPr="00185CEF">
        <w:rPr>
          <w:rFonts w:ascii="Verdana" w:hAnsi="Verdana"/>
          <w:sz w:val="20"/>
          <w:szCs w:val="20"/>
          <w:highlight w:val="white"/>
        </w:rPr>
        <w:t>и на сајту Координационе комисије за инспекцијски надзор:</w:t>
      </w:r>
    </w:p>
    <w:p w:rsidR="006A0C2D" w:rsidRPr="006A0C2D" w:rsidRDefault="00913FFE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hyperlink r:id="rId11">
        <w:r w:rsidR="006A0C2D" w:rsidRPr="00185CEF">
          <w:rPr>
            <w:rFonts w:ascii="Verdana" w:hAnsi="Verdana"/>
            <w:sz w:val="20"/>
            <w:szCs w:val="20"/>
            <w:highlight w:val="white"/>
            <w:u w:val="single"/>
          </w:rPr>
          <w:t>http://inspektor.gov.rs/dokumenta-planovi.php</w:t>
        </w:r>
      </w:hyperlink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>: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7431FB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</w:pP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4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.</w:t>
      </w:r>
      <w:r w:rsidRPr="006A0C2D">
        <w:rPr>
          <w:rFonts w:ascii="Verdana" w:hAnsi="Verdana"/>
          <w:color w:val="000000"/>
          <w:sz w:val="20"/>
          <w:szCs w:val="20"/>
          <w:highlight w:val="white"/>
          <w:shd w:val="clear" w:color="auto" w:fill="00B0F0"/>
        </w:rPr>
        <w:t xml:space="preserve"> 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И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нформације и подаци о раду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Информације и подац</w:t>
      </w:r>
      <w:r w:rsidR="007431FB">
        <w:rPr>
          <w:rFonts w:ascii="Verdana" w:hAnsi="Verdana"/>
          <w:color w:val="000000"/>
          <w:sz w:val="20"/>
          <w:szCs w:val="20"/>
          <w:highlight w:val="white"/>
        </w:rPr>
        <w:t>и о раду Водне инспекције за 2021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годину</w:t>
      </w:r>
      <w:proofErr w:type="gramEnd"/>
      <w:r w:rsidRPr="006A0C2D">
        <w:rPr>
          <w:rFonts w:ascii="Verdana" w:hAnsi="Verdana"/>
          <w:color w:val="000000"/>
          <w:sz w:val="20"/>
          <w:szCs w:val="20"/>
        </w:rPr>
        <w:t>: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EE3703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а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FFFFFF" w:themeFill="background1"/>
          <w:lang w:val="sr-Cyrl-RS"/>
        </w:rPr>
        <w:t>.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</w:t>
      </w:r>
      <w:r w:rsidRPr="00EE3703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 xml:space="preserve">Превентивно деловање </w:t>
      </w:r>
      <w:r w:rsidRPr="00EE3703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–</w:t>
      </w:r>
      <w:r w:rsidR="007431FB" w:rsidRPr="00EE3703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 xml:space="preserve"> </w:t>
      </w:r>
      <w:r w:rsidRPr="00EE3703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спречавање или битно умањење вероватноће настанка штетних последица</w:t>
      </w:r>
    </w:p>
    <w:p w:rsidR="006A0C2D" w:rsidRPr="00EE3703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У складу са Законом о инспекцијском надзору, а ради постизања циља инспекцијског надзора, водна инспекција је </w:t>
      </w:r>
      <w:r w:rsidR="00610275">
        <w:rPr>
          <w:rFonts w:ascii="Verdana" w:hAnsi="Verdana"/>
          <w:color w:val="000000"/>
          <w:sz w:val="20"/>
          <w:szCs w:val="20"/>
          <w:highlight w:val="white"/>
        </w:rPr>
        <w:t>превентивно деловала и извршила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7431FB">
        <w:rPr>
          <w:rFonts w:ascii="Verdana" w:hAnsi="Verdana"/>
          <w:b/>
          <w:color w:val="000000"/>
          <w:sz w:val="20"/>
          <w:szCs w:val="20"/>
          <w:highlight w:val="white"/>
        </w:rPr>
        <w:t>1</w:t>
      </w:r>
      <w:r w:rsidR="00610275">
        <w:rPr>
          <w:rFonts w:ascii="Verdana" w:hAnsi="Verdana"/>
          <w:b/>
          <w:color w:val="000000"/>
          <w:sz w:val="20"/>
          <w:szCs w:val="20"/>
          <w:highlight w:val="white"/>
          <w:lang w:val="sr-Cyrl-RS"/>
        </w:rPr>
        <w:t>30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051555"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редовних </w:t>
      </w:r>
      <w:r w:rsidRPr="00610275">
        <w:rPr>
          <w:rFonts w:ascii="Verdana" w:hAnsi="Verdana"/>
          <w:sz w:val="20"/>
          <w:szCs w:val="20"/>
          <w:highlight w:val="white"/>
        </w:rPr>
        <w:t>превентивн</w:t>
      </w:r>
      <w:r w:rsidRPr="00610275">
        <w:rPr>
          <w:rFonts w:ascii="Verdana" w:hAnsi="Verdana"/>
          <w:sz w:val="20"/>
          <w:szCs w:val="20"/>
          <w:highlight w:val="white"/>
          <w:lang w:val="sr-Cyrl-RS"/>
        </w:rPr>
        <w:t>их</w:t>
      </w:r>
      <w:r w:rsidRPr="00610275">
        <w:rPr>
          <w:rFonts w:ascii="Verdana" w:hAnsi="Verdana"/>
          <w:sz w:val="20"/>
          <w:szCs w:val="20"/>
          <w:highlight w:val="white"/>
        </w:rPr>
        <w:t xml:space="preserve"> </w:t>
      </w:r>
      <w:r w:rsidRPr="00610275">
        <w:rPr>
          <w:rFonts w:ascii="Verdana" w:hAnsi="Verdana"/>
          <w:sz w:val="20"/>
          <w:szCs w:val="20"/>
          <w:highlight w:val="white"/>
          <w:lang w:val="sr-Cyrl-RS"/>
        </w:rPr>
        <w:t>деловања</w:t>
      </w:r>
      <w:r w:rsidRPr="00610275">
        <w:rPr>
          <w:rFonts w:ascii="Verdana" w:hAnsi="Verdana"/>
          <w:sz w:val="20"/>
          <w:szCs w:val="20"/>
          <w:highlight w:val="white"/>
        </w:rPr>
        <w:t xml:space="preserve"> приликом прве редовне инспекцијске контроле код привредног субјекта</w:t>
      </w:r>
      <w:r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 и то пре доношења решења</w:t>
      </w:r>
      <w:r w:rsidRPr="00610275">
        <w:rPr>
          <w:rFonts w:ascii="Verdana" w:hAnsi="Verdana"/>
          <w:sz w:val="20"/>
          <w:szCs w:val="20"/>
          <w:highlight w:val="white"/>
        </w:rPr>
        <w:t>.</w:t>
      </w:r>
      <w:r w:rsidR="007431FB"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 По захтевима странака су</w:t>
      </w:r>
      <w:r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 извршен</w:t>
      </w:r>
      <w:r w:rsidR="007431FB" w:rsidRPr="00610275">
        <w:rPr>
          <w:rFonts w:ascii="Verdana" w:hAnsi="Verdana"/>
          <w:sz w:val="20"/>
          <w:szCs w:val="20"/>
          <w:highlight w:val="white"/>
          <w:lang w:val="sr-Cyrl-RS"/>
        </w:rPr>
        <w:t>е</w:t>
      </w:r>
      <w:r w:rsidR="007431FB" w:rsidRPr="00610275">
        <w:rPr>
          <w:rFonts w:ascii="Verdana" w:hAnsi="Verdana"/>
          <w:sz w:val="20"/>
          <w:szCs w:val="20"/>
          <w:highlight w:val="white"/>
        </w:rPr>
        <w:t xml:space="preserve"> и</w:t>
      </w:r>
      <w:r w:rsidRPr="00610275">
        <w:rPr>
          <w:rFonts w:ascii="Verdana" w:hAnsi="Verdana"/>
          <w:sz w:val="20"/>
          <w:szCs w:val="20"/>
          <w:highlight w:val="white"/>
        </w:rPr>
        <w:t xml:space="preserve"> службен</w:t>
      </w:r>
      <w:r w:rsidR="007431FB"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е </w:t>
      </w:r>
      <w:r w:rsidR="007431FB" w:rsidRPr="00610275">
        <w:rPr>
          <w:rFonts w:ascii="Verdana" w:hAnsi="Verdana"/>
          <w:sz w:val="20"/>
          <w:szCs w:val="20"/>
          <w:highlight w:val="white"/>
        </w:rPr>
        <w:t>саветодавне</w:t>
      </w:r>
      <w:r w:rsidRPr="00610275">
        <w:rPr>
          <w:rFonts w:ascii="Verdana" w:hAnsi="Verdana"/>
          <w:sz w:val="20"/>
          <w:szCs w:val="20"/>
          <w:highlight w:val="white"/>
        </w:rPr>
        <w:t xml:space="preserve"> посет</w:t>
      </w:r>
      <w:r w:rsidR="007431FB" w:rsidRPr="00610275">
        <w:rPr>
          <w:rFonts w:ascii="Verdana" w:hAnsi="Verdana"/>
          <w:sz w:val="20"/>
          <w:szCs w:val="20"/>
          <w:highlight w:val="white"/>
          <w:lang w:val="sr-Cyrl-RS"/>
        </w:rPr>
        <w:t>е</w:t>
      </w:r>
      <w:r w:rsidRPr="00610275">
        <w:rPr>
          <w:rFonts w:ascii="Verdana" w:hAnsi="Verdana"/>
          <w:sz w:val="20"/>
          <w:szCs w:val="20"/>
          <w:highlight w:val="white"/>
        </w:rPr>
        <w:t xml:space="preserve"> </w:t>
      </w:r>
      <w:r w:rsidRPr="00610275">
        <w:rPr>
          <w:rFonts w:ascii="Verdana" w:hAnsi="Verdana"/>
          <w:sz w:val="20"/>
          <w:szCs w:val="20"/>
          <w:highlight w:val="white"/>
          <w:lang w:val="sr-Cyrl-RS"/>
        </w:rPr>
        <w:t>са дописима са препорукама</w:t>
      </w:r>
      <w:r w:rsidR="007431FB" w:rsidRPr="00610275">
        <w:rPr>
          <w:rFonts w:ascii="Verdana" w:hAnsi="Verdana"/>
          <w:sz w:val="20"/>
          <w:szCs w:val="20"/>
          <w:highlight w:val="white"/>
        </w:rPr>
        <w:t xml:space="preserve">. </w:t>
      </w:r>
      <w:proofErr w:type="gramStart"/>
      <w:r w:rsidRPr="00610275">
        <w:rPr>
          <w:rFonts w:ascii="Verdana" w:hAnsi="Verdana"/>
          <w:sz w:val="20"/>
          <w:szCs w:val="20"/>
          <w:highlight w:val="white"/>
        </w:rPr>
        <w:t xml:space="preserve">Оваквим превентивним 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приступом у току надзора код привредног субјекта, постиже се ефикаснија примена законских прописа.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Надзираним субјектима посебно је указивано на надлежности водне инспекције, као и на њихове обавезе везано за примену одредби важећих законских прописа.</w:t>
      </w:r>
      <w:proofErr w:type="gramEnd"/>
    </w:p>
    <w:p w:rsidR="00EE3703" w:rsidRDefault="00EE370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  <w:lang w:val="sr-Cyrl-RS"/>
        </w:rPr>
      </w:pP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Превентивно је контролисано поступање 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>у локалним самоуправама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(задуженим за спровођење Оперативног плана за воде II реда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стање комуналне и урбанистичке неуређености у зони водотока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Latn-RS"/>
        </w:rPr>
        <w:t xml:space="preserve">I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реда и водних објеката за заштиту од штетног дејства вода,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код издавања водних аката из надлежности ЈЛС,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као и ПДР-ова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),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ЈКП И ЈП предузећима чија је делатност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-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шифра 3600,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представницима месних заједница и представницима правних лица чија је имовина угрожена поплавама поред којих пролазе водотоци првог и другог реда. </w:t>
      </w:r>
    </w:p>
    <w:p w:rsidR="00EE3703" w:rsidRDefault="00EE370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Саветодавна подршка је пружана код 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>правних и физичких лица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, на терену и у канцеларији у циљу сузбијања и п</w:t>
      </w:r>
      <w:r w:rsidR="007431FB">
        <w:rPr>
          <w:rFonts w:ascii="Verdana" w:hAnsi="Verdana"/>
          <w:color w:val="000000"/>
          <w:sz w:val="20"/>
          <w:szCs w:val="20"/>
          <w:highlight w:val="white"/>
        </w:rPr>
        <w:t>ревенције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извођења недозвољених радова на</w:t>
      </w:r>
      <w:r w:rsidR="007431FB">
        <w:rPr>
          <w:rFonts w:ascii="Verdana" w:hAnsi="Verdana"/>
          <w:color w:val="000000"/>
          <w:sz w:val="20"/>
          <w:szCs w:val="20"/>
          <w:highlight w:val="white"/>
        </w:rPr>
        <w:t xml:space="preserve"> водном земљишту,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код </w:t>
      </w:r>
      <w:r w:rsidR="007431FB" w:rsidRPr="007431FB">
        <w:rPr>
          <w:rFonts w:ascii="Verdana" w:hAnsi="Verdana"/>
          <w:b/>
          <w:color w:val="000000"/>
          <w:sz w:val="20"/>
          <w:szCs w:val="20"/>
          <w:highlight w:val="white"/>
          <w:lang w:val="sr-Cyrl-RS"/>
        </w:rPr>
        <w:t>привредника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051555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где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су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водни  инспектори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упознавали привреднике са обавезама по основу ступања на снагу нових прописа, праћење прописа и едукација.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Водна инспекција је током 20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21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године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у поступку вршења инспекцијских надзора и по захтевима надзираних субјеката редовно, благовремено и детаљно информисала надзиране субјекте везано за примену одредби закона из области вода и подзаконских аката и у случају ненадлежности упућивала надзиране субјекте на надлежне органе</w:t>
      </w:r>
      <w:r w:rsidR="007431FB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.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Превентивно деловање водне инспекције остварено је делом и кроз информисање јавности о инспекцијском раду објављивањем Пла</w:t>
      </w:r>
      <w:r w:rsidR="007431FB">
        <w:rPr>
          <w:rFonts w:ascii="Verdana" w:hAnsi="Verdana"/>
          <w:color w:val="000000"/>
          <w:sz w:val="20"/>
          <w:szCs w:val="20"/>
          <w:highlight w:val="white"/>
        </w:rPr>
        <w:t xml:space="preserve">на </w:t>
      </w:r>
      <w:r w:rsidR="007431FB">
        <w:rPr>
          <w:rFonts w:ascii="Verdana" w:hAnsi="Verdana"/>
          <w:color w:val="000000"/>
          <w:sz w:val="20"/>
          <w:szCs w:val="20"/>
          <w:highlight w:val="white"/>
        </w:rPr>
        <w:lastRenderedPageBreak/>
        <w:t>инспекцијског надзора за 2021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>.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год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. </w:t>
      </w:r>
      <w:proofErr w:type="gramStart"/>
      <w:r w:rsidRPr="006A0C2D">
        <w:rPr>
          <w:rFonts w:ascii="Verdana" w:hAnsi="Verdana"/>
          <w:color w:val="000000"/>
          <w:sz w:val="20"/>
          <w:szCs w:val="20"/>
          <w:highlight w:val="white"/>
        </w:rPr>
        <w:t>и</w:t>
      </w:r>
      <w:proofErr w:type="gramEnd"/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контролних листа из различитих области вода.</w:t>
      </w:r>
    </w:p>
    <w:p w:rsid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EE3703" w:rsidRDefault="00EE3703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б.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  <w:shd w:val="clear" w:color="auto" w:fill="00B0F0"/>
        </w:rPr>
        <w:t xml:space="preserve"> 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Службене саветодавне посете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7014B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  <w:lang w:val="sr-Cyrl-RS"/>
        </w:rPr>
      </w:pPr>
      <w:proofErr w:type="gramStart"/>
      <w:r>
        <w:rPr>
          <w:rFonts w:ascii="Verdana" w:hAnsi="Verdana"/>
          <w:color w:val="000000"/>
          <w:sz w:val="20"/>
          <w:szCs w:val="20"/>
          <w:highlight w:val="white"/>
        </w:rPr>
        <w:t>У току 2021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>.</w:t>
      </w:r>
      <w:proofErr w:type="gramEnd"/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proofErr w:type="gramStart"/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>године</w:t>
      </w:r>
      <w:proofErr w:type="gramEnd"/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водна инспекција је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вршила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>подстицањ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и подржавањ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законитости и безбедности пословања и поступања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субјеката,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у циљу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спречавању настанка штетних последица по 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>водне о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  <w:lang w:val="sr-Cyrl-RS"/>
        </w:rPr>
        <w:t>б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јекте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>и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водни режим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. На основу захтева надзираних субјеката </w:t>
      </w:r>
      <w:proofErr w:type="gramStart"/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и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звршено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је</w:t>
      </w:r>
      <w:proofErr w:type="gramEnd"/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CE57F4" w:rsidRPr="00CE57F4">
        <w:rPr>
          <w:rFonts w:ascii="Verdana" w:hAnsi="Verdana"/>
          <w:b/>
          <w:sz w:val="20"/>
          <w:szCs w:val="20"/>
          <w:highlight w:val="white"/>
          <w:lang w:val="sr-Cyrl-RS"/>
        </w:rPr>
        <w:t>7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службен</w:t>
      </w:r>
      <w:r w:rsidR="009055A6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е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саветодавн</w:t>
      </w:r>
      <w:r w:rsidR="009055A6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е</w:t>
      </w:r>
      <w:r>
        <w:rPr>
          <w:rFonts w:ascii="Verdana" w:hAnsi="Verdana"/>
          <w:color w:val="000000"/>
          <w:sz w:val="20"/>
          <w:szCs w:val="20"/>
          <w:highlight w:val="white"/>
        </w:rPr>
        <w:t xml:space="preserve"> посет</w:t>
      </w:r>
      <w:r w:rsidR="009055A6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е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са донетим дописима са препорукама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. 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Дата су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одређена објашњења везана за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стање водних објеката –</w:t>
      </w: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канала у грађевинском реону,</w:t>
      </w: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у области 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>заштит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  <w:lang w:val="sr-Cyrl-RS"/>
        </w:rPr>
        <w:t>е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вода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, 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>заштит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  <w:lang w:val="sr-Cyrl-RS"/>
        </w:rPr>
        <w:t>е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од вода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, </w:t>
      </w:r>
      <w:r w:rsidR="006A0C2D" w:rsidRPr="006A0C2D">
        <w:rPr>
          <w:rFonts w:ascii="Verdana" w:hAnsi="Verdana"/>
          <w:b/>
          <w:color w:val="000000"/>
          <w:sz w:val="20"/>
          <w:szCs w:val="20"/>
          <w:highlight w:val="white"/>
        </w:rPr>
        <w:t>коришћење вода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и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указано је на </w:t>
      </w:r>
      <w:r w:rsidR="006A0C2D" w:rsidRPr="006A0C2D">
        <w:rPr>
          <w:rFonts w:ascii="Verdana" w:hAnsi="Verdana"/>
          <w:sz w:val="20"/>
          <w:szCs w:val="20"/>
          <w:highlight w:val="white"/>
        </w:rPr>
        <w:t>њ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ихове обавезе у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тим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 области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ма и поступак легализације објеката и радова у водном смислу</w:t>
      </w: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-</w:t>
      </w:r>
      <w:r>
        <w:rPr>
          <w:rFonts w:ascii="Verdana" w:hAnsi="Verdana"/>
          <w:color w:val="000000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highlight w:val="white"/>
          <w:lang w:val="sr-Cyrl-RS"/>
        </w:rPr>
        <w:t>исходовање водних аката.</w:t>
      </w:r>
    </w:p>
    <w:p w:rsidR="00E64C67" w:rsidRDefault="00E64C67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  <w:lang w:val="sr-Cyrl-RS"/>
        </w:rPr>
      </w:pP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Активности усмерене ка превентивном деловању из заштите вода огледале су се у давању стручних и практичних савета и препорука, и то у вези давања смерница за </w:t>
      </w:r>
      <w:r w:rsidRPr="006A0C2D">
        <w:rPr>
          <w:rFonts w:ascii="Verdana" w:hAnsi="Verdana"/>
          <w:color w:val="000000"/>
          <w:sz w:val="20"/>
          <w:szCs w:val="20"/>
        </w:rPr>
        <w:t>контролу исправности објеката за сакупљање, одвођење и пречишћавање отпадних вода, пре свега у погледу водонепропусности</w:t>
      </w:r>
      <w:r w:rsidRPr="006A0C2D">
        <w:rPr>
          <w:rFonts w:ascii="Verdana" w:hAnsi="Verdana"/>
          <w:color w:val="000000"/>
          <w:sz w:val="20"/>
          <w:szCs w:val="20"/>
          <w:highlight w:val="white"/>
        </w:rPr>
        <w:t xml:space="preserve">, и другим питањима из области управљања водама. 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5.</w:t>
      </w:r>
      <w:r w:rsidRPr="006A0C2D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7306A8" w:rsidRDefault="007014B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  <w:lang w:val="sr-Cyrl-RS"/>
        </w:rPr>
      </w:pPr>
      <w:r>
        <w:rPr>
          <w:rFonts w:ascii="Verdana" w:hAnsi="Verdana"/>
          <w:sz w:val="20"/>
          <w:szCs w:val="20"/>
          <w:highlight w:val="white"/>
          <w:lang w:val="sr-Cyrl-RS"/>
        </w:rPr>
        <w:t>У 2021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>.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години 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 xml:space="preserve">у </w:t>
      </w:r>
      <w:r w:rsidR="006A0C2D" w:rsidRPr="006A0C2D">
        <w:rPr>
          <w:rFonts w:ascii="Verdana" w:hAnsi="Verdana"/>
          <w:sz w:val="20"/>
          <w:szCs w:val="20"/>
          <w:highlight w:val="white"/>
        </w:rPr>
        <w:t>складу са Годишњим планом инспекцијског</w:t>
      </w:r>
      <w:r>
        <w:rPr>
          <w:rFonts w:ascii="Verdana" w:hAnsi="Verdana"/>
          <w:sz w:val="20"/>
          <w:szCs w:val="20"/>
          <w:highlight w:val="white"/>
        </w:rPr>
        <w:t xml:space="preserve"> надзора водне инспекције за 2021</w:t>
      </w:r>
      <w:r w:rsidR="006A0C2D" w:rsidRPr="006A0C2D">
        <w:rPr>
          <w:rFonts w:ascii="Verdana" w:hAnsi="Verdana"/>
          <w:sz w:val="20"/>
          <w:szCs w:val="20"/>
          <w:highlight w:val="white"/>
        </w:rPr>
        <w:t>.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>г</w:t>
      </w:r>
      <w:r w:rsidR="006A0C2D" w:rsidRPr="006A0C2D">
        <w:rPr>
          <w:rFonts w:ascii="Verdana" w:hAnsi="Verdana"/>
          <w:sz w:val="20"/>
          <w:szCs w:val="20"/>
          <w:highlight w:val="white"/>
        </w:rPr>
        <w:t>одину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 xml:space="preserve"> вршени су континуирано р</w:t>
      </w:r>
      <w:r w:rsidR="006A0C2D" w:rsidRPr="006A0C2D">
        <w:rPr>
          <w:rFonts w:ascii="Verdana" w:hAnsi="Verdana"/>
          <w:sz w:val="20"/>
          <w:szCs w:val="20"/>
          <w:highlight w:val="white"/>
        </w:rPr>
        <w:t>едовни инспекцијски надзори</w:t>
      </w:r>
      <w:r>
        <w:rPr>
          <w:rFonts w:ascii="Verdana" w:hAnsi="Verdana"/>
          <w:sz w:val="20"/>
          <w:szCs w:val="20"/>
          <w:highlight w:val="white"/>
          <w:lang w:val="sr-Cyrl-RS"/>
        </w:rPr>
        <w:t>-(према контролним листама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>)</w:t>
      </w:r>
      <w:r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highlight w:val="white"/>
        </w:rPr>
        <w:t xml:space="preserve">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</w:t>
      </w:r>
      <w:r w:rsidR="006A0C2D" w:rsidRPr="006A0C2D">
        <w:rPr>
          <w:rFonts w:ascii="Verdana" w:hAnsi="Verdana"/>
          <w:sz w:val="20"/>
          <w:szCs w:val="20"/>
          <w:highlight w:val="white"/>
          <w:lang w:val="sr-Cyrl-RS"/>
        </w:rPr>
        <w:t xml:space="preserve">Утврђен степен ризика </w:t>
      </w:r>
      <w:r w:rsidR="006A0C2D" w:rsidRPr="00610275">
        <w:rPr>
          <w:rFonts w:ascii="Verdana" w:hAnsi="Verdana"/>
          <w:sz w:val="20"/>
          <w:szCs w:val="20"/>
          <w:highlight w:val="white"/>
          <w:lang w:val="sr-Cyrl-RS"/>
        </w:rPr>
        <w:t xml:space="preserve">према контролним листама 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је у области</w:t>
      </w:r>
      <w:r w:rsidR="007306A8">
        <w:rPr>
          <w:rFonts w:ascii="Verdana" w:hAnsi="Verdana"/>
          <w:sz w:val="20"/>
          <w:szCs w:val="20"/>
          <w:highlight w:val="white"/>
          <w:lang w:val="sr-Cyrl-RS"/>
        </w:rPr>
        <w:t xml:space="preserve">: 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>з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аштите од штетног дејства вода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7306A8" w:rsidRPr="007306A8">
        <w:rPr>
          <w:rFonts w:ascii="Verdana" w:hAnsi="Verdana"/>
          <w:sz w:val="20"/>
          <w:szCs w:val="20"/>
          <w:highlight w:val="white"/>
          <w:lang w:val="sr-Cyrl-RS"/>
        </w:rPr>
        <w:t>–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7306A8" w:rsidRPr="007306A8">
        <w:rPr>
          <w:rFonts w:ascii="Verdana" w:hAnsi="Verdana"/>
          <w:sz w:val="20"/>
          <w:szCs w:val="20"/>
          <w:highlight w:val="white"/>
          <w:lang w:val="sr-Cyrl-RS"/>
        </w:rPr>
        <w:t>висок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, </w:t>
      </w:r>
      <w:r w:rsidR="007306A8" w:rsidRPr="007306A8">
        <w:rPr>
          <w:rFonts w:ascii="Verdana" w:hAnsi="Verdana"/>
          <w:sz w:val="20"/>
          <w:szCs w:val="20"/>
          <w:lang w:val="sr-Cyrl-RS"/>
        </w:rPr>
        <w:t xml:space="preserve">уређења водотока </w:t>
      </w:r>
      <w:r w:rsidR="007306A8">
        <w:rPr>
          <w:rFonts w:ascii="Verdana" w:hAnsi="Verdana"/>
          <w:sz w:val="20"/>
          <w:szCs w:val="20"/>
          <w:lang w:val="sr-Cyrl-RS"/>
        </w:rPr>
        <w:t>–</w:t>
      </w:r>
      <w:r w:rsidR="007306A8" w:rsidRPr="007306A8">
        <w:rPr>
          <w:rFonts w:ascii="Verdana" w:hAnsi="Verdana"/>
          <w:sz w:val="20"/>
          <w:szCs w:val="20"/>
          <w:lang w:val="sr-Cyrl-RS"/>
        </w:rPr>
        <w:t xml:space="preserve"> средњи</w:t>
      </w:r>
      <w:r w:rsidR="007306A8">
        <w:rPr>
          <w:rFonts w:ascii="Verdana" w:hAnsi="Verdana"/>
          <w:sz w:val="20"/>
          <w:szCs w:val="20"/>
          <w:lang w:val="sr-Cyrl-RS"/>
        </w:rPr>
        <w:t>,</w:t>
      </w:r>
      <w:r w:rsidR="007306A8"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>к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оришћења вода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7306A8">
        <w:rPr>
          <w:rFonts w:ascii="Verdana" w:hAnsi="Verdana"/>
          <w:sz w:val="20"/>
          <w:szCs w:val="20"/>
          <w:highlight w:val="white"/>
          <w:lang w:val="sr-Cyrl-RS"/>
        </w:rPr>
        <w:t>– средњи и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>з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аштите вода –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средњи,</w:t>
      </w:r>
      <w:r w:rsidRP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="006A0C2D" w:rsidRPr="007306A8">
        <w:rPr>
          <w:rFonts w:ascii="Verdana" w:hAnsi="Verdana"/>
          <w:sz w:val="20"/>
          <w:szCs w:val="20"/>
          <w:highlight w:val="white"/>
          <w:lang w:val="sr-Cyrl-RS"/>
        </w:rPr>
        <w:t>а у контролама водних књига и издавања водних аката је незнатан.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  <w:lang w:val="sr-Cyrl-RS"/>
        </w:rPr>
      </w:pPr>
    </w:p>
    <w:p w:rsid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  <w:lang w:val="sr-Cyrl-RS"/>
        </w:rPr>
      </w:pPr>
      <w:r w:rsidRPr="006A0C2D">
        <w:rPr>
          <w:rFonts w:ascii="Verdana" w:hAnsi="Verdana"/>
          <w:sz w:val="20"/>
          <w:szCs w:val="20"/>
          <w:highlight w:val="white"/>
          <w:lang w:val="sr-Cyrl-RS"/>
        </w:rPr>
        <w:t xml:space="preserve">Табела </w:t>
      </w:r>
      <w:r w:rsidR="0055546E">
        <w:rPr>
          <w:rFonts w:ascii="Verdana" w:hAnsi="Verdana"/>
          <w:sz w:val="20"/>
          <w:szCs w:val="20"/>
          <w:highlight w:val="white"/>
          <w:lang w:val="sr-Cyrl-RS"/>
        </w:rPr>
        <w:t xml:space="preserve">1 </w:t>
      </w:r>
      <w:r w:rsidRPr="006A0C2D">
        <w:rPr>
          <w:rFonts w:ascii="Verdana" w:hAnsi="Verdana"/>
          <w:sz w:val="20"/>
          <w:szCs w:val="20"/>
          <w:highlight w:val="white"/>
          <w:lang w:val="sr-Cyrl-RS"/>
        </w:rPr>
        <w:t>- Приказ приоритета,</w:t>
      </w:r>
      <w:r w:rsid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highlight w:val="white"/>
          <w:lang w:val="sr-Cyrl-RS"/>
        </w:rPr>
        <w:t>броја и врсте надзора,</w:t>
      </w:r>
      <w:r w:rsidR="0055546E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highlight w:val="white"/>
          <w:lang w:val="sr-Cyrl-RS"/>
        </w:rPr>
        <w:t>поступање у управном и ка</w:t>
      </w:r>
      <w:r w:rsidR="007014B3">
        <w:rPr>
          <w:rFonts w:ascii="Verdana" w:hAnsi="Verdana"/>
          <w:sz w:val="20"/>
          <w:szCs w:val="20"/>
          <w:highlight w:val="white"/>
          <w:lang w:val="sr-Cyrl-RS"/>
        </w:rPr>
        <w:t>зненом поступку инспекције у 2021</w:t>
      </w:r>
      <w:r w:rsidRPr="006A0C2D">
        <w:rPr>
          <w:rFonts w:ascii="Verdana" w:hAnsi="Verdana"/>
          <w:sz w:val="20"/>
          <w:szCs w:val="20"/>
          <w:highlight w:val="white"/>
          <w:lang w:val="sr-Cyrl-RS"/>
        </w:rPr>
        <w:t>.</w:t>
      </w:r>
      <w:r w:rsidR="007306A8">
        <w:rPr>
          <w:rFonts w:ascii="Verdana" w:hAnsi="Verdana"/>
          <w:sz w:val="20"/>
          <w:szCs w:val="20"/>
          <w:highlight w:val="white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highlight w:val="white"/>
          <w:lang w:val="sr-Cyrl-RS"/>
        </w:rPr>
        <w:t>години.</w:t>
      </w:r>
    </w:p>
    <w:p w:rsidR="00EE3703" w:rsidRDefault="00EE3703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  <w:lang w:val="sr-Cyrl-RS"/>
        </w:rPr>
      </w:pPr>
    </w:p>
    <w:p w:rsidR="004A17ED" w:rsidRPr="006A0C2D" w:rsidRDefault="004A17E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highlight w:val="white"/>
          <w:lang w:val="sr-Cyrl-RS"/>
        </w:rPr>
      </w:pPr>
      <w:r w:rsidRPr="004A17ED">
        <w:rPr>
          <w:noProof/>
          <w:highlight w:val="white"/>
        </w:rPr>
        <w:lastRenderedPageBreak/>
        <w:drawing>
          <wp:inline distT="0" distB="0" distL="0" distR="0">
            <wp:extent cx="5731510" cy="316727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ED" w:rsidRDefault="004A17ED" w:rsidP="00485670">
      <w:pPr>
        <w:jc w:val="both"/>
        <w:rPr>
          <w:rFonts w:ascii="Verdana" w:hAnsi="Verdana"/>
          <w:sz w:val="20"/>
          <w:szCs w:val="20"/>
        </w:rPr>
      </w:pPr>
    </w:p>
    <w:p w:rsidR="00CB1334" w:rsidRDefault="00CB1334" w:rsidP="00485670">
      <w:pPr>
        <w:jc w:val="both"/>
        <w:rPr>
          <w:rFonts w:ascii="Verdana" w:hAnsi="Verdana"/>
          <w:sz w:val="20"/>
          <w:szCs w:val="20"/>
        </w:rPr>
      </w:pPr>
    </w:p>
    <w:p w:rsidR="004A17ED" w:rsidRDefault="006A0C2D" w:rsidP="00485670">
      <w:pPr>
        <w:jc w:val="both"/>
        <w:rPr>
          <w:rFonts w:ascii="Verdana" w:hAnsi="Verdana"/>
          <w:sz w:val="20"/>
          <w:szCs w:val="20"/>
        </w:rPr>
      </w:pPr>
      <w:r w:rsidRPr="004A17ED">
        <w:rPr>
          <w:rFonts w:ascii="Verdana" w:hAnsi="Verdana"/>
          <w:sz w:val="20"/>
          <w:szCs w:val="20"/>
        </w:rPr>
        <w:t>Одељење водне инспекције припремало је одговоре по захтев</w:t>
      </w:r>
      <w:r w:rsidRPr="004A17ED">
        <w:rPr>
          <w:rFonts w:ascii="Verdana" w:hAnsi="Verdana"/>
          <w:sz w:val="20"/>
          <w:szCs w:val="20"/>
          <w:lang w:val="sr-Cyrl-RS"/>
        </w:rPr>
        <w:t>има</w:t>
      </w:r>
      <w:r w:rsidR="0055546E" w:rsidRPr="004A17ED">
        <w:rPr>
          <w:rFonts w:ascii="Verdana" w:hAnsi="Verdana"/>
          <w:sz w:val="20"/>
          <w:szCs w:val="20"/>
          <w:lang w:val="sr-Cyrl-RS"/>
        </w:rPr>
        <w:t xml:space="preserve">: </w:t>
      </w:r>
      <w:r w:rsidRPr="004A17ED">
        <w:rPr>
          <w:rFonts w:ascii="Verdana" w:hAnsi="Verdana"/>
          <w:sz w:val="20"/>
          <w:szCs w:val="20"/>
        </w:rPr>
        <w:t>свих заинтересованих страна који су упућивали захтеве по Закону о слободном приступу информацијама од јавног значаја,</w:t>
      </w:r>
      <w:r w:rsidR="0055546E" w:rsidRPr="004A17ED">
        <w:rPr>
          <w:rFonts w:ascii="Verdana" w:hAnsi="Verdana"/>
          <w:sz w:val="20"/>
          <w:szCs w:val="20"/>
        </w:rPr>
        <w:t xml:space="preserve"> на дописе Заштитника грађана, </w:t>
      </w:r>
      <w:r w:rsidRPr="004A17ED">
        <w:rPr>
          <w:rFonts w:ascii="Verdana" w:hAnsi="Verdana"/>
          <w:sz w:val="20"/>
          <w:szCs w:val="20"/>
        </w:rPr>
        <w:t xml:space="preserve">на питања новинара. </w:t>
      </w:r>
      <w:proofErr w:type="gramStart"/>
      <w:r w:rsidRPr="004A17ED">
        <w:rPr>
          <w:rFonts w:ascii="Verdana" w:hAnsi="Verdana"/>
          <w:sz w:val="20"/>
          <w:szCs w:val="20"/>
        </w:rPr>
        <w:t>Сарадња са невладиним организацијама и другим институцијама и органима огледала се у континуираној непосредној комуникацији и давању одговора у законским прописаним роко</w:t>
      </w:r>
      <w:r w:rsidR="004A17ED" w:rsidRPr="004A17ED">
        <w:rPr>
          <w:rFonts w:ascii="Verdana" w:hAnsi="Verdana"/>
          <w:sz w:val="20"/>
          <w:szCs w:val="20"/>
        </w:rPr>
        <w:t>вима.</w:t>
      </w:r>
      <w:proofErr w:type="gramEnd"/>
      <w:r w:rsidR="004A17ED" w:rsidRPr="004A17ED">
        <w:rPr>
          <w:rFonts w:ascii="Verdana" w:hAnsi="Verdana"/>
          <w:sz w:val="20"/>
          <w:szCs w:val="20"/>
        </w:rPr>
        <w:t xml:space="preserve"> </w:t>
      </w:r>
      <w:proofErr w:type="gramStart"/>
      <w:r w:rsidR="004A17ED" w:rsidRPr="004A17ED">
        <w:rPr>
          <w:rFonts w:ascii="Verdana" w:hAnsi="Verdana"/>
          <w:sz w:val="20"/>
          <w:szCs w:val="20"/>
        </w:rPr>
        <w:t xml:space="preserve">Одељење водне инспекције одговорно </w:t>
      </w:r>
      <w:r w:rsidRPr="004A17ED">
        <w:rPr>
          <w:rFonts w:ascii="Verdana" w:hAnsi="Verdana"/>
          <w:sz w:val="20"/>
          <w:szCs w:val="20"/>
        </w:rPr>
        <w:t>спрово</w:t>
      </w:r>
      <w:r w:rsidRPr="004A17ED">
        <w:rPr>
          <w:rFonts w:ascii="Verdana" w:hAnsi="Verdana"/>
          <w:sz w:val="20"/>
          <w:szCs w:val="20"/>
          <w:lang w:val="sr-Cyrl-RS"/>
        </w:rPr>
        <w:t>ди</w:t>
      </w:r>
      <w:r w:rsidR="0055546E" w:rsidRPr="004A17ED">
        <w:rPr>
          <w:rFonts w:ascii="Verdana" w:hAnsi="Verdana"/>
          <w:sz w:val="20"/>
          <w:szCs w:val="20"/>
        </w:rPr>
        <w:t xml:space="preserve"> Закон</w:t>
      </w:r>
      <w:r w:rsidRPr="004A17ED">
        <w:rPr>
          <w:rFonts w:ascii="Verdana" w:hAnsi="Verdana"/>
          <w:sz w:val="20"/>
          <w:szCs w:val="20"/>
        </w:rPr>
        <w:t xml:space="preserve"> о инспекцијском надзору.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</w:p>
    <w:p w:rsidR="002565F7" w:rsidRDefault="002565F7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4A17ED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 w:rsidRPr="004A17ED">
        <w:rPr>
          <w:rFonts w:ascii="Verdana" w:hAnsi="Verdana"/>
          <w:sz w:val="20"/>
          <w:szCs w:val="20"/>
        </w:rPr>
        <w:t>Одељење водне инспекције је поступало и спроводило активности у складу са донетим Планом рада за</w:t>
      </w:r>
      <w:r w:rsidR="0055546E" w:rsidRPr="004A17ED">
        <w:rPr>
          <w:rFonts w:ascii="Verdana" w:hAnsi="Verdana"/>
          <w:sz w:val="20"/>
          <w:szCs w:val="20"/>
        </w:rPr>
        <w:t xml:space="preserve"> 2021</w:t>
      </w:r>
      <w:r w:rsidRPr="004A17ED">
        <w:rPr>
          <w:rFonts w:ascii="Verdana" w:hAnsi="Verdana"/>
          <w:sz w:val="20"/>
          <w:szCs w:val="20"/>
        </w:rPr>
        <w:t>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  <w:proofErr w:type="gramStart"/>
      <w:r w:rsidRPr="004A17ED">
        <w:rPr>
          <w:rFonts w:ascii="Verdana" w:hAnsi="Verdana"/>
          <w:sz w:val="20"/>
          <w:szCs w:val="20"/>
        </w:rPr>
        <w:t>годину</w:t>
      </w:r>
      <w:proofErr w:type="gramEnd"/>
      <w:r w:rsidRPr="004A17ED">
        <w:rPr>
          <w:rFonts w:ascii="Verdana" w:hAnsi="Verdana"/>
          <w:sz w:val="20"/>
          <w:szCs w:val="20"/>
        </w:rPr>
        <w:t xml:space="preserve"> у области</w:t>
      </w:r>
      <w:r w:rsidRPr="004A17ED">
        <w:rPr>
          <w:rFonts w:ascii="Verdana" w:hAnsi="Verdana"/>
          <w:sz w:val="20"/>
          <w:szCs w:val="20"/>
          <w:lang w:val="sr-Cyrl-RS"/>
        </w:rPr>
        <w:t>ма приказаним у таб.</w:t>
      </w:r>
      <w:r w:rsidR="0055546E" w:rsidRPr="004A17ED">
        <w:rPr>
          <w:rFonts w:ascii="Verdana" w:hAnsi="Verdana"/>
          <w:sz w:val="20"/>
          <w:szCs w:val="20"/>
          <w:lang w:val="sr-Cyrl-RS"/>
        </w:rPr>
        <w:t xml:space="preserve"> </w:t>
      </w:r>
      <w:r w:rsidRPr="004A17ED">
        <w:rPr>
          <w:rFonts w:ascii="Verdana" w:hAnsi="Verdana"/>
          <w:sz w:val="20"/>
          <w:szCs w:val="20"/>
          <w:lang w:val="sr-Cyrl-RS"/>
        </w:rPr>
        <w:t>1.</w:t>
      </w:r>
      <w:r w:rsidR="0055546E" w:rsidRPr="004A17ED">
        <w:rPr>
          <w:rFonts w:ascii="Verdana" w:hAnsi="Verdana"/>
          <w:sz w:val="20"/>
          <w:szCs w:val="20"/>
          <w:lang w:val="sr-Cyrl-RS"/>
        </w:rPr>
        <w:t xml:space="preserve"> </w:t>
      </w:r>
      <w:r w:rsidRPr="004A17ED">
        <w:rPr>
          <w:rFonts w:ascii="Verdana" w:hAnsi="Verdana"/>
          <w:sz w:val="20"/>
          <w:szCs w:val="20"/>
          <w:lang w:val="sr-Cyrl-RS"/>
        </w:rPr>
        <w:t xml:space="preserve">са </w:t>
      </w:r>
      <w:r w:rsidRPr="004A17ED">
        <w:rPr>
          <w:rFonts w:ascii="Verdana" w:hAnsi="Verdana"/>
          <w:sz w:val="20"/>
          <w:szCs w:val="20"/>
        </w:rPr>
        <w:t>што ефикаснији</w:t>
      </w:r>
      <w:r w:rsidRPr="004A17ED">
        <w:rPr>
          <w:rFonts w:ascii="Verdana" w:hAnsi="Verdana"/>
          <w:sz w:val="20"/>
          <w:szCs w:val="20"/>
          <w:lang w:val="sr-Cyrl-RS"/>
        </w:rPr>
        <w:t>м</w:t>
      </w:r>
      <w:r w:rsidRPr="004A17ED">
        <w:rPr>
          <w:rFonts w:ascii="Verdana" w:hAnsi="Verdana"/>
          <w:sz w:val="20"/>
          <w:szCs w:val="20"/>
        </w:rPr>
        <w:t xml:space="preserve"> рад</w:t>
      </w:r>
      <w:r w:rsidRPr="004A17ED">
        <w:rPr>
          <w:rFonts w:ascii="Verdana" w:hAnsi="Verdana"/>
          <w:sz w:val="20"/>
          <w:szCs w:val="20"/>
          <w:lang w:val="sr-Cyrl-RS"/>
        </w:rPr>
        <w:t>ом</w:t>
      </w:r>
      <w:r w:rsidRPr="004A17ED">
        <w:rPr>
          <w:rFonts w:ascii="Verdana" w:hAnsi="Verdana"/>
          <w:sz w:val="20"/>
          <w:szCs w:val="20"/>
        </w:rPr>
        <w:t xml:space="preserve"> по представкама</w:t>
      </w:r>
      <w:r w:rsidRPr="004A17ED">
        <w:rPr>
          <w:rFonts w:ascii="Verdana" w:hAnsi="Verdana"/>
          <w:sz w:val="20"/>
          <w:szCs w:val="20"/>
          <w:lang w:val="sr-Cyrl-RS"/>
        </w:rPr>
        <w:t xml:space="preserve"> и </w:t>
      </w:r>
      <w:r w:rsidRPr="004A17ED">
        <w:rPr>
          <w:rFonts w:ascii="Verdana" w:hAnsi="Verdana"/>
          <w:sz w:val="20"/>
          <w:szCs w:val="20"/>
        </w:rPr>
        <w:t>сарадњ</w:t>
      </w:r>
      <w:r w:rsidRPr="004A17ED">
        <w:rPr>
          <w:rFonts w:ascii="Verdana" w:hAnsi="Verdana"/>
          <w:sz w:val="20"/>
          <w:szCs w:val="20"/>
          <w:lang w:val="sr-Cyrl-RS"/>
        </w:rPr>
        <w:t>ом са другим инспекцијским органима.</w:t>
      </w:r>
    </w:p>
    <w:p w:rsidR="006A0C2D" w:rsidRPr="004A17ED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 w:rsidRPr="004A17ED">
        <w:rPr>
          <w:rFonts w:ascii="Verdana" w:hAnsi="Verdana"/>
          <w:sz w:val="20"/>
          <w:szCs w:val="20"/>
        </w:rPr>
        <w:t>Приоритети надзора инспекције у 20</w:t>
      </w:r>
      <w:r w:rsidR="0055546E" w:rsidRPr="004A17ED">
        <w:rPr>
          <w:rFonts w:ascii="Verdana" w:hAnsi="Verdana"/>
          <w:sz w:val="20"/>
          <w:szCs w:val="20"/>
          <w:lang w:val="sr-Cyrl-RS"/>
        </w:rPr>
        <w:t>21</w:t>
      </w:r>
      <w:r w:rsidRPr="004A17ED">
        <w:rPr>
          <w:rFonts w:ascii="Verdana" w:hAnsi="Verdana"/>
          <w:sz w:val="20"/>
          <w:szCs w:val="20"/>
        </w:rPr>
        <w:t>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  <w:proofErr w:type="gramStart"/>
      <w:r w:rsidRPr="004A17ED">
        <w:rPr>
          <w:rFonts w:ascii="Verdana" w:hAnsi="Verdana"/>
          <w:sz w:val="20"/>
          <w:szCs w:val="20"/>
        </w:rPr>
        <w:t>години</w:t>
      </w:r>
      <w:proofErr w:type="gramEnd"/>
      <w:r w:rsidRPr="004A17ED">
        <w:rPr>
          <w:rFonts w:ascii="Verdana" w:hAnsi="Verdana"/>
          <w:sz w:val="20"/>
          <w:szCs w:val="20"/>
        </w:rPr>
        <w:t xml:space="preserve"> планирани су по областима надзора и то: заштита од вода (</w:t>
      </w:r>
      <w:r w:rsidR="004A17ED" w:rsidRPr="004A17ED">
        <w:rPr>
          <w:rFonts w:ascii="Verdana" w:hAnsi="Verdana"/>
          <w:sz w:val="20"/>
          <w:szCs w:val="20"/>
          <w:lang w:val="sr-Cyrl-RS"/>
        </w:rPr>
        <w:t>43</w:t>
      </w:r>
      <w:r w:rsidRPr="004A17ED">
        <w:rPr>
          <w:rFonts w:ascii="Verdana" w:hAnsi="Verdana"/>
          <w:sz w:val="20"/>
          <w:szCs w:val="20"/>
        </w:rPr>
        <w:t xml:space="preserve"> %), </w:t>
      </w:r>
      <w:r w:rsidR="004A17ED" w:rsidRPr="004A17ED">
        <w:rPr>
          <w:rFonts w:ascii="Verdana" w:hAnsi="Verdana"/>
          <w:sz w:val="20"/>
          <w:szCs w:val="20"/>
        </w:rPr>
        <w:t>уређење водотока (5 %)</w:t>
      </w:r>
      <w:r w:rsidR="004A17ED" w:rsidRPr="004A17ED">
        <w:rPr>
          <w:rFonts w:ascii="Verdana" w:hAnsi="Verdana"/>
          <w:sz w:val="20"/>
          <w:szCs w:val="20"/>
          <w:lang w:val="sr-Cyrl-RS"/>
        </w:rPr>
        <w:t>,</w:t>
      </w:r>
      <w:r w:rsidR="004A17ED" w:rsidRPr="004A17ED">
        <w:rPr>
          <w:rFonts w:ascii="Verdana" w:hAnsi="Verdana"/>
          <w:sz w:val="20"/>
          <w:szCs w:val="20"/>
        </w:rPr>
        <w:t xml:space="preserve"> </w:t>
      </w:r>
      <w:r w:rsidRPr="004A17ED">
        <w:rPr>
          <w:rFonts w:ascii="Verdana" w:hAnsi="Verdana"/>
          <w:sz w:val="20"/>
          <w:szCs w:val="20"/>
        </w:rPr>
        <w:t>коришћење вода (2</w:t>
      </w:r>
      <w:r w:rsidR="004A17ED" w:rsidRPr="004A17ED">
        <w:rPr>
          <w:rFonts w:ascii="Verdana" w:hAnsi="Verdana"/>
          <w:sz w:val="20"/>
          <w:szCs w:val="20"/>
          <w:lang w:val="sr-Cyrl-RS"/>
        </w:rPr>
        <w:t>2</w:t>
      </w:r>
      <w:r w:rsidRPr="004A17ED">
        <w:rPr>
          <w:rFonts w:ascii="Verdana" w:hAnsi="Verdana"/>
          <w:sz w:val="20"/>
          <w:szCs w:val="20"/>
        </w:rPr>
        <w:t xml:space="preserve"> %), заштита вода (</w:t>
      </w:r>
      <w:r w:rsidR="004A17ED" w:rsidRPr="004A17ED">
        <w:rPr>
          <w:rFonts w:ascii="Verdana" w:hAnsi="Verdana"/>
          <w:sz w:val="20"/>
          <w:szCs w:val="20"/>
          <w:lang w:val="sr-Cyrl-RS"/>
        </w:rPr>
        <w:t>23</w:t>
      </w:r>
      <w:r w:rsidRPr="004A17ED">
        <w:rPr>
          <w:rFonts w:ascii="Verdana" w:hAnsi="Verdana"/>
          <w:sz w:val="20"/>
          <w:szCs w:val="20"/>
        </w:rPr>
        <w:t xml:space="preserve"> %), и остало</w:t>
      </w:r>
      <w:r w:rsidR="004A17ED" w:rsidRPr="004A17ED">
        <w:rPr>
          <w:rFonts w:ascii="Verdana" w:hAnsi="Verdana"/>
          <w:sz w:val="20"/>
          <w:szCs w:val="20"/>
          <w:lang w:val="sr-Cyrl-RS"/>
        </w:rPr>
        <w:t xml:space="preserve"> </w:t>
      </w:r>
      <w:r w:rsidRPr="004A17ED">
        <w:rPr>
          <w:rFonts w:ascii="Verdana" w:hAnsi="Verdana"/>
          <w:sz w:val="20"/>
          <w:szCs w:val="20"/>
          <w:lang w:val="sr-Cyrl-RS"/>
        </w:rPr>
        <w:t>-</w:t>
      </w:r>
      <w:r w:rsidR="004A17ED" w:rsidRPr="004A17ED">
        <w:rPr>
          <w:rFonts w:ascii="Verdana" w:hAnsi="Verdana"/>
          <w:sz w:val="20"/>
          <w:szCs w:val="20"/>
          <w:lang w:val="sr-Cyrl-RS"/>
        </w:rPr>
        <w:t xml:space="preserve"> </w:t>
      </w:r>
      <w:r w:rsidRPr="004A17ED">
        <w:rPr>
          <w:rFonts w:ascii="Verdana" w:hAnsi="Verdana"/>
          <w:sz w:val="20"/>
          <w:szCs w:val="20"/>
          <w:lang w:val="sr-Cyrl-RS"/>
        </w:rPr>
        <w:t>водна</w:t>
      </w:r>
      <w:r w:rsidR="00CB1334">
        <w:rPr>
          <w:rFonts w:ascii="Verdana" w:hAnsi="Verdana"/>
          <w:sz w:val="20"/>
          <w:szCs w:val="20"/>
          <w:lang w:val="sr-Cyrl-RS"/>
        </w:rPr>
        <w:t xml:space="preserve"> акта</w:t>
      </w:r>
      <w:r w:rsidR="004A17ED" w:rsidRPr="004A17ED">
        <w:rPr>
          <w:rFonts w:ascii="Verdana" w:hAnsi="Verdana"/>
          <w:sz w:val="20"/>
          <w:szCs w:val="20"/>
          <w:lang w:val="sr-Cyrl-RS"/>
        </w:rPr>
        <w:t>,</w:t>
      </w:r>
      <w:r w:rsidR="00CB1334">
        <w:rPr>
          <w:rFonts w:ascii="Verdana" w:hAnsi="Verdana"/>
          <w:sz w:val="20"/>
          <w:szCs w:val="20"/>
          <w:lang w:val="sr-Cyrl-RS"/>
        </w:rPr>
        <w:t xml:space="preserve"> </w:t>
      </w:r>
      <w:r w:rsidR="004A17ED" w:rsidRPr="004A17ED">
        <w:rPr>
          <w:rFonts w:ascii="Verdana" w:hAnsi="Verdana"/>
          <w:sz w:val="20"/>
          <w:szCs w:val="20"/>
          <w:lang w:val="sr-Cyrl-RS"/>
        </w:rPr>
        <w:t>водопривредна предузећа (7%)</w:t>
      </w:r>
      <w:r w:rsidR="004A17ED">
        <w:rPr>
          <w:rFonts w:ascii="Verdana" w:hAnsi="Verdana"/>
          <w:sz w:val="20"/>
          <w:szCs w:val="20"/>
          <w:lang w:val="sr-Cyrl-RS"/>
        </w:rPr>
        <w:t>.</w:t>
      </w:r>
    </w:p>
    <w:p w:rsidR="002565F7" w:rsidRDefault="002565F7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4A17ED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 w:rsidRPr="004A17ED">
        <w:rPr>
          <w:rFonts w:ascii="Verdana" w:hAnsi="Verdana"/>
          <w:sz w:val="20"/>
          <w:szCs w:val="20"/>
        </w:rPr>
        <w:t xml:space="preserve">За припрему и праћење спровођења планираних активности задужени </w:t>
      </w:r>
      <w:r w:rsidRPr="004A17ED">
        <w:rPr>
          <w:rFonts w:ascii="Verdana" w:hAnsi="Verdana"/>
          <w:sz w:val="20"/>
          <w:szCs w:val="20"/>
          <w:lang w:val="sr-Cyrl-RS"/>
        </w:rPr>
        <w:t>је начелник инспекције.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</w:p>
    <w:p w:rsidR="002565F7" w:rsidRDefault="002565F7" w:rsidP="00485670">
      <w:pPr>
        <w:jc w:val="both"/>
        <w:rPr>
          <w:rFonts w:ascii="Verdana" w:hAnsi="Verdana"/>
          <w:i/>
          <w:sz w:val="20"/>
          <w:szCs w:val="20"/>
        </w:rPr>
      </w:pPr>
    </w:p>
    <w:p w:rsidR="006A0C2D" w:rsidRDefault="006A0C2D" w:rsidP="00485670">
      <w:pPr>
        <w:jc w:val="both"/>
        <w:rPr>
          <w:rFonts w:ascii="Verdana" w:hAnsi="Verdana"/>
          <w:i/>
          <w:sz w:val="20"/>
          <w:szCs w:val="20"/>
        </w:rPr>
      </w:pPr>
      <w:r w:rsidRPr="004A17ED">
        <w:rPr>
          <w:rFonts w:ascii="Verdana" w:hAnsi="Verdana"/>
          <w:i/>
          <w:sz w:val="20"/>
          <w:szCs w:val="20"/>
        </w:rPr>
        <w:t>Непланирани инспекцијски надзори</w:t>
      </w:r>
    </w:p>
    <w:p w:rsidR="00E64C67" w:rsidRPr="00E64C67" w:rsidRDefault="00E64C67" w:rsidP="00485670">
      <w:pPr>
        <w:jc w:val="both"/>
        <w:rPr>
          <w:rFonts w:ascii="Verdana" w:hAnsi="Verdana"/>
          <w:sz w:val="20"/>
          <w:szCs w:val="20"/>
        </w:rPr>
      </w:pPr>
    </w:p>
    <w:p w:rsidR="006A0C2D" w:rsidRDefault="006A0C2D" w:rsidP="00485670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4A17ED">
        <w:rPr>
          <w:rFonts w:ascii="Verdana" w:hAnsi="Verdana"/>
          <w:sz w:val="20"/>
          <w:szCs w:val="20"/>
        </w:rPr>
        <w:t>Осим циљаних тематских надзора планирано је и обав</w:t>
      </w:r>
      <w:r w:rsidR="004A17ED" w:rsidRPr="004A17ED">
        <w:rPr>
          <w:rFonts w:ascii="Verdana" w:hAnsi="Verdana"/>
          <w:sz w:val="20"/>
          <w:szCs w:val="20"/>
        </w:rPr>
        <w:t>љање надзора на основу представк</w:t>
      </w:r>
      <w:r w:rsidRPr="004A17ED">
        <w:rPr>
          <w:rFonts w:ascii="Verdana" w:hAnsi="Verdana"/>
          <w:sz w:val="20"/>
          <w:szCs w:val="20"/>
        </w:rPr>
        <w:t>и правног или физичког лица организација и упозорењ</w:t>
      </w:r>
      <w:r w:rsidR="004A17ED" w:rsidRPr="004A17ED">
        <w:rPr>
          <w:rFonts w:ascii="Verdana" w:hAnsi="Verdana"/>
          <w:sz w:val="20"/>
          <w:szCs w:val="20"/>
          <w:lang w:val="sr-Cyrl-RS"/>
        </w:rPr>
        <w:t>а</w:t>
      </w:r>
      <w:r w:rsidRPr="004A17ED">
        <w:rPr>
          <w:rFonts w:ascii="Verdana" w:hAnsi="Verdana"/>
          <w:sz w:val="20"/>
          <w:szCs w:val="20"/>
        </w:rPr>
        <w:t xml:space="preserve"> надлежних органа, у којима се указује на могуће повреде прописа из области вода, а којима је према досадашњем искуству чине </w:t>
      </w:r>
      <w:r w:rsidRPr="004A17ED">
        <w:rPr>
          <w:rFonts w:ascii="Verdana" w:hAnsi="Verdana"/>
          <w:sz w:val="20"/>
          <w:szCs w:val="20"/>
          <w:lang w:val="sr-Cyrl-RS"/>
        </w:rPr>
        <w:t>око 5</w:t>
      </w:r>
      <w:r w:rsidR="004A17ED" w:rsidRPr="004A17ED">
        <w:rPr>
          <w:rFonts w:ascii="Verdana" w:hAnsi="Verdana"/>
          <w:sz w:val="20"/>
          <w:szCs w:val="20"/>
          <w:lang w:val="sr-Cyrl-RS"/>
        </w:rPr>
        <w:t>0</w:t>
      </w:r>
      <w:r w:rsidRPr="004A17ED">
        <w:rPr>
          <w:rFonts w:ascii="Verdana" w:hAnsi="Verdana"/>
          <w:sz w:val="20"/>
          <w:szCs w:val="20"/>
          <w:lang w:val="sr-Cyrl-RS"/>
        </w:rPr>
        <w:t xml:space="preserve">% </w:t>
      </w:r>
      <w:r w:rsidRPr="004A17ED">
        <w:rPr>
          <w:rFonts w:ascii="Verdana" w:hAnsi="Verdana"/>
          <w:sz w:val="20"/>
          <w:szCs w:val="20"/>
        </w:rPr>
        <w:t>планираних надзора.</w:t>
      </w:r>
    </w:p>
    <w:p w:rsidR="001118B0" w:rsidRDefault="001118B0" w:rsidP="00485670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2565F7" w:rsidRPr="00D76941" w:rsidRDefault="001118B0" w:rsidP="00D76941">
      <w:pPr>
        <w:shd w:val="clear" w:color="auto" w:fill="FFFFFF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У</w:t>
      </w:r>
      <w:r w:rsidR="00D76941">
        <w:rPr>
          <w:rFonts w:ascii="Verdana" w:hAnsi="Verdana"/>
          <w:sz w:val="20"/>
          <w:szCs w:val="20"/>
          <w:lang w:val="sr-Cyrl-RS"/>
        </w:rPr>
        <w:t xml:space="preserve"> 2021. години, било је </w:t>
      </w:r>
      <w:r w:rsidR="00D76941" w:rsidRPr="00D76941">
        <w:rPr>
          <w:rFonts w:ascii="Verdana" w:hAnsi="Verdana"/>
          <w:b/>
          <w:sz w:val="20"/>
          <w:szCs w:val="20"/>
          <w:lang w:val="sr-Cyrl-RS"/>
        </w:rPr>
        <w:t>7</w:t>
      </w:r>
      <w:r w:rsidR="00D76941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D76941">
        <w:rPr>
          <w:rFonts w:ascii="Verdana" w:hAnsi="Verdana"/>
          <w:sz w:val="20"/>
          <w:szCs w:val="20"/>
          <w:lang w:val="sr-Cyrl-RS"/>
        </w:rPr>
        <w:t xml:space="preserve">поступања у хитним интервенцијама у области заштите воде – пријава </w:t>
      </w:r>
      <w:r w:rsidR="006629FF">
        <w:rPr>
          <w:rFonts w:ascii="Verdana" w:hAnsi="Verdana"/>
          <w:sz w:val="20"/>
          <w:szCs w:val="20"/>
          <w:lang w:val="sr-Cyrl-RS"/>
        </w:rPr>
        <w:t xml:space="preserve">хаваријских </w:t>
      </w:r>
      <w:r w:rsidR="00D76941">
        <w:rPr>
          <w:rFonts w:ascii="Verdana" w:hAnsi="Verdana"/>
          <w:sz w:val="20"/>
          <w:szCs w:val="20"/>
          <w:lang w:val="sr-Cyrl-RS"/>
        </w:rPr>
        <w:t>загађења, када су организована</w:t>
      </w:r>
      <w:r w:rsidR="006629FF">
        <w:rPr>
          <w:rFonts w:ascii="Verdana" w:hAnsi="Verdana"/>
          <w:sz w:val="20"/>
          <w:szCs w:val="20"/>
          <w:lang w:val="sr-Cyrl-RS"/>
        </w:rPr>
        <w:t xml:space="preserve"> и</w:t>
      </w:r>
      <w:r w:rsidR="00D76941">
        <w:rPr>
          <w:rFonts w:ascii="Verdana" w:hAnsi="Verdana"/>
          <w:sz w:val="20"/>
          <w:szCs w:val="20"/>
          <w:lang w:val="sr-Cyrl-RS"/>
        </w:rPr>
        <w:t xml:space="preserve"> узорковања</w:t>
      </w:r>
      <w:r w:rsidR="00D76941" w:rsidRPr="00D76941">
        <w:t xml:space="preserve"> </w:t>
      </w:r>
      <w:r w:rsidR="00D76941">
        <w:rPr>
          <w:rFonts w:ascii="Verdana" w:hAnsi="Verdana"/>
          <w:sz w:val="20"/>
          <w:szCs w:val="20"/>
          <w:lang w:val="sr-Cyrl-RS"/>
        </w:rPr>
        <w:t>воде у каналу</w:t>
      </w:r>
      <w:r w:rsidR="006629FF">
        <w:rPr>
          <w:rFonts w:ascii="Verdana" w:hAnsi="Verdana"/>
          <w:sz w:val="20"/>
          <w:szCs w:val="20"/>
          <w:lang w:val="sr-Cyrl-RS"/>
        </w:rPr>
        <w:t xml:space="preserve"> (Србобран, Врбас, Бачка Топола, Жабаљ, Нови Сад, Алибунар)</w:t>
      </w:r>
      <w:r w:rsidR="00D76941">
        <w:rPr>
          <w:rFonts w:ascii="Verdana" w:hAnsi="Verdana"/>
          <w:sz w:val="20"/>
          <w:szCs w:val="20"/>
          <w:lang w:val="sr-Cyrl-RS"/>
        </w:rPr>
        <w:t>.</w:t>
      </w:r>
    </w:p>
    <w:p w:rsidR="00D76941" w:rsidRPr="00D76941" w:rsidRDefault="00D76941" w:rsidP="00485670">
      <w:pPr>
        <w:shd w:val="clear" w:color="auto" w:fill="FFFFFF"/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4A17ED" w:rsidRDefault="006A0C2D" w:rsidP="00485670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proofErr w:type="gramStart"/>
      <w:r w:rsidRPr="004A17ED">
        <w:rPr>
          <w:rFonts w:ascii="Verdana" w:hAnsi="Verdana"/>
          <w:sz w:val="20"/>
          <w:szCs w:val="20"/>
        </w:rPr>
        <w:t xml:space="preserve">Одељење водне инспекције је сачинило </w:t>
      </w:r>
      <w:r w:rsidRPr="00AC66FD">
        <w:rPr>
          <w:rFonts w:ascii="Verdana" w:hAnsi="Verdana"/>
          <w:sz w:val="20"/>
          <w:szCs w:val="20"/>
        </w:rPr>
        <w:t>13</w:t>
      </w:r>
      <w:r w:rsidRPr="004A17ED">
        <w:rPr>
          <w:rFonts w:ascii="Verdana" w:hAnsi="Verdana"/>
          <w:sz w:val="20"/>
          <w:szCs w:val="20"/>
        </w:rPr>
        <w:t xml:space="preserve"> контролних листи - измена и допуна, у складу са изменама и допунама Закона о водама, а у складу са Законом о инспекцијском надзору.</w:t>
      </w:r>
      <w:proofErr w:type="gramEnd"/>
    </w:p>
    <w:p w:rsidR="002565F7" w:rsidRDefault="002565F7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4A17ED" w:rsidRDefault="006A0C2D" w:rsidP="00485670">
      <w:pPr>
        <w:jc w:val="both"/>
        <w:rPr>
          <w:rFonts w:ascii="Verdana" w:hAnsi="Verdana"/>
          <w:sz w:val="20"/>
          <w:szCs w:val="20"/>
        </w:rPr>
      </w:pPr>
      <w:proofErr w:type="gramStart"/>
      <w:r w:rsidRPr="004A17ED">
        <w:rPr>
          <w:rFonts w:ascii="Verdana" w:hAnsi="Verdana"/>
          <w:sz w:val="20"/>
          <w:szCs w:val="20"/>
        </w:rPr>
        <w:lastRenderedPageBreak/>
        <w:t>Ниво сарадње инспектора са надлежним министарством и јавним водопривредним предузећем може се сматрати задовољавајућим.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  <w:proofErr w:type="gramStart"/>
      <w:r w:rsidRPr="004A17ED">
        <w:rPr>
          <w:rFonts w:ascii="Verdana" w:hAnsi="Verdana"/>
          <w:sz w:val="20"/>
          <w:szCs w:val="20"/>
        </w:rPr>
        <w:t>Одељење водне инспекције ће радити на томе да та сарадња добије на значају и посебно на континуитету.</w:t>
      </w:r>
      <w:proofErr w:type="gramEnd"/>
      <w:r w:rsidRPr="004A17ED">
        <w:rPr>
          <w:rFonts w:ascii="Verdana" w:hAnsi="Verdana"/>
          <w:sz w:val="20"/>
          <w:szCs w:val="20"/>
        </w:rPr>
        <w:t xml:space="preserve"> </w:t>
      </w:r>
    </w:p>
    <w:p w:rsidR="006A0C2D" w:rsidRPr="005C2055" w:rsidRDefault="006A0C2D" w:rsidP="00485670">
      <w:pPr>
        <w:jc w:val="both"/>
        <w:rPr>
          <w:rFonts w:ascii="Verdana" w:hAnsi="Verdana"/>
          <w:color w:val="FF0000"/>
          <w:sz w:val="20"/>
          <w:szCs w:val="20"/>
        </w:rPr>
      </w:pPr>
    </w:p>
    <w:p w:rsidR="006A0C2D" w:rsidRDefault="006A0C2D" w:rsidP="00485670">
      <w:p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5C2055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6.</w:t>
      </w:r>
      <w:r w:rsidRPr="005240BE">
        <w:rPr>
          <w:rFonts w:ascii="Verdana" w:hAnsi="Verdana"/>
          <w:b/>
          <w:sz w:val="20"/>
          <w:szCs w:val="20"/>
          <w:shd w:val="clear" w:color="auto" w:fill="FFFFFF" w:themeFill="background1"/>
        </w:rPr>
        <w:t xml:space="preserve"> </w:t>
      </w:r>
      <w:r w:rsidRPr="005C2055">
        <w:rPr>
          <w:rFonts w:ascii="Verdana" w:hAnsi="Verdana"/>
          <w:b/>
          <w:sz w:val="20"/>
          <w:szCs w:val="20"/>
          <w:shd w:val="clear" w:color="auto" w:fill="00B0F0"/>
        </w:rPr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  <w:r w:rsidRPr="005C2055"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:rsidR="0052104C" w:rsidRDefault="0052104C" w:rsidP="00485670">
      <w:p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  <w:lang w:val="sr-Cyrl-RS"/>
        </w:rPr>
      </w:pPr>
    </w:p>
    <w:p w:rsidR="006A0C2D" w:rsidRPr="005C2055" w:rsidRDefault="00B733DF" w:rsidP="00485670">
      <w:p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  <w:lang w:val="sr-Cyrl-RS"/>
        </w:rPr>
      </w:pPr>
      <w:r w:rsidRPr="00B733DF">
        <w:rPr>
          <w:noProof/>
        </w:rPr>
        <w:drawing>
          <wp:inline distT="0" distB="0" distL="0" distR="0">
            <wp:extent cx="5731510" cy="242441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DF" w:rsidRDefault="005C2055" w:rsidP="00485670">
      <w:pPr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 w:rsidRPr="00B733DF">
        <w:rPr>
          <w:rFonts w:ascii="Verdana" w:hAnsi="Verdana"/>
          <w:sz w:val="20"/>
          <w:szCs w:val="20"/>
        </w:rPr>
        <w:t>Током 2021</w:t>
      </w:r>
      <w:r w:rsidR="006A0C2D" w:rsidRPr="00B733DF">
        <w:rPr>
          <w:rFonts w:ascii="Verdana" w:hAnsi="Verdana"/>
          <w:sz w:val="20"/>
          <w:szCs w:val="20"/>
        </w:rPr>
        <w:t>.</w:t>
      </w:r>
      <w:proofErr w:type="gramEnd"/>
      <w:r w:rsidR="006A0C2D" w:rsidRPr="00B733DF">
        <w:rPr>
          <w:rFonts w:ascii="Verdana" w:hAnsi="Verdana"/>
          <w:sz w:val="20"/>
          <w:szCs w:val="20"/>
        </w:rPr>
        <w:t xml:space="preserve"> </w:t>
      </w:r>
      <w:proofErr w:type="gramStart"/>
      <w:r w:rsidR="006A0C2D" w:rsidRPr="00B733DF">
        <w:rPr>
          <w:rFonts w:ascii="Verdana" w:hAnsi="Verdana"/>
          <w:sz w:val="20"/>
          <w:szCs w:val="20"/>
        </w:rPr>
        <w:t>године</w:t>
      </w:r>
      <w:proofErr w:type="gramEnd"/>
      <w:r w:rsidR="006A0C2D" w:rsidRPr="00B733DF">
        <w:rPr>
          <w:rFonts w:ascii="Verdana" w:hAnsi="Verdana"/>
          <w:sz w:val="20"/>
          <w:szCs w:val="20"/>
        </w:rPr>
        <w:t xml:space="preserve"> Водна инспекција поступала је у складу са својим правима, дужности</w:t>
      </w:r>
      <w:r w:rsidR="00B733DF" w:rsidRPr="00B733DF">
        <w:rPr>
          <w:rFonts w:ascii="Verdana" w:hAnsi="Verdana"/>
          <w:sz w:val="20"/>
          <w:szCs w:val="20"/>
          <w:lang w:val="sr-Cyrl-RS"/>
        </w:rPr>
        <w:t>ма</w:t>
      </w:r>
      <w:r w:rsidR="006A0C2D" w:rsidRPr="00B733DF">
        <w:rPr>
          <w:rFonts w:ascii="Verdana" w:hAnsi="Verdana"/>
          <w:sz w:val="20"/>
          <w:szCs w:val="20"/>
        </w:rPr>
        <w:t xml:space="preserve"> и овлашћењима у случајевима у којима је на основу утврђеног чињеничног стања доносила решења са наложеним мерама надзираним субјектима за спровођење мера заштите водног режима, сагласно законским прописима из области вода. Водна инспекција је у складу са својим правима, дужностима и овлашћењима у којима је на основу утврђеног чињеничног стања донела укупно</w:t>
      </w:r>
      <w:r w:rsidR="00B733DF">
        <w:rPr>
          <w:rFonts w:ascii="Verdana" w:hAnsi="Verdana"/>
          <w:sz w:val="20"/>
          <w:szCs w:val="20"/>
          <w:lang w:val="sr-Cyrl-RS"/>
        </w:rPr>
        <w:t xml:space="preserve"> </w:t>
      </w:r>
      <w:r w:rsidR="00B733DF" w:rsidRPr="00B733DF">
        <w:rPr>
          <w:rFonts w:ascii="Verdana" w:hAnsi="Verdana"/>
          <w:b/>
          <w:sz w:val="20"/>
          <w:szCs w:val="20"/>
          <w:lang w:val="sr-Cyrl-RS"/>
        </w:rPr>
        <w:t>124</w:t>
      </w:r>
      <w:r w:rsidR="00B733DF">
        <w:rPr>
          <w:rFonts w:ascii="Verdana" w:hAnsi="Verdana"/>
          <w:sz w:val="20"/>
          <w:szCs w:val="20"/>
          <w:lang w:val="sr-Cyrl-RS"/>
        </w:rPr>
        <w:t xml:space="preserve"> решења</w:t>
      </w:r>
      <w:r w:rsidR="00B733DF">
        <w:rPr>
          <w:rFonts w:ascii="Verdana" w:hAnsi="Verdana"/>
          <w:sz w:val="20"/>
          <w:szCs w:val="20"/>
        </w:rPr>
        <w:t xml:space="preserve"> од којих </w:t>
      </w:r>
      <w:r w:rsidR="00B733DF">
        <w:rPr>
          <w:rFonts w:ascii="Verdana" w:hAnsi="Verdana"/>
          <w:sz w:val="20"/>
          <w:szCs w:val="20"/>
          <w:lang w:val="sr-Cyrl-RS"/>
        </w:rPr>
        <w:t>је</w:t>
      </w:r>
      <w:r w:rsidR="006A0C2D" w:rsidRPr="00B733DF">
        <w:rPr>
          <w:rFonts w:ascii="Verdana" w:hAnsi="Verdana"/>
          <w:sz w:val="20"/>
          <w:szCs w:val="20"/>
        </w:rPr>
        <w:t xml:space="preserve"> </w:t>
      </w:r>
      <w:r w:rsidR="006A0C2D" w:rsidRPr="00B733DF">
        <w:rPr>
          <w:rFonts w:ascii="Verdana" w:hAnsi="Verdana"/>
          <w:b/>
          <w:sz w:val="20"/>
          <w:szCs w:val="20"/>
          <w:lang w:val="sr-Cyrl-RS"/>
        </w:rPr>
        <w:t>3</w:t>
      </w:r>
      <w:r w:rsidR="00B733DF" w:rsidRPr="00B733DF">
        <w:rPr>
          <w:rFonts w:ascii="Verdana" w:hAnsi="Verdana"/>
          <w:b/>
          <w:sz w:val="20"/>
          <w:szCs w:val="20"/>
          <w:lang w:val="sr-Cyrl-RS"/>
        </w:rPr>
        <w:t>3</w:t>
      </w:r>
      <w:r w:rsidR="006A0C2D" w:rsidRPr="00B733DF">
        <w:rPr>
          <w:rFonts w:ascii="Verdana" w:hAnsi="Verdana"/>
          <w:b/>
          <w:sz w:val="20"/>
          <w:szCs w:val="20"/>
        </w:rPr>
        <w:t xml:space="preserve"> </w:t>
      </w:r>
      <w:r w:rsidR="00B733DF">
        <w:rPr>
          <w:rFonts w:ascii="Verdana" w:hAnsi="Verdana"/>
          <w:sz w:val="20"/>
          <w:szCs w:val="20"/>
          <w:lang w:val="sr-Cyrl-RS"/>
        </w:rPr>
        <w:t>–</w:t>
      </w:r>
      <w:r w:rsidR="00B733DF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B733DF" w:rsidRPr="00B733DF">
        <w:rPr>
          <w:rFonts w:ascii="Verdana" w:hAnsi="Verdana"/>
          <w:sz w:val="20"/>
          <w:szCs w:val="20"/>
          <w:lang w:val="sr-Cyrl-RS"/>
        </w:rPr>
        <w:t>о</w:t>
      </w:r>
      <w:r w:rsidR="00B733DF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6A0C2D" w:rsidRPr="00B733DF">
        <w:rPr>
          <w:rFonts w:ascii="Verdana" w:hAnsi="Verdana"/>
          <w:sz w:val="20"/>
          <w:szCs w:val="20"/>
        </w:rPr>
        <w:t>наложен</w:t>
      </w:r>
      <w:r w:rsidR="00B733DF">
        <w:rPr>
          <w:rFonts w:ascii="Verdana" w:hAnsi="Verdana"/>
          <w:sz w:val="20"/>
          <w:szCs w:val="20"/>
          <w:lang w:val="sr-Cyrl-RS"/>
        </w:rPr>
        <w:t>им</w:t>
      </w:r>
      <w:r w:rsidR="006A0C2D" w:rsidRPr="00B733DF">
        <w:rPr>
          <w:rFonts w:ascii="Verdana" w:hAnsi="Verdana"/>
          <w:sz w:val="20"/>
          <w:szCs w:val="20"/>
        </w:rPr>
        <w:t xml:space="preserve"> мер</w:t>
      </w:r>
      <w:r w:rsidR="00B733DF">
        <w:rPr>
          <w:rFonts w:ascii="Verdana" w:hAnsi="Verdana"/>
          <w:sz w:val="20"/>
          <w:szCs w:val="20"/>
          <w:lang w:val="sr-Cyrl-RS"/>
        </w:rPr>
        <w:t>ама</w:t>
      </w:r>
      <w:r w:rsidR="006A0C2D" w:rsidRPr="00B733DF">
        <w:rPr>
          <w:rFonts w:ascii="Verdana" w:hAnsi="Verdana"/>
          <w:sz w:val="20"/>
          <w:szCs w:val="20"/>
        </w:rPr>
        <w:t xml:space="preserve"> за отклањање уочених незаконитости, </w:t>
      </w:r>
      <w:r w:rsidR="00B733DF" w:rsidRPr="00B733DF">
        <w:rPr>
          <w:rFonts w:ascii="Verdana" w:hAnsi="Verdana"/>
          <w:b/>
          <w:sz w:val="20"/>
          <w:szCs w:val="20"/>
          <w:lang w:val="sr-Cyrl-RS"/>
        </w:rPr>
        <w:t>8</w:t>
      </w:r>
      <w:r w:rsidR="00B733DF">
        <w:rPr>
          <w:rFonts w:ascii="Verdana" w:hAnsi="Verdana"/>
          <w:sz w:val="20"/>
          <w:szCs w:val="20"/>
        </w:rPr>
        <w:t xml:space="preserve"> -</w:t>
      </w:r>
      <w:r w:rsidR="006A0C2D" w:rsidRPr="00B733DF">
        <w:rPr>
          <w:rFonts w:ascii="Verdana" w:hAnsi="Verdana"/>
          <w:sz w:val="20"/>
          <w:szCs w:val="20"/>
        </w:rPr>
        <w:t xml:space="preserve"> </w:t>
      </w:r>
      <w:r w:rsidR="00B733DF">
        <w:rPr>
          <w:rFonts w:ascii="Verdana" w:hAnsi="Verdana"/>
          <w:sz w:val="20"/>
          <w:szCs w:val="20"/>
          <w:lang w:val="sr-Cyrl-RS"/>
        </w:rPr>
        <w:t>о</w:t>
      </w:r>
      <w:r w:rsidR="00B733DF">
        <w:rPr>
          <w:rFonts w:ascii="Verdana" w:hAnsi="Verdana"/>
          <w:sz w:val="20"/>
          <w:szCs w:val="20"/>
        </w:rPr>
        <w:t xml:space="preserve"> забрани вршења активности,</w:t>
      </w:r>
      <w:r w:rsidR="006A0C2D" w:rsidRPr="00B733DF">
        <w:rPr>
          <w:rFonts w:ascii="Verdana" w:hAnsi="Verdana"/>
          <w:sz w:val="20"/>
          <w:szCs w:val="20"/>
        </w:rPr>
        <w:t xml:space="preserve"> </w:t>
      </w:r>
      <w:r w:rsidR="00B733DF" w:rsidRPr="00B733DF">
        <w:rPr>
          <w:rFonts w:ascii="Verdana" w:hAnsi="Verdana"/>
          <w:b/>
          <w:sz w:val="20"/>
          <w:szCs w:val="20"/>
          <w:lang w:val="sr-Cyrl-RS"/>
        </w:rPr>
        <w:t>2</w:t>
      </w:r>
      <w:r w:rsidR="006A0C2D" w:rsidRPr="00B733DF">
        <w:rPr>
          <w:rFonts w:ascii="Verdana" w:hAnsi="Verdana"/>
          <w:b/>
          <w:sz w:val="20"/>
          <w:szCs w:val="20"/>
          <w:lang w:val="sr-Cyrl-RS"/>
        </w:rPr>
        <w:t>2</w:t>
      </w:r>
      <w:r w:rsidR="006A0C2D" w:rsidRPr="00B733DF">
        <w:rPr>
          <w:rFonts w:ascii="Verdana" w:hAnsi="Verdana"/>
          <w:sz w:val="20"/>
          <w:szCs w:val="20"/>
        </w:rPr>
        <w:t xml:space="preserve"> </w:t>
      </w:r>
      <w:r w:rsidR="00B733DF">
        <w:rPr>
          <w:rFonts w:ascii="Verdana" w:hAnsi="Verdana"/>
          <w:sz w:val="20"/>
          <w:szCs w:val="20"/>
          <w:lang w:val="sr-Cyrl-RS"/>
        </w:rPr>
        <w:t xml:space="preserve">- </w:t>
      </w:r>
      <w:r w:rsidR="006A0C2D" w:rsidRPr="00B733DF">
        <w:rPr>
          <w:rFonts w:ascii="Verdana" w:hAnsi="Verdana"/>
          <w:sz w:val="20"/>
          <w:szCs w:val="20"/>
        </w:rPr>
        <w:t>са мерама за прибављање водних аката</w:t>
      </w:r>
      <w:r w:rsidR="00B733DF">
        <w:rPr>
          <w:rFonts w:ascii="Verdana" w:hAnsi="Verdana"/>
          <w:sz w:val="20"/>
          <w:szCs w:val="20"/>
          <w:lang w:val="sr-Cyrl-RS"/>
        </w:rPr>
        <w:t xml:space="preserve"> и </w:t>
      </w:r>
      <w:r w:rsidR="00B733DF" w:rsidRPr="00B733DF">
        <w:rPr>
          <w:rFonts w:ascii="Verdana" w:hAnsi="Verdana"/>
          <w:b/>
          <w:sz w:val="20"/>
          <w:szCs w:val="20"/>
          <w:lang w:val="sr-Cyrl-RS"/>
        </w:rPr>
        <w:t>61</w:t>
      </w:r>
      <w:r w:rsidR="00B733DF">
        <w:rPr>
          <w:rFonts w:ascii="Verdana" w:hAnsi="Verdana"/>
          <w:sz w:val="20"/>
          <w:szCs w:val="20"/>
        </w:rPr>
        <w:t xml:space="preserve"> -</w:t>
      </w:r>
      <w:r w:rsidR="00B733DF">
        <w:rPr>
          <w:rFonts w:ascii="Verdana" w:hAnsi="Verdana"/>
          <w:sz w:val="20"/>
          <w:szCs w:val="20"/>
          <w:lang w:val="sr-Cyrl-RS"/>
        </w:rPr>
        <w:t xml:space="preserve"> обавезивањ</w:t>
      </w:r>
      <w:r w:rsidR="00AC66FD">
        <w:rPr>
          <w:rFonts w:ascii="Verdana" w:hAnsi="Verdana"/>
          <w:sz w:val="20"/>
          <w:szCs w:val="20"/>
          <w:lang w:val="sr-Cyrl-RS"/>
        </w:rPr>
        <w:t>е</w:t>
      </w:r>
      <w:r w:rsidR="00B733DF">
        <w:rPr>
          <w:rFonts w:ascii="Verdana" w:hAnsi="Verdana"/>
          <w:sz w:val="20"/>
          <w:szCs w:val="20"/>
          <w:lang w:val="sr-Cyrl-RS"/>
        </w:rPr>
        <w:t xml:space="preserve"> на име накнада.</w:t>
      </w:r>
    </w:p>
    <w:p w:rsidR="00EE3703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B733DF" w:rsidRDefault="006A0C2D" w:rsidP="00485670">
      <w:pPr>
        <w:jc w:val="both"/>
        <w:rPr>
          <w:rFonts w:ascii="Verdana" w:hAnsi="Verdana"/>
          <w:sz w:val="20"/>
          <w:szCs w:val="20"/>
        </w:rPr>
      </w:pPr>
      <w:proofErr w:type="gramStart"/>
      <w:r w:rsidRPr="00B733DF">
        <w:rPr>
          <w:rFonts w:ascii="Verdana" w:hAnsi="Verdana"/>
          <w:sz w:val="20"/>
          <w:szCs w:val="20"/>
        </w:rPr>
        <w:t xml:space="preserve">Инспектори су извршили инспекцијске надзоре у различитим областима вода током којих су откривали и кроз налагање мера отклањали или битно умањили настале </w:t>
      </w:r>
      <w:r w:rsidR="00AC66FD">
        <w:rPr>
          <w:rFonts w:ascii="Verdana" w:hAnsi="Verdana"/>
          <w:sz w:val="20"/>
          <w:szCs w:val="20"/>
        </w:rPr>
        <w:t>штетне последице по водни режим.</w:t>
      </w:r>
      <w:proofErr w:type="gramEnd"/>
    </w:p>
    <w:p w:rsidR="00EE3703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B733DF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B733DF">
        <w:rPr>
          <w:rFonts w:ascii="Verdana" w:hAnsi="Verdana"/>
          <w:sz w:val="20"/>
          <w:szCs w:val="20"/>
        </w:rPr>
        <w:t>Утврђене неправилности су се односиле на: контролу квалитета испуштене отпадне воде, нелегалну експлоатацију речних наноса</w:t>
      </w:r>
      <w:r w:rsidRPr="00B733DF">
        <w:rPr>
          <w:rFonts w:ascii="Verdana" w:hAnsi="Verdana"/>
          <w:sz w:val="20"/>
          <w:szCs w:val="20"/>
          <w:lang w:val="sr-Cyrl-RS"/>
        </w:rPr>
        <w:t xml:space="preserve"> и обавезивање на име накнада</w:t>
      </w:r>
      <w:r w:rsidRPr="00B733DF">
        <w:rPr>
          <w:rFonts w:ascii="Verdana" w:hAnsi="Verdana"/>
          <w:sz w:val="20"/>
          <w:szCs w:val="20"/>
        </w:rPr>
        <w:t xml:space="preserve">, контролу испуњености услова из водних аката, </w:t>
      </w:r>
      <w:r w:rsidRPr="00B733DF">
        <w:rPr>
          <w:rFonts w:ascii="Verdana" w:hAnsi="Verdana"/>
          <w:sz w:val="20"/>
          <w:szCs w:val="20"/>
          <w:lang w:val="sr-Cyrl-RS"/>
        </w:rPr>
        <w:t xml:space="preserve">радове </w:t>
      </w:r>
      <w:r w:rsidRPr="00B733DF">
        <w:rPr>
          <w:rFonts w:ascii="Verdana" w:hAnsi="Verdana"/>
          <w:sz w:val="20"/>
          <w:szCs w:val="20"/>
        </w:rPr>
        <w:t>на водном земљишту</w:t>
      </w:r>
      <w:r w:rsidRPr="00B733DF">
        <w:rPr>
          <w:rFonts w:ascii="Verdana" w:hAnsi="Verdana"/>
          <w:sz w:val="20"/>
          <w:szCs w:val="20"/>
          <w:lang w:val="sr-Cyrl-RS"/>
        </w:rPr>
        <w:t xml:space="preserve"> и водним објектима.</w:t>
      </w:r>
    </w:p>
    <w:p w:rsidR="00EE3703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52104C" w:rsidRDefault="006A0C2D" w:rsidP="00485670">
      <w:p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>У циљу отклањања утврђених неправилности, доне</w:t>
      </w:r>
      <w:r w:rsidR="00AC66FD" w:rsidRPr="0052104C">
        <w:rPr>
          <w:rFonts w:ascii="Verdana" w:hAnsi="Verdana"/>
          <w:sz w:val="20"/>
          <w:szCs w:val="20"/>
          <w:lang w:val="sr-Cyrl-RS"/>
        </w:rPr>
        <w:t>т</w:t>
      </w:r>
      <w:r w:rsidRPr="0052104C">
        <w:rPr>
          <w:rFonts w:ascii="Verdana" w:hAnsi="Verdana"/>
          <w:sz w:val="20"/>
          <w:szCs w:val="20"/>
        </w:rPr>
        <w:t xml:space="preserve">о је </w:t>
      </w:r>
      <w:r w:rsidR="00AC66FD" w:rsidRPr="0052104C">
        <w:rPr>
          <w:rFonts w:ascii="Verdana" w:hAnsi="Verdana"/>
          <w:b/>
          <w:sz w:val="20"/>
          <w:szCs w:val="20"/>
          <w:lang w:val="sr-Cyrl-RS"/>
        </w:rPr>
        <w:t>63</w:t>
      </w:r>
      <w:r w:rsidRPr="0052104C">
        <w:rPr>
          <w:rFonts w:ascii="Verdana" w:hAnsi="Verdana"/>
          <w:sz w:val="20"/>
          <w:szCs w:val="20"/>
        </w:rPr>
        <w:t xml:space="preserve"> решења (</w:t>
      </w:r>
      <w:r w:rsidR="00AC66FD" w:rsidRPr="0052104C">
        <w:rPr>
          <w:rFonts w:ascii="Verdana" w:hAnsi="Verdana"/>
          <w:b/>
          <w:sz w:val="20"/>
          <w:szCs w:val="20"/>
          <w:lang w:val="sr-Cyrl-RS"/>
        </w:rPr>
        <w:t>5</w:t>
      </w:r>
      <w:r w:rsidRPr="0052104C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52104C">
        <w:rPr>
          <w:rFonts w:ascii="Verdana" w:hAnsi="Verdana"/>
          <w:sz w:val="20"/>
          <w:szCs w:val="20"/>
        </w:rPr>
        <w:t xml:space="preserve">решења за уређење водотока у складу са издатим водним актима, </w:t>
      </w:r>
      <w:r w:rsidR="00AC66FD" w:rsidRPr="0052104C">
        <w:rPr>
          <w:rFonts w:ascii="Verdana" w:hAnsi="Verdana"/>
          <w:b/>
          <w:sz w:val="20"/>
          <w:szCs w:val="20"/>
          <w:lang w:val="sr-Cyrl-RS"/>
        </w:rPr>
        <w:t>18</w:t>
      </w:r>
      <w:r w:rsidRPr="0052104C">
        <w:rPr>
          <w:rFonts w:ascii="Verdana" w:hAnsi="Verdana"/>
          <w:sz w:val="20"/>
          <w:szCs w:val="20"/>
        </w:rPr>
        <w:t xml:space="preserve"> решења за заштиту од поплава, ерозије и бујица у складу са издатим водним актима,</w:t>
      </w:r>
      <w:r w:rsidR="0052104C">
        <w:rPr>
          <w:rFonts w:ascii="Verdana" w:hAnsi="Verdana"/>
          <w:sz w:val="20"/>
          <w:szCs w:val="20"/>
          <w:lang w:val="sr-Cyrl-RS"/>
        </w:rPr>
        <w:t xml:space="preserve"> </w:t>
      </w:r>
      <w:r w:rsidR="00AC66FD" w:rsidRPr="0052104C">
        <w:rPr>
          <w:rFonts w:ascii="Verdana" w:hAnsi="Verdana"/>
          <w:b/>
          <w:sz w:val="20"/>
          <w:szCs w:val="20"/>
          <w:lang w:val="sr-Cyrl-RS"/>
        </w:rPr>
        <w:t>16</w:t>
      </w:r>
      <w:r w:rsidRPr="0052104C">
        <w:rPr>
          <w:rFonts w:ascii="Verdana" w:hAnsi="Verdana"/>
          <w:sz w:val="20"/>
          <w:szCs w:val="20"/>
          <w:lang w:val="sr-Cyrl-RS"/>
        </w:rPr>
        <w:t xml:space="preserve"> у области коришћења вода</w:t>
      </w:r>
      <w:r w:rsidR="0052104C">
        <w:rPr>
          <w:rFonts w:ascii="Verdana" w:hAnsi="Verdana"/>
          <w:sz w:val="20"/>
          <w:szCs w:val="20"/>
        </w:rPr>
        <w:t xml:space="preserve">, </w:t>
      </w:r>
      <w:r w:rsidR="0052104C" w:rsidRPr="0052104C">
        <w:rPr>
          <w:rFonts w:ascii="Verdana" w:hAnsi="Verdana"/>
          <w:b/>
          <w:sz w:val="20"/>
          <w:szCs w:val="20"/>
          <w:lang w:val="sr-Cyrl-RS"/>
        </w:rPr>
        <w:t>22</w:t>
      </w:r>
      <w:r w:rsidR="0052104C" w:rsidRPr="0052104C">
        <w:rPr>
          <w:rFonts w:ascii="Verdana" w:hAnsi="Verdana"/>
          <w:sz w:val="20"/>
          <w:szCs w:val="20"/>
          <w:lang w:val="sr-Cyrl-RS"/>
        </w:rPr>
        <w:t xml:space="preserve"> решења у вези заштите вода</w:t>
      </w:r>
      <w:r w:rsidRPr="0052104C">
        <w:rPr>
          <w:rFonts w:ascii="Verdana" w:hAnsi="Verdana"/>
          <w:sz w:val="20"/>
          <w:szCs w:val="20"/>
          <w:lang w:val="sr-Cyrl-RS"/>
        </w:rPr>
        <w:t xml:space="preserve"> и остало </w:t>
      </w:r>
      <w:r w:rsidR="00AC66FD" w:rsidRPr="0052104C">
        <w:rPr>
          <w:rFonts w:ascii="Verdana" w:hAnsi="Verdana"/>
          <w:b/>
          <w:sz w:val="20"/>
          <w:szCs w:val="20"/>
          <w:lang w:val="sr-Cyrl-RS"/>
        </w:rPr>
        <w:t>2</w:t>
      </w:r>
      <w:r w:rsidRPr="0052104C">
        <w:rPr>
          <w:rFonts w:ascii="Verdana" w:hAnsi="Verdana"/>
          <w:sz w:val="20"/>
          <w:szCs w:val="20"/>
          <w:lang w:val="sr-Cyrl-RS"/>
        </w:rPr>
        <w:t xml:space="preserve"> решења)</w:t>
      </w:r>
      <w:r w:rsidRPr="0052104C">
        <w:rPr>
          <w:rFonts w:ascii="Verdana" w:hAnsi="Verdana"/>
          <w:sz w:val="20"/>
          <w:szCs w:val="20"/>
        </w:rPr>
        <w:t xml:space="preserve"> </w:t>
      </w:r>
    </w:p>
    <w:p w:rsidR="006A0C2D" w:rsidRDefault="006A0C2D" w:rsidP="00485670">
      <w:pPr>
        <w:jc w:val="both"/>
        <w:rPr>
          <w:rFonts w:ascii="Verdana" w:hAnsi="Verdana"/>
          <w:sz w:val="20"/>
          <w:szCs w:val="20"/>
        </w:rPr>
      </w:pPr>
    </w:p>
    <w:p w:rsidR="00EE3703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C63711" w:rsidRDefault="00C63711" w:rsidP="00485670">
      <w:pPr>
        <w:jc w:val="both"/>
        <w:rPr>
          <w:rFonts w:ascii="Verdana" w:hAnsi="Verdana"/>
          <w:sz w:val="20"/>
          <w:szCs w:val="20"/>
        </w:rPr>
      </w:pPr>
      <w:r w:rsidRPr="00C63711">
        <w:rPr>
          <w:noProof/>
        </w:rPr>
        <w:lastRenderedPageBreak/>
        <w:drawing>
          <wp:inline distT="0" distB="0" distL="0" distR="0">
            <wp:extent cx="5731510" cy="2618781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2D" w:rsidRDefault="006A0C2D" w:rsidP="00485670">
      <w:pPr>
        <w:jc w:val="both"/>
        <w:rPr>
          <w:rFonts w:ascii="Verdana" w:hAnsi="Verdana"/>
          <w:sz w:val="20"/>
          <w:szCs w:val="20"/>
        </w:rPr>
      </w:pPr>
    </w:p>
    <w:p w:rsidR="00EE3703" w:rsidRPr="006A0C2D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6A0C2D" w:rsidRDefault="006A0C2D" w:rsidP="00485670">
      <w:pPr>
        <w:jc w:val="both"/>
        <w:rPr>
          <w:rFonts w:ascii="Verdana" w:hAnsi="Verdana"/>
          <w:sz w:val="20"/>
          <w:szCs w:val="20"/>
        </w:rPr>
      </w:pPr>
      <w:r w:rsidRPr="006A0C2D">
        <w:rPr>
          <w:rFonts w:ascii="Verdana" w:hAnsi="Verdana"/>
          <w:sz w:val="20"/>
          <w:szCs w:val="20"/>
        </w:rPr>
        <w:t xml:space="preserve">Најчешће повреде Закона о водама уочене су у погледу чињенице да пропис није </w:t>
      </w:r>
      <w:r w:rsidRPr="0052104C">
        <w:rPr>
          <w:rFonts w:ascii="Verdana" w:hAnsi="Verdana"/>
          <w:sz w:val="20"/>
          <w:szCs w:val="20"/>
        </w:rPr>
        <w:t>примењен или да је неправилно примењен у следећим случајевима:</w:t>
      </w:r>
    </w:p>
    <w:p w:rsidR="00EE3703" w:rsidRPr="0052104C" w:rsidRDefault="00EE3703" w:rsidP="00485670">
      <w:pPr>
        <w:jc w:val="both"/>
        <w:rPr>
          <w:rFonts w:ascii="Verdana" w:hAnsi="Verdana"/>
          <w:sz w:val="20"/>
          <w:szCs w:val="20"/>
        </w:rPr>
      </w:pP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52104C">
        <w:rPr>
          <w:rFonts w:ascii="Verdana" w:hAnsi="Verdana"/>
          <w:i/>
          <w:sz w:val="20"/>
          <w:szCs w:val="20"/>
        </w:rPr>
        <w:t>водни</w:t>
      </w:r>
      <w:proofErr w:type="gramEnd"/>
      <w:r w:rsidRPr="0052104C">
        <w:rPr>
          <w:rFonts w:ascii="Verdana" w:hAnsi="Verdana"/>
          <w:i/>
          <w:sz w:val="20"/>
          <w:szCs w:val="20"/>
        </w:rPr>
        <w:t xml:space="preserve"> акти:</w:t>
      </w:r>
      <w:r w:rsidRPr="0052104C">
        <w:rPr>
          <w:rFonts w:ascii="Verdana" w:hAnsi="Verdana"/>
          <w:sz w:val="20"/>
          <w:szCs w:val="20"/>
        </w:rPr>
        <w:t xml:space="preserve"> Констатовано је да и даље значајан део субјеката код којих је вршена контрола не поседује одговарајућ</w:t>
      </w:r>
      <w:r w:rsidR="0052104C" w:rsidRPr="0052104C">
        <w:rPr>
          <w:rFonts w:ascii="Verdana" w:hAnsi="Verdana"/>
          <w:sz w:val="20"/>
          <w:szCs w:val="20"/>
        </w:rPr>
        <w:t>a</w:t>
      </w:r>
      <w:r w:rsidRPr="0052104C">
        <w:rPr>
          <w:rFonts w:ascii="Verdana" w:hAnsi="Verdana"/>
          <w:sz w:val="20"/>
          <w:szCs w:val="20"/>
        </w:rPr>
        <w:t xml:space="preserve"> водн</w:t>
      </w:r>
      <w:r w:rsidR="0052104C" w:rsidRPr="0052104C">
        <w:rPr>
          <w:rFonts w:ascii="Verdana" w:hAnsi="Verdana"/>
          <w:sz w:val="20"/>
          <w:szCs w:val="20"/>
        </w:rPr>
        <w:t>a</w:t>
      </w:r>
      <w:r w:rsidRPr="0052104C">
        <w:rPr>
          <w:rFonts w:ascii="Verdana" w:hAnsi="Verdana"/>
          <w:sz w:val="20"/>
          <w:szCs w:val="20"/>
        </w:rPr>
        <w:t xml:space="preserve"> акт</w:t>
      </w:r>
      <w:r w:rsidR="0052104C" w:rsidRPr="0052104C">
        <w:rPr>
          <w:rFonts w:ascii="Verdana" w:hAnsi="Verdana"/>
          <w:sz w:val="20"/>
          <w:szCs w:val="20"/>
        </w:rPr>
        <w:t>a</w:t>
      </w:r>
      <w:r w:rsidRPr="0052104C">
        <w:rPr>
          <w:rFonts w:ascii="Verdana" w:hAnsi="Verdana"/>
          <w:sz w:val="20"/>
          <w:szCs w:val="20"/>
        </w:rPr>
        <w:t>.</w:t>
      </w: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i/>
          <w:sz w:val="20"/>
          <w:szCs w:val="20"/>
        </w:rPr>
        <w:t>нелегално вађење речног наноса (песка и шљунка):</w:t>
      </w:r>
      <w:r w:rsidRPr="0052104C">
        <w:rPr>
          <w:rFonts w:ascii="Verdana" w:hAnsi="Verdana"/>
          <w:sz w:val="20"/>
          <w:szCs w:val="20"/>
        </w:rPr>
        <w:t xml:space="preserve"> водна инспекција ће и у наредном периоду, као и до сада, свим својим расположивим ресурсима вршити надзоре на сузбијању </w:t>
      </w:r>
      <w:r w:rsidRPr="0052104C">
        <w:rPr>
          <w:rFonts w:ascii="Verdana" w:hAnsi="Verdana"/>
          <w:i/>
          <w:sz w:val="20"/>
          <w:szCs w:val="20"/>
        </w:rPr>
        <w:t>нелегалног вађења речног наноса,</w:t>
      </w:r>
      <w:r w:rsidR="0052104C">
        <w:rPr>
          <w:rFonts w:ascii="Verdana" w:hAnsi="Verdana"/>
          <w:sz w:val="20"/>
          <w:szCs w:val="20"/>
        </w:rPr>
        <w:t xml:space="preserve"> како кроз редовне,</w:t>
      </w:r>
      <w:r w:rsidRPr="0052104C">
        <w:rPr>
          <w:rFonts w:ascii="Verdana" w:hAnsi="Verdana"/>
          <w:sz w:val="20"/>
          <w:szCs w:val="20"/>
        </w:rPr>
        <w:t xml:space="preserve"> тако и кроз циљане инспекцијске надзоре</w:t>
      </w:r>
      <w:r w:rsidRPr="0052104C">
        <w:rPr>
          <w:rFonts w:ascii="Verdana" w:hAnsi="Verdana"/>
          <w:sz w:val="20"/>
          <w:szCs w:val="20"/>
          <w:lang w:val="sr-Cyrl-RS"/>
        </w:rPr>
        <w:t xml:space="preserve"> и заједничке надзоре са инспекцијом безбедности пловидбе увидом у РИС</w:t>
      </w:r>
      <w:r w:rsidR="0052104C" w:rsidRPr="0052104C">
        <w:rPr>
          <w:rFonts w:ascii="Verdana" w:hAnsi="Verdana"/>
          <w:sz w:val="20"/>
          <w:szCs w:val="20"/>
        </w:rPr>
        <w:t xml:space="preserve"> </w:t>
      </w:r>
      <w:r w:rsidRPr="0052104C">
        <w:rPr>
          <w:rFonts w:ascii="Verdana" w:hAnsi="Verdana"/>
          <w:sz w:val="20"/>
          <w:szCs w:val="20"/>
          <w:lang w:val="sr-Cyrl-RS"/>
        </w:rPr>
        <w:t>(речни информациони систем).</w:t>
      </w:r>
    </w:p>
    <w:p w:rsidR="006A0C2D" w:rsidRPr="0052104C" w:rsidRDefault="006A0C2D" w:rsidP="00485670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52104C">
        <w:rPr>
          <w:rFonts w:ascii="Verdana" w:hAnsi="Verdana"/>
          <w:i/>
          <w:sz w:val="20"/>
          <w:szCs w:val="20"/>
        </w:rPr>
        <w:t>пропусти</w:t>
      </w:r>
      <w:proofErr w:type="gramEnd"/>
      <w:r w:rsidRPr="0052104C">
        <w:rPr>
          <w:rFonts w:ascii="Verdana" w:hAnsi="Verdana"/>
          <w:i/>
          <w:sz w:val="20"/>
          <w:szCs w:val="20"/>
        </w:rPr>
        <w:t xml:space="preserve"> у раду служби локалних самоуправа:</w:t>
      </w:r>
      <w:r w:rsidRPr="0052104C">
        <w:rPr>
          <w:rFonts w:ascii="Verdana" w:hAnsi="Verdana"/>
          <w:sz w:val="20"/>
          <w:szCs w:val="20"/>
        </w:rPr>
        <w:t xml:space="preserve"> Инспектори су у великом броју случајева констатовали да се приликом израде просторних или урбанистичких планова не прибављају водна акта, већ се прибави само мишљење ЈВП-а. За решавање питања нелегалних водовода</w:t>
      </w:r>
      <w:r w:rsidRPr="0052104C">
        <w:rPr>
          <w:rFonts w:ascii="Verdana" w:hAnsi="Verdana"/>
          <w:sz w:val="20"/>
          <w:szCs w:val="20"/>
          <w:lang w:val="sr-Cyrl-RS"/>
        </w:rPr>
        <w:t xml:space="preserve"> потребно је </w:t>
      </w:r>
      <w:r w:rsidRPr="0052104C">
        <w:rPr>
          <w:rFonts w:ascii="Verdana" w:hAnsi="Verdana"/>
          <w:sz w:val="20"/>
          <w:szCs w:val="20"/>
        </w:rPr>
        <w:t>да предузму потребне мере и радње у циљу легализације водних објеката за водоснабдевање становништва на подручју општине.</w:t>
      </w:r>
      <w:r w:rsidRPr="0052104C">
        <w:rPr>
          <w:rFonts w:ascii="Verdana" w:hAnsi="Verdana"/>
          <w:i/>
          <w:sz w:val="20"/>
          <w:szCs w:val="20"/>
        </w:rPr>
        <w:t xml:space="preserve"> </w:t>
      </w:r>
    </w:p>
    <w:p w:rsidR="006A0C2D" w:rsidRPr="005C2055" w:rsidRDefault="0052104C" w:rsidP="00485670">
      <w:pPr>
        <w:numPr>
          <w:ilvl w:val="0"/>
          <w:numId w:val="26"/>
        </w:numPr>
        <w:jc w:val="both"/>
        <w:rPr>
          <w:rFonts w:ascii="Verdana" w:hAnsi="Verdana"/>
          <w:color w:val="FF0000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>Уочени су случајеви</w:t>
      </w:r>
      <w:r w:rsidR="006A0C2D" w:rsidRPr="0052104C">
        <w:rPr>
          <w:rFonts w:ascii="Verdana" w:hAnsi="Verdana"/>
          <w:sz w:val="20"/>
          <w:szCs w:val="20"/>
        </w:rPr>
        <w:t xml:space="preserve"> да су</w:t>
      </w:r>
      <w:r w:rsidR="006A0C2D" w:rsidRPr="0052104C">
        <w:rPr>
          <w:rFonts w:ascii="Verdana" w:hAnsi="Verdana"/>
          <w:b/>
          <w:sz w:val="20"/>
          <w:szCs w:val="20"/>
        </w:rPr>
        <w:t xml:space="preserve"> </w:t>
      </w:r>
      <w:r w:rsidR="006A0C2D" w:rsidRPr="0052104C">
        <w:rPr>
          <w:rFonts w:ascii="Verdana" w:hAnsi="Verdana"/>
          <w:sz w:val="20"/>
          <w:szCs w:val="20"/>
        </w:rPr>
        <w:t>речна корита углавном депоније отпада. 3аконом о кoмyнaлним делатностима прописано је да општина односно град уређује и обезбеђује услове обављања комуналних делатности, односно одржавање чистоће у градовима и насељима у општини. Корито и приобални део реке имају такође карактeр јавне површине</w:t>
      </w:r>
      <w:r w:rsidR="006A0C2D" w:rsidRPr="005C2055">
        <w:rPr>
          <w:rFonts w:ascii="Verdana" w:hAnsi="Verdana"/>
          <w:color w:val="FF0000"/>
          <w:sz w:val="20"/>
          <w:szCs w:val="20"/>
        </w:rPr>
        <w:t>.</w:t>
      </w: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 xml:space="preserve">На већини брана успостављени су системи техничког осматрања. За све бране нису издате водне дозволе. </w:t>
      </w:r>
      <w:r w:rsidRPr="0052104C">
        <w:rPr>
          <w:rFonts w:ascii="Verdana" w:hAnsi="Verdana"/>
          <w:sz w:val="20"/>
          <w:szCs w:val="20"/>
          <w:lang w:val="sr-Cyrl-RS"/>
        </w:rPr>
        <w:t>Катодне заштите нису урађене од времена изградње брана</w:t>
      </w:r>
      <w:r w:rsidRPr="0052104C">
        <w:rPr>
          <w:rFonts w:ascii="Verdana" w:hAnsi="Verdana"/>
          <w:sz w:val="20"/>
          <w:szCs w:val="20"/>
        </w:rPr>
        <w:t xml:space="preserve">. Нису преузети сви водни објекти на управљање као и права и обавезе настале услед изградње, коришћења и одржавања тих објеката. У </w:t>
      </w:r>
      <w:r w:rsidRPr="0052104C">
        <w:rPr>
          <w:rFonts w:ascii="Verdana" w:hAnsi="Verdana"/>
          <w:sz w:val="20"/>
          <w:szCs w:val="20"/>
          <w:lang w:val="sr-Cyrl-RS"/>
        </w:rPr>
        <w:t>Војводини</w:t>
      </w:r>
      <w:r w:rsidRPr="0052104C">
        <w:rPr>
          <w:rFonts w:ascii="Verdana" w:hAnsi="Verdana"/>
          <w:sz w:val="20"/>
          <w:szCs w:val="20"/>
        </w:rPr>
        <w:t xml:space="preserve"> се последњих година, због недостатка средстава, бране и акумулације не одржавају према стандардима и прописима, а већа оштећења на њима могу да доведу до катастрофа</w:t>
      </w:r>
      <w:r w:rsidR="0052104C">
        <w:rPr>
          <w:rFonts w:ascii="Verdana" w:hAnsi="Verdana"/>
          <w:sz w:val="20"/>
          <w:szCs w:val="20"/>
          <w:lang w:val="sr-Cyrl-RS"/>
        </w:rPr>
        <w:t>лних</w:t>
      </w:r>
      <w:r w:rsidRPr="0052104C">
        <w:rPr>
          <w:rFonts w:ascii="Verdana" w:hAnsi="Verdana"/>
          <w:sz w:val="20"/>
          <w:szCs w:val="20"/>
        </w:rPr>
        <w:t xml:space="preserve"> размера. </w:t>
      </w: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>Инспектори нису у могућности предузимати инспекцијске мере због нерешеног имовинско</w:t>
      </w:r>
      <w:r w:rsidR="0052104C" w:rsidRPr="0052104C">
        <w:rPr>
          <w:rFonts w:ascii="Verdana" w:hAnsi="Verdana"/>
          <w:sz w:val="20"/>
          <w:szCs w:val="20"/>
          <w:lang w:val="sr-Cyrl-RS"/>
        </w:rPr>
        <w:t xml:space="preserve"> </w:t>
      </w:r>
      <w:r w:rsidRPr="0052104C">
        <w:rPr>
          <w:rFonts w:ascii="Verdana" w:hAnsi="Verdana"/>
          <w:sz w:val="20"/>
          <w:szCs w:val="20"/>
        </w:rPr>
        <w:t>-</w:t>
      </w:r>
      <w:r w:rsidR="0052104C" w:rsidRPr="0052104C">
        <w:rPr>
          <w:rFonts w:ascii="Verdana" w:hAnsi="Verdana"/>
          <w:sz w:val="20"/>
          <w:szCs w:val="20"/>
          <w:lang w:val="sr-Cyrl-RS"/>
        </w:rPr>
        <w:t xml:space="preserve"> </w:t>
      </w:r>
      <w:r w:rsidRPr="0052104C">
        <w:rPr>
          <w:rFonts w:ascii="Verdana" w:hAnsi="Verdana"/>
          <w:sz w:val="20"/>
          <w:szCs w:val="20"/>
        </w:rPr>
        <w:t xml:space="preserve">правног статуса </w:t>
      </w:r>
      <w:r w:rsidRPr="0052104C">
        <w:rPr>
          <w:rFonts w:ascii="Verdana" w:hAnsi="Verdana"/>
          <w:sz w:val="20"/>
          <w:szCs w:val="20"/>
          <w:lang w:val="sr-Cyrl-RS"/>
        </w:rPr>
        <w:t>објеката</w:t>
      </w: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>Неопходно ј</w:t>
      </w:r>
      <w:r w:rsidR="0052104C" w:rsidRPr="0052104C">
        <w:rPr>
          <w:rFonts w:ascii="Verdana" w:hAnsi="Verdana"/>
          <w:sz w:val="20"/>
          <w:szCs w:val="20"/>
        </w:rPr>
        <w:t>е нарочиту пажњу</w:t>
      </w:r>
      <w:r w:rsidRPr="0052104C">
        <w:rPr>
          <w:rFonts w:ascii="Verdana" w:hAnsi="Verdana"/>
          <w:sz w:val="20"/>
          <w:szCs w:val="20"/>
        </w:rPr>
        <w:t xml:space="preserve"> поклонити организованом подизању јавне свести грађана за одрживо, рационално и економично коришћење водних ресурса</w:t>
      </w:r>
      <w:r w:rsidR="0052104C">
        <w:rPr>
          <w:rFonts w:ascii="Verdana" w:hAnsi="Verdana"/>
          <w:sz w:val="20"/>
          <w:szCs w:val="20"/>
          <w:lang w:val="sr-Cyrl-RS"/>
        </w:rPr>
        <w:t xml:space="preserve"> - </w:t>
      </w:r>
      <w:r w:rsidRPr="0052104C">
        <w:rPr>
          <w:rFonts w:ascii="Verdana" w:hAnsi="Verdana"/>
          <w:sz w:val="20"/>
          <w:szCs w:val="20"/>
          <w:lang w:val="sr-Cyrl-RS"/>
        </w:rPr>
        <w:t>наводњавање.</w:t>
      </w:r>
      <w:r w:rsidRPr="0052104C">
        <w:rPr>
          <w:rFonts w:ascii="Verdana" w:hAnsi="Verdana"/>
          <w:sz w:val="20"/>
          <w:szCs w:val="20"/>
        </w:rPr>
        <w:t xml:space="preserve"> </w:t>
      </w:r>
    </w:p>
    <w:p w:rsidR="006A0C2D" w:rsidRPr="0052104C" w:rsidRDefault="006A0C2D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 xml:space="preserve">Текућа одржавања заштитних хидротехничких објеката сведена су на минимално. Постојећи уређаји за пречишћавање индустријских отпадних вода су делимично или потпуно ван функције, а изградња нових иде споро, отпадне воде из насеља и градова се у већини случајева не пречишћавају, </w:t>
      </w:r>
      <w:r w:rsidRPr="0052104C">
        <w:rPr>
          <w:rFonts w:ascii="Verdana" w:hAnsi="Verdana"/>
          <w:sz w:val="20"/>
          <w:szCs w:val="20"/>
        </w:rPr>
        <w:lastRenderedPageBreak/>
        <w:t>већ се преко канализационих колектора директно испуштају у водотоке. Такође, у току је изградња неколико уређаја у појединим општинама.</w:t>
      </w:r>
    </w:p>
    <w:p w:rsidR="006A0C2D" w:rsidRPr="00347D64" w:rsidRDefault="00E338E2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 складу са</w:t>
      </w:r>
      <w:r w:rsidR="006A0C2D" w:rsidRPr="0052104C">
        <w:rPr>
          <w:rFonts w:ascii="Verdana" w:hAnsi="Verdana"/>
          <w:sz w:val="20"/>
          <w:szCs w:val="20"/>
        </w:rPr>
        <w:t xml:space="preserve"> Законом о инспекцијском надзору, један од приоритета инспе</w:t>
      </w:r>
      <w:r>
        <w:rPr>
          <w:rFonts w:ascii="Verdana" w:hAnsi="Verdana"/>
          <w:sz w:val="20"/>
          <w:szCs w:val="20"/>
        </w:rPr>
        <w:t xml:space="preserve">ктора, у извештајној години </w:t>
      </w:r>
      <w:r w:rsidRPr="00347D64">
        <w:rPr>
          <w:rFonts w:ascii="Verdana" w:hAnsi="Verdana"/>
          <w:sz w:val="20"/>
          <w:szCs w:val="20"/>
        </w:rPr>
        <w:t>бил</w:t>
      </w:r>
      <w:r w:rsidRPr="00347D64">
        <w:rPr>
          <w:rFonts w:ascii="Verdana" w:hAnsi="Verdana"/>
          <w:sz w:val="20"/>
          <w:szCs w:val="20"/>
          <w:lang w:val="sr-Cyrl-RS"/>
        </w:rPr>
        <w:t>и</w:t>
      </w:r>
      <w:r w:rsidRPr="00347D64">
        <w:rPr>
          <w:rFonts w:ascii="Verdana" w:hAnsi="Verdana"/>
          <w:sz w:val="20"/>
          <w:szCs w:val="20"/>
        </w:rPr>
        <w:t xml:space="preserve"> су и </w:t>
      </w:r>
      <w:r w:rsidRPr="00347D64">
        <w:rPr>
          <w:rFonts w:ascii="Verdana" w:hAnsi="Verdana"/>
          <w:sz w:val="20"/>
          <w:szCs w:val="20"/>
          <w:lang w:val="sr-Cyrl-RS"/>
        </w:rPr>
        <w:t>и</w:t>
      </w:r>
      <w:r w:rsidR="006A0C2D" w:rsidRPr="00347D64">
        <w:rPr>
          <w:rFonts w:ascii="Verdana" w:hAnsi="Verdana"/>
          <w:sz w:val="20"/>
          <w:szCs w:val="20"/>
        </w:rPr>
        <w:t>нспекцијски надзор</w:t>
      </w:r>
      <w:r w:rsidRPr="00347D64">
        <w:rPr>
          <w:rFonts w:ascii="Verdana" w:hAnsi="Verdana"/>
          <w:sz w:val="20"/>
          <w:szCs w:val="20"/>
          <w:lang w:val="sr-Cyrl-RS"/>
        </w:rPr>
        <w:t>и</w:t>
      </w:r>
      <w:r w:rsidR="006A0C2D" w:rsidRPr="00347D64">
        <w:rPr>
          <w:rFonts w:ascii="Verdana" w:hAnsi="Verdana"/>
          <w:sz w:val="20"/>
          <w:szCs w:val="20"/>
        </w:rPr>
        <w:t xml:space="preserve"> </w:t>
      </w:r>
      <w:r w:rsidRPr="00347D64">
        <w:rPr>
          <w:rFonts w:ascii="Verdana" w:hAnsi="Verdana"/>
          <w:sz w:val="20"/>
          <w:szCs w:val="20"/>
          <w:lang w:val="sr-Cyrl-RS"/>
        </w:rPr>
        <w:t xml:space="preserve">ради евентуалног откривања </w:t>
      </w:r>
      <w:r w:rsidR="006A0C2D" w:rsidRPr="00347D64">
        <w:rPr>
          <w:rFonts w:ascii="Verdana" w:hAnsi="Verdana"/>
          <w:sz w:val="20"/>
          <w:szCs w:val="20"/>
        </w:rPr>
        <w:t>нерегистрованих субјеката.</w:t>
      </w:r>
    </w:p>
    <w:p w:rsidR="006A0C2D" w:rsidRPr="00F54D87" w:rsidRDefault="0052104C" w:rsidP="00485670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52104C">
        <w:rPr>
          <w:rFonts w:ascii="Verdana" w:hAnsi="Verdana"/>
          <w:sz w:val="20"/>
          <w:szCs w:val="20"/>
        </w:rPr>
        <w:t>Обављањем инспекцијских надзора</w:t>
      </w:r>
      <w:r w:rsidR="006A0C2D" w:rsidRPr="0052104C">
        <w:rPr>
          <w:rFonts w:ascii="Verdana" w:hAnsi="Verdana"/>
          <w:sz w:val="20"/>
          <w:szCs w:val="20"/>
        </w:rPr>
        <w:t xml:space="preserve"> спречавано је погоршањ</w:t>
      </w:r>
      <w:r w:rsidRPr="0052104C">
        <w:rPr>
          <w:rFonts w:ascii="Verdana" w:hAnsi="Verdana"/>
          <w:sz w:val="20"/>
          <w:szCs w:val="20"/>
          <w:lang w:val="sr-Cyrl-RS"/>
        </w:rPr>
        <w:t>е</w:t>
      </w:r>
      <w:r w:rsidR="006A0C2D" w:rsidRPr="0052104C">
        <w:rPr>
          <w:rFonts w:ascii="Verdana" w:hAnsi="Verdana"/>
          <w:sz w:val="20"/>
          <w:szCs w:val="20"/>
        </w:rPr>
        <w:t xml:space="preserve"> водног режима. </w:t>
      </w:r>
      <w:r w:rsidR="006A0C2D" w:rsidRPr="00F54D87">
        <w:rPr>
          <w:rFonts w:ascii="Verdana" w:hAnsi="Verdana"/>
          <w:sz w:val="20"/>
          <w:szCs w:val="20"/>
        </w:rPr>
        <w:t xml:space="preserve">Осим отклањања неправилности, тј. </w:t>
      </w:r>
      <w:proofErr w:type="gramStart"/>
      <w:r w:rsidR="006A0C2D" w:rsidRPr="00F54D87">
        <w:rPr>
          <w:rFonts w:ascii="Verdana" w:hAnsi="Verdana"/>
          <w:sz w:val="20"/>
          <w:szCs w:val="20"/>
        </w:rPr>
        <w:t>усаглашавање</w:t>
      </w:r>
      <w:proofErr w:type="gramEnd"/>
      <w:r w:rsidR="006A0C2D" w:rsidRPr="00F54D87">
        <w:rPr>
          <w:rFonts w:ascii="Verdana" w:hAnsi="Verdana"/>
          <w:sz w:val="20"/>
          <w:szCs w:val="20"/>
        </w:rPr>
        <w:t xml:space="preserve"> утврђеног стања са прописима, што је мисија инспекцијског надзора у остваривању циља садржаног у заштити водног земљишта и водних објеката, посредни утицај надзора и мера предузетих од стране инспектора има много шири опсег. Наиме легализовањем свих сегмената у вршењу делатности утицало је на бољу наплату накнаде за коришћење вода, као и унапређење стања у области водопривреде.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  <w:r w:rsidRPr="005240BE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7.</w:t>
      </w:r>
      <w:r w:rsidRPr="006A0C2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5240BE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Број утврђених нерегистрованих субјеката и мерама спроведеним према њима</w:t>
      </w:r>
    </w:p>
    <w:p w:rsidR="006A0C2D" w:rsidRPr="00610275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sz w:val="20"/>
          <w:szCs w:val="20"/>
        </w:rPr>
      </w:pPr>
    </w:p>
    <w:p w:rsidR="006A0C2D" w:rsidRPr="00610275" w:rsidRDefault="005C2055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 w:rsidRPr="00610275">
        <w:rPr>
          <w:rFonts w:ascii="Verdana" w:hAnsi="Verdana"/>
          <w:sz w:val="20"/>
          <w:szCs w:val="20"/>
        </w:rPr>
        <w:t>У току 2021.</w:t>
      </w:r>
      <w:proofErr w:type="gramEnd"/>
      <w:r w:rsidR="006A0C2D" w:rsidRPr="00610275">
        <w:rPr>
          <w:rFonts w:ascii="Verdana" w:hAnsi="Verdana"/>
          <w:sz w:val="20"/>
          <w:szCs w:val="20"/>
          <w:lang w:val="sr-Cyrl-RS"/>
        </w:rPr>
        <w:t xml:space="preserve"> </w:t>
      </w:r>
      <w:r w:rsidR="00F54D87" w:rsidRPr="00610275">
        <w:rPr>
          <w:rFonts w:ascii="Verdana" w:hAnsi="Verdana"/>
          <w:sz w:val="20"/>
          <w:szCs w:val="20"/>
          <w:lang w:val="sr-Cyrl-RS"/>
        </w:rPr>
        <w:t>године извршене су контроле</w:t>
      </w:r>
      <w:r w:rsidR="006A0C2D" w:rsidRPr="00610275">
        <w:rPr>
          <w:rFonts w:ascii="Verdana" w:hAnsi="Verdana"/>
          <w:sz w:val="20"/>
          <w:szCs w:val="20"/>
          <w:lang w:val="sr-Cyrl-RS"/>
        </w:rPr>
        <w:t xml:space="preserve"> водопривредних предузећа</w:t>
      </w:r>
      <w:r w:rsidR="00F54D87" w:rsidRPr="00610275">
        <w:rPr>
          <w:rFonts w:ascii="Verdana" w:hAnsi="Verdana"/>
          <w:sz w:val="20"/>
          <w:szCs w:val="20"/>
          <w:lang w:val="sr-Cyrl-RS"/>
        </w:rPr>
        <w:t xml:space="preserve"> </w:t>
      </w:r>
      <w:r w:rsidRPr="00610275">
        <w:rPr>
          <w:rFonts w:ascii="Verdana" w:hAnsi="Verdana"/>
          <w:sz w:val="20"/>
          <w:szCs w:val="20"/>
          <w:lang w:val="sr-Cyrl-RS"/>
        </w:rPr>
        <w:t>и свих ЈКП и</w:t>
      </w:r>
      <w:r w:rsidR="006A0C2D" w:rsidRPr="00610275">
        <w:rPr>
          <w:rFonts w:ascii="Verdana" w:hAnsi="Verdana"/>
          <w:sz w:val="20"/>
          <w:szCs w:val="20"/>
          <w:lang w:val="sr-Cyrl-RS"/>
        </w:rPr>
        <w:t xml:space="preserve"> ЈП </w:t>
      </w:r>
      <w:r w:rsidR="00F54D87" w:rsidRPr="00610275">
        <w:rPr>
          <w:rFonts w:ascii="Verdana" w:hAnsi="Verdana"/>
          <w:sz w:val="20"/>
          <w:szCs w:val="20"/>
          <w:lang w:val="sr-Cyrl-RS"/>
        </w:rPr>
        <w:t xml:space="preserve">на територији АПВ </w:t>
      </w:r>
      <w:r w:rsidR="006A0C2D" w:rsidRPr="00610275">
        <w:rPr>
          <w:rFonts w:ascii="Verdana" w:hAnsi="Verdana"/>
          <w:sz w:val="20"/>
          <w:szCs w:val="20"/>
          <w:lang w:val="sr-Cyrl-RS"/>
        </w:rPr>
        <w:t>–</w:t>
      </w:r>
      <w:r w:rsidRPr="00610275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10275">
        <w:rPr>
          <w:rFonts w:ascii="Verdana" w:hAnsi="Verdana"/>
          <w:sz w:val="20"/>
          <w:szCs w:val="20"/>
          <w:lang w:val="sr-Cyrl-RS"/>
        </w:rPr>
        <w:t>који обављају дела</w:t>
      </w:r>
      <w:r w:rsidR="00F54D87" w:rsidRPr="00610275">
        <w:rPr>
          <w:rFonts w:ascii="Verdana" w:hAnsi="Verdana"/>
          <w:sz w:val="20"/>
          <w:szCs w:val="20"/>
          <w:lang w:val="sr-Cyrl-RS"/>
        </w:rPr>
        <w:t>т</w:t>
      </w:r>
      <w:r w:rsidR="006A0C2D" w:rsidRPr="00610275">
        <w:rPr>
          <w:rFonts w:ascii="Verdana" w:hAnsi="Verdana"/>
          <w:sz w:val="20"/>
          <w:szCs w:val="20"/>
          <w:lang w:val="sr-Cyrl-RS"/>
        </w:rPr>
        <w:t>ност –</w:t>
      </w:r>
      <w:r w:rsidRPr="00610275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10275">
        <w:rPr>
          <w:rFonts w:ascii="Verdana" w:hAnsi="Verdana"/>
          <w:sz w:val="20"/>
          <w:szCs w:val="20"/>
          <w:lang w:val="sr-Cyrl-RS"/>
        </w:rPr>
        <w:t>шифра бр.</w:t>
      </w:r>
      <w:r w:rsidRPr="00610275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10275">
        <w:rPr>
          <w:rFonts w:ascii="Verdana" w:hAnsi="Verdana"/>
          <w:sz w:val="20"/>
          <w:szCs w:val="20"/>
          <w:lang w:val="sr-Cyrl-RS"/>
        </w:rPr>
        <w:t>3600</w:t>
      </w:r>
      <w:r w:rsidR="00E338E2" w:rsidRPr="00610275">
        <w:rPr>
          <w:rFonts w:ascii="Verdana" w:hAnsi="Verdana"/>
          <w:sz w:val="20"/>
          <w:szCs w:val="20"/>
          <w:lang w:val="sr-Cyrl-RS"/>
        </w:rPr>
        <w:t>, као и у области контрола вађења речног наноса. П</w:t>
      </w:r>
      <w:r w:rsidR="006A0C2D" w:rsidRPr="00610275">
        <w:rPr>
          <w:rFonts w:ascii="Verdana" w:hAnsi="Verdana"/>
          <w:sz w:val="20"/>
          <w:szCs w:val="20"/>
          <w:lang w:val="sr-Cyrl-RS"/>
        </w:rPr>
        <w:t>редмет контроле је</w:t>
      </w:r>
      <w:r w:rsidR="00F54D87" w:rsidRPr="00610275">
        <w:rPr>
          <w:rFonts w:ascii="Verdana" w:hAnsi="Verdana"/>
          <w:sz w:val="20"/>
          <w:szCs w:val="20"/>
          <w:lang w:val="sr-Cyrl-RS"/>
        </w:rPr>
        <w:t xml:space="preserve"> била и</w:t>
      </w:r>
      <w:r w:rsidR="006A0C2D" w:rsidRPr="00610275">
        <w:rPr>
          <w:rFonts w:ascii="Verdana" w:hAnsi="Verdana"/>
          <w:sz w:val="20"/>
          <w:szCs w:val="20"/>
          <w:lang w:val="sr-Cyrl-RS"/>
        </w:rPr>
        <w:t xml:space="preserve"> контрола лиценце</w:t>
      </w:r>
      <w:r w:rsidR="006A0C2D" w:rsidRPr="00610275">
        <w:rPr>
          <w:rFonts w:ascii="Verdana" w:hAnsi="Verdana"/>
          <w:sz w:val="20"/>
          <w:szCs w:val="20"/>
        </w:rPr>
        <w:t>.</w:t>
      </w:r>
      <w:r w:rsidR="00F54D87" w:rsidRPr="00610275">
        <w:rPr>
          <w:rFonts w:ascii="Verdana" w:hAnsi="Verdana"/>
          <w:sz w:val="20"/>
          <w:szCs w:val="20"/>
          <w:lang w:val="sr-Cyrl-RS"/>
        </w:rPr>
        <w:t xml:space="preserve"> </w:t>
      </w:r>
    </w:p>
    <w:p w:rsidR="006A0C2D" w:rsidRPr="00E338E2" w:rsidRDefault="006A0C2D" w:rsidP="00485670">
      <w:pPr>
        <w:jc w:val="both"/>
        <w:rPr>
          <w:rFonts w:ascii="Verdana" w:hAnsi="Verdana"/>
          <w:color w:val="92D050"/>
          <w:sz w:val="20"/>
          <w:szCs w:val="20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8.</w:t>
      </w:r>
      <w:r w:rsidRPr="005240BE">
        <w:rPr>
          <w:rFonts w:ascii="Verdana" w:hAnsi="Verdana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A0C2D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 xml:space="preserve">Мере предузете ради уједначавања праксе </w:t>
      </w:r>
      <w:r w:rsidRPr="005C2055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инспекцијског надзора и</w:t>
      </w:r>
      <w:r w:rsidRPr="005C2055">
        <w:rPr>
          <w:rFonts w:ascii="Verdana" w:hAnsi="Verdana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C2055">
        <w:rPr>
          <w:rFonts w:ascii="Verdana" w:hAnsi="Verdana"/>
          <w:b/>
          <w:color w:val="000000"/>
          <w:sz w:val="20"/>
          <w:szCs w:val="20"/>
          <w:shd w:val="clear" w:color="auto" w:fill="00B0F0"/>
        </w:rPr>
        <w:t>њиховом дејству</w:t>
      </w: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Pr="006A0C2D" w:rsidRDefault="006A0C2D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A0C2D">
        <w:rPr>
          <w:rFonts w:ascii="Verdana" w:hAnsi="Verdana"/>
          <w:color w:val="000000"/>
          <w:sz w:val="20"/>
          <w:szCs w:val="20"/>
        </w:rPr>
        <w:t xml:space="preserve">У складу са Законом о инспекцијском надзору, у циљу уједначавања рада водне инспекције у надзорима су коришћене контролне листе, које се налазе на сајту министарства и </w:t>
      </w:r>
      <w:r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секретаријата и </w:t>
      </w:r>
      <w:r w:rsidRPr="006A0C2D">
        <w:rPr>
          <w:rFonts w:ascii="Verdana" w:hAnsi="Verdana"/>
          <w:color w:val="000000"/>
          <w:sz w:val="20"/>
          <w:szCs w:val="20"/>
        </w:rPr>
        <w:t>доступне су свим оператерима за потребе самоконтроле.</w:t>
      </w:r>
      <w:proofErr w:type="gramEnd"/>
      <w:r w:rsidRPr="006A0C2D">
        <w:rPr>
          <w:rFonts w:ascii="Verdana" w:hAnsi="Verdana"/>
          <w:color w:val="000000"/>
          <w:sz w:val="20"/>
          <w:szCs w:val="20"/>
        </w:rPr>
        <w:t xml:space="preserve"> </w:t>
      </w:r>
    </w:p>
    <w:p w:rsidR="00E64C67" w:rsidRDefault="00E64C67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A0C2D" w:rsidRDefault="005C2055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У 2021.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години</w:t>
      </w:r>
      <w:proofErr w:type="gramEnd"/>
      <w:r w:rsidR="006A0C2D" w:rsidRPr="006A0C2D">
        <w:rPr>
          <w:rFonts w:ascii="Verdana" w:hAnsi="Verdana"/>
          <w:color w:val="000000"/>
          <w:sz w:val="20"/>
          <w:szCs w:val="20"/>
        </w:rPr>
        <w:t xml:space="preserve"> </w:t>
      </w:r>
      <w:r w:rsidR="00F54D87">
        <w:rPr>
          <w:rFonts w:ascii="Verdana" w:hAnsi="Verdana"/>
          <w:color w:val="000000"/>
          <w:sz w:val="20"/>
          <w:szCs w:val="20"/>
        </w:rPr>
        <w:t xml:space="preserve">реализована је </w:t>
      </w:r>
      <w:r w:rsidR="006A0C2D" w:rsidRPr="006A0C2D">
        <w:rPr>
          <w:rFonts w:ascii="Verdana" w:hAnsi="Verdana"/>
          <w:sz w:val="20"/>
          <w:szCs w:val="20"/>
        </w:rPr>
        <w:t xml:space="preserve">координисана акција </w:t>
      </w:r>
      <w:r w:rsidR="006A0C2D" w:rsidRPr="006A0C2D">
        <w:rPr>
          <w:rFonts w:ascii="Verdana" w:hAnsi="Verdana"/>
          <w:sz w:val="20"/>
          <w:szCs w:val="20"/>
          <w:lang w:val="sr-Cyrl-RS"/>
        </w:rPr>
        <w:t>са покрајинским инспекцијама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-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за заштиту животне средине,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хидрогеолошком инспекцијом</w:t>
      </w:r>
      <w:r>
        <w:rPr>
          <w:rFonts w:ascii="Verdana" w:hAnsi="Verdana"/>
          <w:sz w:val="20"/>
          <w:szCs w:val="20"/>
          <w:lang w:val="sr-Cyrl-RS"/>
        </w:rPr>
        <w:t xml:space="preserve">, тржишном инспекцијом </w:t>
      </w:r>
      <w:r w:rsidR="006A0C2D" w:rsidRPr="006A0C2D">
        <w:rPr>
          <w:rFonts w:ascii="Verdana" w:hAnsi="Verdana"/>
          <w:sz w:val="20"/>
          <w:szCs w:val="20"/>
          <w:lang w:val="sr-Cyrl-RS"/>
        </w:rPr>
        <w:t>и инспекцијом безбедности пловидбе.</w:t>
      </w:r>
    </w:p>
    <w:p w:rsidR="000F24B6" w:rsidRDefault="000F24B6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</w:p>
    <w:p w:rsidR="006B3830" w:rsidRDefault="000F24B6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У току 2021. године, одељење је поступало у складу са чл. 5. Закона о инсп. надзору, и досртављ</w:t>
      </w:r>
      <w:r w:rsidR="00DF1382">
        <w:rPr>
          <w:rFonts w:ascii="Verdana" w:hAnsi="Verdana"/>
          <w:sz w:val="20"/>
          <w:szCs w:val="20"/>
          <w:lang w:val="sr-Cyrl-RS"/>
        </w:rPr>
        <w:t>ало информације другим органима: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DF1382" w:rsidRPr="00DF1382">
        <w:rPr>
          <w:rFonts w:ascii="Verdana" w:hAnsi="Verdana"/>
          <w:sz w:val="20"/>
          <w:szCs w:val="20"/>
          <w:lang w:val="sr-Cyrl-RS"/>
        </w:rPr>
        <w:t xml:space="preserve">тужилаштву Врбасу и Новом Саду </w:t>
      </w:r>
      <w:r w:rsidR="00DF1382">
        <w:rPr>
          <w:rFonts w:ascii="Verdana" w:hAnsi="Verdana"/>
          <w:sz w:val="20"/>
          <w:szCs w:val="20"/>
          <w:lang w:val="sr-Cyrl-RS"/>
        </w:rPr>
        <w:t>(</w:t>
      </w:r>
      <w:r w:rsidR="006E503C">
        <w:rPr>
          <w:rFonts w:ascii="Verdana" w:hAnsi="Verdana"/>
          <w:sz w:val="20"/>
          <w:szCs w:val="20"/>
          <w:lang w:val="sr-Cyrl-RS"/>
        </w:rPr>
        <w:t>4</w:t>
      </w:r>
      <w:r w:rsidR="00DF1382" w:rsidRPr="00DF1382">
        <w:rPr>
          <w:rFonts w:ascii="Verdana" w:hAnsi="Verdana"/>
          <w:sz w:val="20"/>
          <w:szCs w:val="20"/>
          <w:lang w:val="sr-Cyrl-RS"/>
        </w:rPr>
        <w:t xml:space="preserve"> из области заштите вода</w:t>
      </w:r>
      <w:r w:rsidR="00DF1382">
        <w:rPr>
          <w:rFonts w:ascii="Verdana" w:hAnsi="Verdana"/>
          <w:sz w:val="20"/>
          <w:szCs w:val="20"/>
          <w:lang w:val="sr-Cyrl-RS"/>
        </w:rPr>
        <w:t>); МУП-у Зрењанин, Сента, Нови Сад (3 - из области зашти</w:t>
      </w:r>
      <w:r w:rsidR="006B3830">
        <w:rPr>
          <w:rFonts w:ascii="Verdana" w:hAnsi="Verdana"/>
          <w:sz w:val="20"/>
          <w:szCs w:val="20"/>
          <w:lang w:val="sr-Cyrl-RS"/>
        </w:rPr>
        <w:t>т</w:t>
      </w:r>
      <w:r w:rsidR="00DF1382">
        <w:rPr>
          <w:rFonts w:ascii="Verdana" w:hAnsi="Verdana"/>
          <w:sz w:val="20"/>
          <w:szCs w:val="20"/>
          <w:lang w:val="sr-Cyrl-RS"/>
        </w:rPr>
        <w:t xml:space="preserve">е од вода - вађења речних наноса, узурпације приобаља и остало); </w:t>
      </w:r>
    </w:p>
    <w:p w:rsidR="006629FF" w:rsidRDefault="006629FF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Одељење водне инспекције је прослеђивало информације о поступању инспекције</w:t>
      </w:r>
      <w:r w:rsidR="006E503C">
        <w:rPr>
          <w:rFonts w:ascii="Verdana" w:hAnsi="Verdana"/>
          <w:sz w:val="20"/>
          <w:szCs w:val="20"/>
          <w:lang w:val="sr-Cyrl-RS"/>
        </w:rPr>
        <w:t xml:space="preserve"> и </w:t>
      </w:r>
      <w:r>
        <w:rPr>
          <w:rFonts w:ascii="Verdana" w:hAnsi="Verdana"/>
          <w:sz w:val="20"/>
          <w:szCs w:val="20"/>
          <w:lang w:val="sr-Cyrl-RS"/>
        </w:rPr>
        <w:t xml:space="preserve"> секретаријату, дирекцији, уп</w:t>
      </w:r>
      <w:r w:rsidR="006E503C">
        <w:rPr>
          <w:rFonts w:ascii="Verdana" w:hAnsi="Verdana"/>
          <w:sz w:val="20"/>
          <w:szCs w:val="20"/>
          <w:lang w:val="sr-Cyrl-RS"/>
        </w:rPr>
        <w:t xml:space="preserve">равној инспекцији, омбудсману, подносиоцима захтева за </w:t>
      </w:r>
      <w:r>
        <w:rPr>
          <w:rFonts w:ascii="Verdana" w:hAnsi="Verdana"/>
          <w:sz w:val="20"/>
          <w:szCs w:val="20"/>
          <w:lang w:val="sr-Cyrl-RS"/>
        </w:rPr>
        <w:t>информациј</w:t>
      </w:r>
      <w:r w:rsidR="006E503C">
        <w:rPr>
          <w:rFonts w:ascii="Verdana" w:hAnsi="Verdana"/>
          <w:sz w:val="20"/>
          <w:szCs w:val="20"/>
          <w:lang w:val="sr-Cyrl-RS"/>
        </w:rPr>
        <w:t>ама</w:t>
      </w:r>
      <w:r>
        <w:rPr>
          <w:rFonts w:ascii="Verdana" w:hAnsi="Verdana"/>
          <w:sz w:val="20"/>
          <w:szCs w:val="20"/>
          <w:lang w:val="sr-Cyrl-RS"/>
        </w:rPr>
        <w:t xml:space="preserve"> о јавном значају</w:t>
      </w:r>
      <w:r w:rsidR="006E503C">
        <w:rPr>
          <w:rFonts w:ascii="Verdana" w:hAnsi="Verdana"/>
          <w:sz w:val="20"/>
          <w:szCs w:val="20"/>
          <w:lang w:val="sr-Cyrl-RS"/>
        </w:rPr>
        <w:t xml:space="preserve"> преко </w:t>
      </w:r>
      <w:r w:rsidR="006E503C" w:rsidRPr="006E503C">
        <w:rPr>
          <w:rFonts w:ascii="Verdana" w:hAnsi="Verdana"/>
          <w:b/>
          <w:sz w:val="20"/>
          <w:szCs w:val="20"/>
          <w:lang w:val="sr-Cyrl-RS"/>
        </w:rPr>
        <w:t>50</w:t>
      </w:r>
      <w:r w:rsidR="00CB1334">
        <w:rPr>
          <w:rFonts w:ascii="Verdana" w:hAnsi="Verdana"/>
          <w:sz w:val="20"/>
          <w:szCs w:val="20"/>
          <w:lang w:val="sr-Cyrl-RS"/>
        </w:rPr>
        <w:t xml:space="preserve"> дописа од којих су преко 30 везане за територију Града Новог Сада.</w:t>
      </w:r>
    </w:p>
    <w:p w:rsidR="00DF1382" w:rsidRDefault="00DF1382" w:rsidP="00485670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sr-Cyrl-RS"/>
        </w:rPr>
      </w:pPr>
      <w:r w:rsidRPr="005240BE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9.</w:t>
      </w:r>
      <w:r w:rsidR="005240BE">
        <w:rPr>
          <w:rFonts w:ascii="Verdana" w:hAnsi="Verdana"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5240BE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Материјално,</w:t>
      </w:r>
      <w:r w:rsidR="00F54D87" w:rsidRPr="005240BE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 xml:space="preserve"> </w:t>
      </w:r>
      <w:r w:rsidRPr="005240BE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технички и кадровски ресурси на располагању и мере предузете у циљу делотворне употребе и резултати тих мера</w:t>
      </w: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6A0C2D" w:rsidRPr="006A0C2D" w:rsidRDefault="00975098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Укупан број инсектора је 3</w:t>
      </w:r>
      <w:r w:rsidR="006A0C2D" w:rsidRPr="006A0C2D">
        <w:rPr>
          <w:rFonts w:ascii="Verdana" w:hAnsi="Verdana"/>
          <w:sz w:val="20"/>
          <w:szCs w:val="20"/>
          <w:lang w:val="sr-Cyrl-RS"/>
        </w:rPr>
        <w:t xml:space="preserve"> и начелник који обавља и инспекцијске послове.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Инспектори се налазе у седиштима управних округа: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Сремски,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sz w:val="20"/>
          <w:szCs w:val="20"/>
          <w:lang w:val="sr-Cyrl-RS"/>
        </w:rPr>
        <w:t>Јужнобачк</w:t>
      </w:r>
      <w:r>
        <w:rPr>
          <w:rFonts w:ascii="Verdana" w:hAnsi="Verdana"/>
          <w:sz w:val="20"/>
          <w:szCs w:val="20"/>
          <w:lang w:val="sr-Cyrl-RS"/>
        </w:rPr>
        <w:t xml:space="preserve">и и Јужнобанатски управни округ а покривају и територију осталих управних округа у АПВ. </w:t>
      </w:r>
      <w:r w:rsidR="006A0C2D" w:rsidRPr="006A0C2D">
        <w:rPr>
          <w:rFonts w:ascii="Verdana" w:hAnsi="Verdana"/>
          <w:sz w:val="20"/>
          <w:szCs w:val="20"/>
          <w:lang w:val="sr-Cyrl-RS"/>
        </w:rPr>
        <w:t>У Јужнобачком округу од 2 инспектора један није здравствено способан за управљање возилом.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</w:p>
    <w:p w:rsidR="00E64C67" w:rsidRDefault="00E64C67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6A0C2D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6A0C2D">
        <w:rPr>
          <w:rFonts w:ascii="Verdana" w:hAnsi="Verdana"/>
          <w:sz w:val="20"/>
          <w:szCs w:val="20"/>
          <w:lang w:val="sr-Cyrl-RS"/>
        </w:rPr>
        <w:t>По систематизацији за послове инспектора у ПС за пољопривреду,</w:t>
      </w:r>
      <w:r w:rsid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lang w:val="sr-Cyrl-RS"/>
        </w:rPr>
        <w:t xml:space="preserve">водопривреду и шумарство постоји </w:t>
      </w:r>
      <w:r w:rsidR="00975098" w:rsidRPr="00F54D87">
        <w:rPr>
          <w:rFonts w:ascii="Verdana" w:hAnsi="Verdana"/>
          <w:sz w:val="20"/>
          <w:szCs w:val="20"/>
          <w:lang w:val="sr-Cyrl-RS"/>
        </w:rPr>
        <w:t>6</w:t>
      </w:r>
      <w:r w:rsidRPr="00F54D87">
        <w:rPr>
          <w:rFonts w:ascii="Verdana" w:hAnsi="Verdana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lang w:val="sr-Cyrl-RS"/>
        </w:rPr>
        <w:t>систематизованих места.</w:t>
      </w:r>
      <w:r w:rsid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lang w:val="sr-Cyrl-RS"/>
        </w:rPr>
        <w:t>План рада инспекције за 202</w:t>
      </w:r>
      <w:r w:rsidR="00975098">
        <w:rPr>
          <w:rFonts w:ascii="Verdana" w:hAnsi="Verdana"/>
          <w:sz w:val="20"/>
          <w:szCs w:val="20"/>
          <w:lang w:val="sr-Cyrl-RS"/>
        </w:rPr>
        <w:t>1</w:t>
      </w:r>
      <w:r w:rsidRPr="006A0C2D">
        <w:rPr>
          <w:rFonts w:ascii="Verdana" w:hAnsi="Verdana"/>
          <w:sz w:val="20"/>
          <w:szCs w:val="20"/>
          <w:lang w:val="sr-Cyrl-RS"/>
        </w:rPr>
        <w:t>.</w:t>
      </w:r>
      <w:r w:rsid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lang w:val="sr-Cyrl-RS"/>
        </w:rPr>
        <w:t>годину је сачињен на основу систематизованих места и ре</w:t>
      </w:r>
      <w:r w:rsidR="00F54D87">
        <w:rPr>
          <w:rFonts w:ascii="Verdana" w:hAnsi="Verdana"/>
          <w:sz w:val="20"/>
          <w:szCs w:val="20"/>
          <w:lang w:val="sr-Cyrl-RS"/>
        </w:rPr>
        <w:t>алне проблематике у области инс</w:t>
      </w:r>
      <w:r w:rsidRPr="006A0C2D">
        <w:rPr>
          <w:rFonts w:ascii="Verdana" w:hAnsi="Verdana"/>
          <w:sz w:val="20"/>
          <w:szCs w:val="20"/>
          <w:lang w:val="sr-Cyrl-RS"/>
        </w:rPr>
        <w:t>пекцијског надзора у области управљања водама на територији АПВ,</w:t>
      </w:r>
      <w:r w:rsid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6A0C2D">
        <w:rPr>
          <w:rFonts w:ascii="Verdana" w:hAnsi="Verdana"/>
          <w:sz w:val="20"/>
          <w:szCs w:val="20"/>
          <w:lang w:val="sr-Cyrl-RS"/>
        </w:rPr>
        <w:t>а који ће захтевати повећан број инспектора.</w:t>
      </w:r>
      <w:r w:rsid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975098">
        <w:rPr>
          <w:rFonts w:ascii="Verdana" w:hAnsi="Verdana"/>
          <w:sz w:val="20"/>
          <w:szCs w:val="20"/>
          <w:lang w:val="sr-Cyrl-RS"/>
        </w:rPr>
        <w:t xml:space="preserve">Напомињем </w:t>
      </w:r>
      <w:r w:rsidR="00975098" w:rsidRPr="00975098">
        <w:rPr>
          <w:rFonts w:ascii="Verdana" w:hAnsi="Verdana"/>
          <w:sz w:val="20"/>
          <w:szCs w:val="20"/>
          <w:lang w:val="sr-Cyrl-RS"/>
        </w:rPr>
        <w:t xml:space="preserve">да </w:t>
      </w:r>
      <w:r w:rsidRPr="00975098">
        <w:rPr>
          <w:rFonts w:ascii="Verdana" w:hAnsi="Verdana"/>
          <w:sz w:val="20"/>
          <w:szCs w:val="20"/>
          <w:lang w:val="sr-Cyrl-RS"/>
        </w:rPr>
        <w:t>се</w:t>
      </w:r>
      <w:r w:rsidR="00975098" w:rsidRPr="00975098">
        <w:rPr>
          <w:rFonts w:ascii="Verdana" w:hAnsi="Verdana"/>
          <w:sz w:val="20"/>
          <w:szCs w:val="20"/>
          <w:lang w:val="sr-Cyrl-RS"/>
        </w:rPr>
        <w:t xml:space="preserve"> број водних инспектора за</w:t>
      </w:r>
      <w:r w:rsidRP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975098">
        <w:rPr>
          <w:rFonts w:ascii="Verdana" w:hAnsi="Verdana"/>
          <w:sz w:val="20"/>
          <w:szCs w:val="20"/>
          <w:lang w:val="sr-Cyrl-RS"/>
        </w:rPr>
        <w:lastRenderedPageBreak/>
        <w:t xml:space="preserve">време </w:t>
      </w:r>
      <w:r w:rsidR="00975098" w:rsidRPr="00975098">
        <w:rPr>
          <w:rFonts w:ascii="Verdana" w:hAnsi="Verdana"/>
          <w:sz w:val="20"/>
          <w:szCs w:val="20"/>
          <w:lang w:val="sr-Cyrl-RS"/>
        </w:rPr>
        <w:t xml:space="preserve">коришћења </w:t>
      </w:r>
      <w:r w:rsidRPr="00975098">
        <w:rPr>
          <w:rFonts w:ascii="Verdana" w:hAnsi="Verdana"/>
          <w:sz w:val="20"/>
          <w:szCs w:val="20"/>
          <w:lang w:val="sr-Cyrl-RS"/>
        </w:rPr>
        <w:t>годишњих одмора смањује за једног инспектора.</w:t>
      </w:r>
      <w:r w:rsidR="00975098" w:rsidRPr="00975098">
        <w:rPr>
          <w:rFonts w:ascii="Verdana" w:hAnsi="Verdana"/>
          <w:sz w:val="20"/>
          <w:szCs w:val="20"/>
          <w:lang w:val="sr-Cyrl-RS"/>
        </w:rPr>
        <w:t xml:space="preserve"> </w:t>
      </w:r>
      <w:r w:rsidRPr="00975098">
        <w:rPr>
          <w:rFonts w:ascii="Verdana" w:hAnsi="Verdana"/>
          <w:sz w:val="20"/>
          <w:szCs w:val="20"/>
          <w:lang w:val="sr-Cyrl-RS"/>
        </w:rPr>
        <w:t xml:space="preserve">Закључује се да у појединим периодима територија АПВ-а остаје на </w:t>
      </w:r>
      <w:r w:rsidRPr="006A0C2D">
        <w:rPr>
          <w:rFonts w:ascii="Verdana" w:hAnsi="Verdana"/>
          <w:sz w:val="20"/>
          <w:szCs w:val="20"/>
          <w:lang w:val="sr-Cyrl-RS"/>
        </w:rPr>
        <w:t>1 инспектору.</w:t>
      </w:r>
    </w:p>
    <w:p w:rsidR="00F54D87" w:rsidRDefault="00F54D87" w:rsidP="00485670">
      <w:pPr>
        <w:shd w:val="clear" w:color="auto" w:fill="FFFFFF" w:themeFill="background1"/>
        <w:jc w:val="both"/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</w:pP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975098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10.</w:t>
      </w:r>
      <w:r w:rsidR="00975098" w:rsidRPr="005240BE">
        <w:rPr>
          <w:rFonts w:ascii="Verdana" w:hAnsi="Verdana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975098">
        <w:rPr>
          <w:rFonts w:ascii="Verdana" w:hAnsi="Verdana"/>
          <w:b/>
          <w:color w:val="000000"/>
          <w:sz w:val="20"/>
          <w:szCs w:val="20"/>
          <w:shd w:val="clear" w:color="auto" w:fill="00B0F0"/>
          <w:lang w:val="sr-Cyrl-RS"/>
        </w:rPr>
        <w:t>Придржавање рокова прописаних за поступање инспекције</w:t>
      </w: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6A0C2D" w:rsidRDefault="00975098" w:rsidP="00485670">
      <w:pPr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У 2021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години водна инспекција је поступала у складу са чл.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205. и 207.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Закона о водама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;</w:t>
      </w:r>
      <w:r w:rsidR="00003503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чл.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16.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17. и 18.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ЗИН-а и одредбама ЗУП-а у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 xml:space="preserve"> поступку прописаних рокова за поступање инспекције.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Вршене су додатне активности код неуручених инспекцијских информација и обавештења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-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6A0C2D" w:rsidRPr="006A0C2D">
        <w:rPr>
          <w:rFonts w:ascii="Verdana" w:hAnsi="Verdana"/>
          <w:color w:val="000000"/>
          <w:sz w:val="20"/>
          <w:szCs w:val="20"/>
          <w:lang w:val="sr-Cyrl-RS"/>
        </w:rPr>
        <w:t>упућивани су у року 30 дана захтеви пошти за добијање потврда о слању пошиљке.</w:t>
      </w:r>
    </w:p>
    <w:p w:rsidR="006A0C2D" w:rsidRPr="006A0C2D" w:rsidRDefault="006A0C2D" w:rsidP="00485670">
      <w:pPr>
        <w:shd w:val="clear" w:color="auto" w:fill="FFFFFF" w:themeFill="background1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:rsidR="006A0C2D" w:rsidRPr="00635597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sr-Cyrl-RS"/>
        </w:rPr>
      </w:pP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11.</w:t>
      </w:r>
      <w:r w:rsidR="00E338E2" w:rsidRPr="005240BE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Законитост управних аката донетих у инспекцијском поступку</w:t>
      </w:r>
      <w:r w:rsidR="00E338E2"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/</w:t>
      </w:r>
      <w:r w:rsidR="00E338E2"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број другостепених поступака и исход, број управних спорова и исход</w:t>
      </w:r>
    </w:p>
    <w:p w:rsidR="00003503" w:rsidRPr="00635597" w:rsidRDefault="00003503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003503" w:rsidRDefault="00635597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  <w:r w:rsidRPr="00635597">
        <w:rPr>
          <w:rFonts w:ascii="Verdana" w:hAnsi="Verdana"/>
          <w:sz w:val="20"/>
          <w:szCs w:val="20"/>
          <w:lang w:val="sr-Cyrl-RS"/>
        </w:rPr>
        <w:t xml:space="preserve">Решење водног </w:t>
      </w:r>
      <w:r w:rsidR="006A0C2D" w:rsidRPr="00635597">
        <w:rPr>
          <w:rFonts w:ascii="Verdana" w:hAnsi="Verdana"/>
          <w:sz w:val="20"/>
          <w:szCs w:val="20"/>
          <w:lang w:val="sr-Cyrl-RS"/>
        </w:rPr>
        <w:t>инспектора се доноси у првостепеном поступку и жалба не одлаже извршење</w:t>
      </w:r>
      <w:r w:rsidR="00D76941">
        <w:rPr>
          <w:rFonts w:ascii="Verdana" w:hAnsi="Verdana"/>
          <w:sz w:val="20"/>
          <w:szCs w:val="20"/>
          <w:lang w:val="sr-Cyrl-RS"/>
        </w:rPr>
        <w:t xml:space="preserve">. </w:t>
      </w:r>
      <w:r w:rsidR="00D76941" w:rsidRPr="00D76941">
        <w:rPr>
          <w:rFonts w:ascii="Verdana" w:hAnsi="Verdana"/>
          <w:sz w:val="20"/>
          <w:szCs w:val="20"/>
          <w:lang w:val="sr-Cyrl-RS"/>
        </w:rPr>
        <w:t xml:space="preserve">По поднетим жалбама на решења у 2021. години - </w:t>
      </w:r>
      <w:r w:rsidR="006A0C2D" w:rsidRPr="00D76941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1</w:t>
      </w:r>
      <w:r w:rsidR="006A0C2D" w:rsidRPr="00D76941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Pr="00D76941">
        <w:rPr>
          <w:rFonts w:ascii="Verdana" w:hAnsi="Verdana"/>
          <w:color w:val="000000" w:themeColor="text1"/>
          <w:sz w:val="20"/>
          <w:szCs w:val="20"/>
          <w:lang w:val="sr-Cyrl-RS"/>
        </w:rPr>
        <w:t>правно лиц</w:t>
      </w:r>
      <w:r w:rsidRPr="00635597">
        <w:rPr>
          <w:rFonts w:ascii="Verdana" w:hAnsi="Verdana"/>
          <w:sz w:val="20"/>
          <w:szCs w:val="20"/>
          <w:lang w:val="sr-Cyrl-RS"/>
        </w:rPr>
        <w:t xml:space="preserve">е које се бави </w:t>
      </w:r>
      <w:r w:rsidR="00D76941">
        <w:rPr>
          <w:rFonts w:ascii="Verdana" w:hAnsi="Verdana"/>
          <w:sz w:val="20"/>
          <w:szCs w:val="20"/>
          <w:lang w:val="sr-Cyrl-RS"/>
        </w:rPr>
        <w:t xml:space="preserve">вађењем речног наноса, је поднело жалбу, </w:t>
      </w:r>
      <w:r w:rsidR="006A0C2D" w:rsidRPr="00635597">
        <w:rPr>
          <w:rFonts w:ascii="Verdana" w:hAnsi="Verdana"/>
          <w:sz w:val="20"/>
          <w:szCs w:val="20"/>
          <w:lang w:val="sr-Cyrl-RS"/>
        </w:rPr>
        <w:t>вршен</w:t>
      </w:r>
      <w:r w:rsidR="00D76941">
        <w:rPr>
          <w:rFonts w:ascii="Verdana" w:hAnsi="Verdana"/>
          <w:sz w:val="20"/>
          <w:szCs w:val="20"/>
          <w:lang w:val="sr-Cyrl-RS"/>
        </w:rPr>
        <w:t>а је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оцен</w:t>
      </w:r>
      <w:r w:rsidR="00D76941">
        <w:rPr>
          <w:rFonts w:ascii="Verdana" w:hAnsi="Verdana"/>
          <w:sz w:val="20"/>
          <w:szCs w:val="20"/>
          <w:lang w:val="sr-Cyrl-RS"/>
        </w:rPr>
        <w:t>а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жалб</w:t>
      </w:r>
      <w:r w:rsidR="00D76941">
        <w:rPr>
          <w:rFonts w:ascii="Verdana" w:hAnsi="Verdana"/>
          <w:sz w:val="20"/>
          <w:szCs w:val="20"/>
          <w:lang w:val="sr-Cyrl-RS"/>
        </w:rPr>
        <w:t>е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</w:t>
      </w:r>
      <w:r w:rsidR="00D76941">
        <w:rPr>
          <w:rFonts w:ascii="Verdana" w:hAnsi="Verdana"/>
          <w:sz w:val="20"/>
          <w:szCs w:val="20"/>
          <w:lang w:val="sr-Cyrl-RS"/>
        </w:rPr>
        <w:t xml:space="preserve">и </w:t>
      </w:r>
      <w:r w:rsidR="006A0C2D" w:rsidRPr="00635597">
        <w:rPr>
          <w:rFonts w:ascii="Verdana" w:hAnsi="Verdana"/>
          <w:sz w:val="20"/>
          <w:szCs w:val="20"/>
          <w:lang w:val="sr-Cyrl-RS"/>
        </w:rPr>
        <w:t>прослеђен</w:t>
      </w:r>
      <w:r w:rsidR="00D76941">
        <w:rPr>
          <w:rFonts w:ascii="Verdana" w:hAnsi="Verdana"/>
          <w:sz w:val="20"/>
          <w:szCs w:val="20"/>
          <w:lang w:val="sr-Cyrl-RS"/>
        </w:rPr>
        <w:t>а је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другостепеном органу</w:t>
      </w:r>
      <w:r w:rsidRPr="00635597">
        <w:rPr>
          <w:rFonts w:ascii="Verdana" w:hAnsi="Verdana"/>
          <w:sz w:val="20"/>
          <w:szCs w:val="20"/>
          <w:lang w:val="sr-Cyrl-RS"/>
        </w:rPr>
        <w:t xml:space="preserve"> – </w:t>
      </w:r>
      <w:r w:rsidR="006A0C2D" w:rsidRPr="00635597">
        <w:rPr>
          <w:rFonts w:ascii="Verdana" w:hAnsi="Verdana"/>
          <w:sz w:val="20"/>
          <w:szCs w:val="20"/>
          <w:lang w:val="sr-Cyrl-RS"/>
        </w:rPr>
        <w:t>Министарству</w:t>
      </w:r>
      <w:r w:rsidRPr="00635597">
        <w:rPr>
          <w:rFonts w:ascii="Verdana" w:hAnsi="Verdana"/>
          <w:sz w:val="20"/>
          <w:szCs w:val="20"/>
          <w:lang w:val="sr-Cyrl-RS"/>
        </w:rPr>
        <w:t>. Д</w:t>
      </w:r>
      <w:r w:rsidR="006A0C2D" w:rsidRPr="00635597">
        <w:rPr>
          <w:rFonts w:ascii="Verdana" w:hAnsi="Verdana"/>
          <w:sz w:val="20"/>
          <w:szCs w:val="20"/>
          <w:lang w:val="sr-Cyrl-RS"/>
        </w:rPr>
        <w:t>ругостепен</w:t>
      </w:r>
      <w:r w:rsidR="00D76941">
        <w:rPr>
          <w:rFonts w:ascii="Verdana" w:hAnsi="Verdana"/>
          <w:sz w:val="20"/>
          <w:szCs w:val="20"/>
          <w:lang w:val="sr-Cyrl-RS"/>
        </w:rPr>
        <w:t>о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решењ</w:t>
      </w:r>
      <w:r w:rsidR="00D76941">
        <w:rPr>
          <w:rFonts w:ascii="Verdana" w:hAnsi="Verdana"/>
          <w:sz w:val="20"/>
          <w:szCs w:val="20"/>
          <w:lang w:val="sr-Cyrl-RS"/>
        </w:rPr>
        <w:t>е није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достављен</w:t>
      </w:r>
      <w:r w:rsidR="00D76941">
        <w:rPr>
          <w:rFonts w:ascii="Verdana" w:hAnsi="Verdana"/>
          <w:sz w:val="20"/>
          <w:szCs w:val="20"/>
          <w:lang w:val="sr-Cyrl-RS"/>
        </w:rPr>
        <w:t>о</w:t>
      </w:r>
      <w:r w:rsidR="006A0C2D" w:rsidRPr="00635597">
        <w:rPr>
          <w:rFonts w:ascii="Verdana" w:hAnsi="Verdana"/>
          <w:sz w:val="20"/>
          <w:szCs w:val="20"/>
          <w:lang w:val="sr-Cyrl-RS"/>
        </w:rPr>
        <w:t xml:space="preserve"> а тиме ни</w:t>
      </w:r>
      <w:r w:rsidR="00D76941">
        <w:rPr>
          <w:rFonts w:ascii="Verdana" w:hAnsi="Verdana"/>
          <w:sz w:val="20"/>
          <w:szCs w:val="20"/>
          <w:lang w:val="sr-Cyrl-RS"/>
        </w:rPr>
        <w:t>је покренут ни управни спор</w:t>
      </w:r>
      <w:r w:rsidR="006A0C2D" w:rsidRPr="00003503">
        <w:rPr>
          <w:rFonts w:ascii="Verdana" w:hAnsi="Verdana"/>
          <w:color w:val="FF0000"/>
          <w:sz w:val="20"/>
          <w:szCs w:val="20"/>
          <w:lang w:val="sr-Cyrl-RS"/>
        </w:rPr>
        <w:t>.</w:t>
      </w:r>
    </w:p>
    <w:p w:rsidR="00003503" w:rsidRPr="00003503" w:rsidRDefault="00003503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003503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color w:val="FF0000"/>
          <w:sz w:val="20"/>
          <w:szCs w:val="20"/>
          <w:lang w:val="sr-Cyrl-RS"/>
        </w:rPr>
      </w:pP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12.</w:t>
      </w:r>
      <w:r w:rsidR="00E338E2" w:rsidRPr="00E64C67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Поступање у решавању притужби на рад инспекције, бр.</w:t>
      </w:r>
      <w:r w:rsidR="00D76941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притужби и из које области</w:t>
      </w:r>
    </w:p>
    <w:p w:rsidR="00E338E2" w:rsidRDefault="00E338E2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B3830" w:rsidRDefault="006A0C2D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  <w:r w:rsidRPr="00E64C67">
        <w:rPr>
          <w:rFonts w:ascii="Verdana" w:hAnsi="Verdana"/>
          <w:sz w:val="20"/>
          <w:szCs w:val="20"/>
          <w:lang w:val="sr-Cyrl-RS"/>
        </w:rPr>
        <w:t>У 20</w:t>
      </w:r>
      <w:r w:rsidR="00E64C67" w:rsidRPr="00E64C67">
        <w:rPr>
          <w:rFonts w:ascii="Verdana" w:hAnsi="Verdana"/>
          <w:sz w:val="20"/>
          <w:szCs w:val="20"/>
          <w:lang w:val="sr-Cyrl-RS"/>
        </w:rPr>
        <w:t>21</w:t>
      </w:r>
      <w:r w:rsidRPr="00E64C67">
        <w:rPr>
          <w:rFonts w:ascii="Verdana" w:hAnsi="Verdana"/>
          <w:sz w:val="20"/>
          <w:szCs w:val="20"/>
          <w:lang w:val="sr-Cyrl-RS"/>
        </w:rPr>
        <w:t>.</w:t>
      </w:r>
      <w:r w:rsidR="000F24B6">
        <w:rPr>
          <w:rFonts w:ascii="Verdana" w:hAnsi="Verdana"/>
          <w:sz w:val="20"/>
          <w:szCs w:val="20"/>
          <w:lang w:val="sr-Cyrl-RS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 xml:space="preserve">години </w:t>
      </w:r>
      <w:r w:rsidR="000F24B6">
        <w:rPr>
          <w:rFonts w:ascii="Verdana" w:hAnsi="Verdana"/>
          <w:sz w:val="20"/>
          <w:szCs w:val="20"/>
          <w:lang w:val="sr-Cyrl-RS"/>
        </w:rPr>
        <w:t>у области заштите од вода</w:t>
      </w:r>
      <w:r w:rsidR="000F24B6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</w:t>
      </w:r>
      <w:r w:rsidR="00D76941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била је </w:t>
      </w:r>
      <w:r w:rsidR="00D76941" w:rsidRPr="000F24B6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1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0F24B6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неоснована 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притужб</w:t>
      </w:r>
      <w:r w:rsidR="000F24B6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а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на рад одељења водне инспекције</w:t>
      </w:r>
      <w:r w:rsidRPr="000F24B6">
        <w:rPr>
          <w:rFonts w:ascii="Verdana" w:hAnsi="Verdana"/>
          <w:color w:val="000000" w:themeColor="text1"/>
          <w:sz w:val="20"/>
          <w:szCs w:val="20"/>
        </w:rPr>
        <w:t>,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које је са 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4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извршилаца 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има територијалну надлежност 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АП Војводин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е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, чија је површина 21.</w:t>
      </w:r>
      <w:r w:rsidR="00B27C88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518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Latn-RS"/>
        </w:rPr>
        <w:t>km</w:t>
      </w:r>
      <w:r w:rsidR="00B27C88" w:rsidRPr="000F24B6">
        <w:rPr>
          <w:rFonts w:ascii="Verdana" w:hAnsi="Verdana"/>
          <w:color w:val="000000" w:themeColor="text1"/>
          <w:sz w:val="20"/>
          <w:szCs w:val="20"/>
          <w:vertAlign w:val="superscript"/>
          <w:lang w:val="sr-Cyrl-RS"/>
        </w:rPr>
        <w:t>2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. </w:t>
      </w:r>
      <w:r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Површине </w:t>
      </w:r>
      <w:r w:rsidRPr="00E64C67">
        <w:rPr>
          <w:rFonts w:ascii="Verdana" w:hAnsi="Verdana"/>
          <w:sz w:val="20"/>
          <w:szCs w:val="20"/>
          <w:lang w:val="sr-Cyrl-RS"/>
        </w:rPr>
        <w:t xml:space="preserve">које се одводњавају су око </w:t>
      </w:r>
      <w:r w:rsidRPr="009A168F">
        <w:rPr>
          <w:rFonts w:ascii="Verdana" w:hAnsi="Verdana"/>
          <w:sz w:val="20"/>
          <w:szCs w:val="20"/>
        </w:rPr>
        <w:t>1.776.509 ha,</w:t>
      </w:r>
      <w:r w:rsidR="00E64C67" w:rsidRPr="009A168F">
        <w:rPr>
          <w:rFonts w:ascii="Verdana" w:hAnsi="Verdana"/>
          <w:sz w:val="20"/>
          <w:szCs w:val="20"/>
        </w:rPr>
        <w:t xml:space="preserve"> </w:t>
      </w:r>
      <w:r w:rsidRPr="009A168F">
        <w:rPr>
          <w:rFonts w:ascii="Verdana" w:hAnsi="Verdana"/>
          <w:sz w:val="20"/>
          <w:szCs w:val="20"/>
          <w:lang w:val="sr-Cyrl-RS"/>
        </w:rPr>
        <w:t>(дужина каналске мреже је</w:t>
      </w:r>
      <w:r w:rsidRPr="009A168F">
        <w:rPr>
          <w:rFonts w:ascii="Verdana" w:hAnsi="Verdana"/>
          <w:sz w:val="20"/>
          <w:szCs w:val="20"/>
        </w:rPr>
        <w:t xml:space="preserve"> 20.094 km</w:t>
      </w:r>
      <w:r w:rsidR="009A168F">
        <w:rPr>
          <w:rFonts w:ascii="Verdana" w:hAnsi="Verdana"/>
          <w:sz w:val="20"/>
          <w:szCs w:val="20"/>
          <w:lang w:val="sr-Cyrl-RS"/>
        </w:rPr>
        <w:t>)</w:t>
      </w:r>
      <w:r w:rsidRPr="009A168F">
        <w:rPr>
          <w:rFonts w:ascii="Verdana" w:hAnsi="Verdana"/>
          <w:sz w:val="20"/>
          <w:szCs w:val="20"/>
        </w:rPr>
        <w:t>,</w:t>
      </w:r>
      <w:r w:rsidR="00E64C67" w:rsidRPr="009A168F">
        <w:rPr>
          <w:rFonts w:ascii="Verdana" w:hAnsi="Verdana"/>
          <w:sz w:val="20"/>
          <w:szCs w:val="20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 xml:space="preserve">под системима за наводњавање </w:t>
      </w:r>
      <w:r w:rsidRPr="006F649D">
        <w:rPr>
          <w:rFonts w:ascii="Verdana" w:hAnsi="Verdana"/>
          <w:sz w:val="20"/>
          <w:szCs w:val="20"/>
          <w:lang w:val="sr-Cyrl-RS"/>
        </w:rPr>
        <w:t>преко</w:t>
      </w:r>
      <w:r w:rsidRPr="006F649D">
        <w:rPr>
          <w:rFonts w:ascii="Verdana" w:hAnsi="Verdana"/>
          <w:sz w:val="20"/>
          <w:szCs w:val="20"/>
        </w:rPr>
        <w:t xml:space="preserve"> 90.</w:t>
      </w:r>
      <w:r w:rsidR="00E64C67" w:rsidRPr="006F649D">
        <w:rPr>
          <w:rFonts w:ascii="Verdana" w:hAnsi="Verdana"/>
          <w:sz w:val="20"/>
          <w:szCs w:val="20"/>
          <w:lang w:val="sr-Cyrl-RS"/>
        </w:rPr>
        <w:t>000</w:t>
      </w:r>
      <w:r w:rsidR="006F649D" w:rsidRPr="006F649D">
        <w:t xml:space="preserve"> </w:t>
      </w:r>
      <w:r w:rsidR="006F649D" w:rsidRPr="006F649D">
        <w:rPr>
          <w:rFonts w:ascii="Verdana" w:hAnsi="Verdana"/>
          <w:sz w:val="20"/>
          <w:szCs w:val="20"/>
          <w:lang w:val="sr-Cyrl-RS"/>
        </w:rPr>
        <w:t>ha</w:t>
      </w:r>
      <w:r w:rsidR="00E64C67" w:rsidRPr="006F649D">
        <w:rPr>
          <w:rFonts w:ascii="Verdana" w:hAnsi="Verdana"/>
          <w:sz w:val="20"/>
          <w:szCs w:val="20"/>
          <w:lang w:val="sr-Cyrl-RS"/>
        </w:rPr>
        <w:t>,</w:t>
      </w:r>
      <w:r w:rsidR="00E64C67" w:rsidRPr="00E64C67">
        <w:rPr>
          <w:rFonts w:ascii="Verdana" w:hAnsi="Verdana"/>
          <w:sz w:val="20"/>
          <w:szCs w:val="20"/>
          <w:lang w:val="sr-Cyrl-RS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 xml:space="preserve">дужина насипа </w:t>
      </w:r>
      <w:r w:rsidR="009A168F">
        <w:rPr>
          <w:rFonts w:ascii="Verdana" w:hAnsi="Verdana"/>
          <w:sz w:val="20"/>
          <w:szCs w:val="20"/>
          <w:lang w:val="sr-Cyrl-RS"/>
        </w:rPr>
        <w:t>је</w:t>
      </w:r>
      <w:r w:rsidRPr="009A168F">
        <w:rPr>
          <w:rFonts w:ascii="Verdana" w:hAnsi="Verdana"/>
          <w:sz w:val="20"/>
          <w:szCs w:val="20"/>
        </w:rPr>
        <w:t xml:space="preserve"> 1.</w:t>
      </w:r>
      <w:r w:rsidR="00485670" w:rsidRPr="009A168F">
        <w:rPr>
          <w:rFonts w:ascii="Verdana" w:hAnsi="Verdana"/>
          <w:sz w:val="20"/>
          <w:szCs w:val="20"/>
          <w:lang w:val="sr-Cyrl-RS"/>
        </w:rPr>
        <w:t>460</w:t>
      </w:r>
      <w:r w:rsidRPr="009A168F">
        <w:rPr>
          <w:rFonts w:ascii="Verdana" w:hAnsi="Verdana"/>
          <w:sz w:val="20"/>
          <w:szCs w:val="20"/>
        </w:rPr>
        <w:t xml:space="preserve"> km,</w:t>
      </w:r>
      <w:r w:rsidR="00E64C67" w:rsidRPr="009A168F">
        <w:rPr>
          <w:rFonts w:ascii="Verdana" w:hAnsi="Verdana"/>
          <w:sz w:val="20"/>
          <w:szCs w:val="20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 xml:space="preserve">потенцијалних загађивача има преко </w:t>
      </w:r>
      <w:r w:rsidRPr="009A168F">
        <w:rPr>
          <w:rFonts w:ascii="Verdana" w:hAnsi="Verdana"/>
          <w:sz w:val="20"/>
          <w:szCs w:val="20"/>
          <w:lang w:val="sr-Cyrl-RS"/>
        </w:rPr>
        <w:t>500</w:t>
      </w:r>
      <w:r w:rsidRPr="009A168F">
        <w:rPr>
          <w:rFonts w:ascii="Verdana" w:hAnsi="Verdana"/>
          <w:sz w:val="20"/>
          <w:szCs w:val="20"/>
        </w:rPr>
        <w:t>.</w:t>
      </w:r>
      <w:r w:rsidR="00E64C67">
        <w:rPr>
          <w:rFonts w:ascii="Verdana" w:hAnsi="Verdana"/>
          <w:color w:val="FF0000"/>
          <w:sz w:val="20"/>
          <w:szCs w:val="20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>За АПВ је основано ЈВП</w:t>
      </w:r>
      <w:r w:rsidR="00E64C67" w:rsidRPr="00E64C67">
        <w:rPr>
          <w:rFonts w:ascii="Verdana" w:hAnsi="Verdana"/>
          <w:sz w:val="20"/>
          <w:szCs w:val="20"/>
          <w:lang w:val="sr-Latn-RS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>“Воде Војводине“ и део јавних послова из области управљања водама уговорима се поверава подручним водопривредним предузећима</w:t>
      </w:r>
      <w:r w:rsidR="00E64C67" w:rsidRPr="00E64C67">
        <w:rPr>
          <w:rFonts w:ascii="Verdana" w:hAnsi="Verdana"/>
          <w:sz w:val="20"/>
          <w:szCs w:val="20"/>
          <w:lang w:val="sr-Latn-RS"/>
        </w:rPr>
        <w:t xml:space="preserve"> </w:t>
      </w:r>
      <w:r w:rsidR="00E009F7">
        <w:rPr>
          <w:rFonts w:ascii="Verdana" w:hAnsi="Verdana"/>
          <w:sz w:val="20"/>
          <w:szCs w:val="20"/>
          <w:lang w:val="sr-Cyrl-RS"/>
        </w:rPr>
        <w:t>–</w:t>
      </w:r>
      <w:r w:rsidR="00E64C67" w:rsidRPr="00E64C67">
        <w:rPr>
          <w:rFonts w:ascii="Verdana" w:hAnsi="Verdana"/>
          <w:sz w:val="20"/>
          <w:szCs w:val="20"/>
          <w:lang w:val="sr-Latn-RS"/>
        </w:rPr>
        <w:t xml:space="preserve"> </w:t>
      </w:r>
      <w:r w:rsidR="002C7D80" w:rsidRPr="002C7D80">
        <w:rPr>
          <w:rFonts w:ascii="Verdana" w:hAnsi="Verdana"/>
          <w:color w:val="000000" w:themeColor="text1"/>
          <w:sz w:val="20"/>
          <w:szCs w:val="20"/>
        </w:rPr>
        <w:t>21</w:t>
      </w:r>
      <w:r w:rsidR="002C7D80">
        <w:rPr>
          <w:rFonts w:ascii="Verdana" w:hAnsi="Verdana"/>
          <w:color w:val="000000" w:themeColor="text1"/>
          <w:sz w:val="20"/>
          <w:szCs w:val="20"/>
          <w:lang w:val="sr-Cyrl-RS"/>
        </w:rPr>
        <w:t>.</w:t>
      </w:r>
    </w:p>
    <w:p w:rsidR="006B3830" w:rsidRDefault="006B3830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B3830" w:rsidRDefault="006B3830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B3830" w:rsidRPr="00003503" w:rsidRDefault="006B3830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E64C67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sr-Cyrl-RS"/>
        </w:rPr>
      </w:pPr>
      <w:r w:rsidRPr="00E64C67">
        <w:rPr>
          <w:rFonts w:ascii="Verdana" w:hAnsi="Verdana"/>
          <w:b/>
          <w:sz w:val="20"/>
          <w:szCs w:val="20"/>
          <w:shd w:val="clear" w:color="auto" w:fill="00B0F0"/>
        </w:rPr>
        <w:t>1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3</w:t>
      </w:r>
      <w:r w:rsidRPr="00E64C67">
        <w:rPr>
          <w:rFonts w:ascii="Verdana" w:hAnsi="Verdana"/>
          <w:b/>
          <w:sz w:val="20"/>
          <w:szCs w:val="20"/>
          <w:shd w:val="clear" w:color="auto" w:fill="00B0F0"/>
        </w:rPr>
        <w:t>.</w:t>
      </w:r>
      <w:r w:rsidR="00E338E2" w:rsidRPr="00E64C67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E64C67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Обуке и друга усавршавања, број обука и број инспектора</w:t>
      </w:r>
    </w:p>
    <w:p w:rsidR="00E338E2" w:rsidRDefault="00E338E2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352774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E64C67">
        <w:rPr>
          <w:rFonts w:ascii="Verdana" w:hAnsi="Verdana"/>
          <w:sz w:val="20"/>
          <w:szCs w:val="20"/>
          <w:lang w:val="sr-Cyrl-RS"/>
        </w:rPr>
        <w:t>У 20</w:t>
      </w:r>
      <w:r w:rsidR="00E64C67" w:rsidRPr="00E64C67">
        <w:rPr>
          <w:rFonts w:ascii="Verdana" w:hAnsi="Verdana"/>
          <w:sz w:val="20"/>
          <w:szCs w:val="20"/>
          <w:lang w:val="sr-Latn-RS"/>
        </w:rPr>
        <w:t>21</w:t>
      </w:r>
      <w:r w:rsidRPr="00E64C67">
        <w:rPr>
          <w:rFonts w:ascii="Verdana" w:hAnsi="Verdana"/>
          <w:sz w:val="20"/>
          <w:szCs w:val="20"/>
          <w:lang w:val="sr-Cyrl-RS"/>
        </w:rPr>
        <w:t>.</w:t>
      </w:r>
      <w:r w:rsidR="00E64C67" w:rsidRPr="00E64C67">
        <w:rPr>
          <w:rFonts w:ascii="Verdana" w:hAnsi="Verdana"/>
          <w:sz w:val="20"/>
          <w:szCs w:val="20"/>
          <w:lang w:val="sr-Latn-RS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>години организоване су у Секретаријату једнодневни семинари –</w:t>
      </w:r>
      <w:r w:rsidR="00E64C67" w:rsidRPr="00E64C67">
        <w:rPr>
          <w:rFonts w:ascii="Verdana" w:hAnsi="Verdana"/>
          <w:sz w:val="20"/>
          <w:szCs w:val="20"/>
          <w:lang w:val="sr-Latn-RS"/>
        </w:rPr>
        <w:t xml:space="preserve"> </w:t>
      </w:r>
      <w:r w:rsidR="00E64C67" w:rsidRPr="00E64C67">
        <w:rPr>
          <w:rFonts w:ascii="Verdana" w:hAnsi="Verdana"/>
          <w:sz w:val="20"/>
          <w:szCs w:val="20"/>
          <w:lang w:val="sr-Cyrl-RS"/>
        </w:rPr>
        <w:t>ка ефикаснијим инспекцијама, п</w:t>
      </w:r>
      <w:r w:rsidRPr="00E64C67">
        <w:rPr>
          <w:rFonts w:ascii="Verdana" w:hAnsi="Verdana"/>
          <w:sz w:val="20"/>
          <w:szCs w:val="20"/>
          <w:lang w:val="sr-Cyrl-RS"/>
        </w:rPr>
        <w:t xml:space="preserve">римена одредаба ЗИН-а </w:t>
      </w:r>
      <w:r w:rsidR="00E64C67" w:rsidRPr="00E64C67">
        <w:rPr>
          <w:rFonts w:ascii="Verdana" w:hAnsi="Verdana"/>
          <w:sz w:val="20"/>
          <w:szCs w:val="20"/>
          <w:lang w:val="sr-Cyrl-RS"/>
        </w:rPr>
        <w:t>присуствовао један</w:t>
      </w:r>
      <w:r w:rsidRPr="00E64C67">
        <w:rPr>
          <w:rFonts w:ascii="Verdana" w:hAnsi="Verdana"/>
          <w:sz w:val="20"/>
          <w:szCs w:val="20"/>
          <w:lang w:val="sr-Cyrl-RS"/>
        </w:rPr>
        <w:t xml:space="preserve"> инспектор.</w:t>
      </w:r>
      <w:r w:rsidR="00E64C67" w:rsidRPr="00E64C67">
        <w:rPr>
          <w:rFonts w:ascii="Verdana" w:hAnsi="Verdana"/>
          <w:sz w:val="20"/>
          <w:szCs w:val="20"/>
          <w:lang w:val="sr-Cyrl-RS"/>
        </w:rPr>
        <w:t xml:space="preserve"> </w:t>
      </w:r>
      <w:r w:rsidRPr="00E64C67">
        <w:rPr>
          <w:rFonts w:ascii="Verdana" w:hAnsi="Verdana"/>
          <w:sz w:val="20"/>
          <w:szCs w:val="20"/>
          <w:lang w:val="sr-Cyrl-RS"/>
        </w:rPr>
        <w:t xml:space="preserve">На </w:t>
      </w:r>
      <w:r w:rsidR="00E64C67" w:rsidRPr="00E64C67">
        <w:rPr>
          <w:rFonts w:ascii="Verdana" w:hAnsi="Verdana"/>
          <w:sz w:val="20"/>
          <w:szCs w:val="20"/>
          <w:lang w:val="sr-Cyrl-RS"/>
        </w:rPr>
        <w:t>семин</w:t>
      </w:r>
      <w:r w:rsidRPr="00E64C67">
        <w:rPr>
          <w:rFonts w:ascii="Verdana" w:hAnsi="Verdana"/>
          <w:sz w:val="20"/>
          <w:szCs w:val="20"/>
          <w:lang w:val="sr-Cyrl-RS"/>
        </w:rPr>
        <w:t>ару</w:t>
      </w:r>
      <w:r w:rsidR="00E64C67" w:rsidRPr="00E64C67">
        <w:rPr>
          <w:rFonts w:ascii="Verdana" w:hAnsi="Verdana"/>
          <w:sz w:val="20"/>
          <w:szCs w:val="20"/>
          <w:lang w:val="sr-Cyrl-RS"/>
        </w:rPr>
        <w:t xml:space="preserve"> </w:t>
      </w:r>
      <w:r w:rsidR="009F6C21">
        <w:rPr>
          <w:rFonts w:ascii="Verdana" w:hAnsi="Verdana"/>
          <w:color w:val="FF0000"/>
          <w:sz w:val="20"/>
          <w:szCs w:val="20"/>
          <w:lang w:val="sr-Cyrl-RS"/>
        </w:rPr>
        <w:t>–</w:t>
      </w:r>
      <w:r w:rsidR="00E64C67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="009F6C21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Примена Закона о општем  управном поступку</w:t>
      </w:r>
      <w:r w:rsidR="00803674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и ЗИН-а</w:t>
      </w:r>
      <w:r w:rsidR="00E64C67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F6C21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>одржаног</w:t>
      </w:r>
      <w:r w:rsidR="002C7D80" w:rsidRP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на Ђердапу</w:t>
      </w:r>
      <w:r w:rsidR="000F24B6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</w:t>
      </w:r>
      <w:r w:rsidRPr="00E64C67">
        <w:rPr>
          <w:rFonts w:ascii="Verdana" w:hAnsi="Verdana"/>
          <w:sz w:val="20"/>
          <w:szCs w:val="20"/>
          <w:lang w:val="sr-Cyrl-RS"/>
        </w:rPr>
        <w:t>присуствовао начелник</w:t>
      </w:r>
      <w:r w:rsidRPr="00003503">
        <w:rPr>
          <w:rFonts w:ascii="Verdana" w:hAnsi="Verdana"/>
          <w:color w:val="FF0000"/>
          <w:sz w:val="20"/>
          <w:szCs w:val="20"/>
        </w:rPr>
        <w:t>.</w:t>
      </w:r>
      <w:r w:rsidR="00E64C67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="00E64C67" w:rsidRPr="00485670">
        <w:rPr>
          <w:rFonts w:ascii="Verdana" w:hAnsi="Verdana"/>
          <w:sz w:val="20"/>
          <w:szCs w:val="20"/>
          <w:lang w:val="sr-Cyrl-RS"/>
        </w:rPr>
        <w:t xml:space="preserve">Присуство на вебинару где је тема била </w:t>
      </w:r>
      <w:r w:rsidR="00352774" w:rsidRPr="00485670">
        <w:rPr>
          <w:rFonts w:ascii="Verdana" w:hAnsi="Verdana"/>
          <w:sz w:val="20"/>
          <w:szCs w:val="20"/>
          <w:lang w:val="sr-Cyrl-RS"/>
        </w:rPr>
        <w:t>одговорност инспектора за не</w:t>
      </w:r>
      <w:r w:rsidR="00C01141" w:rsidRPr="00485670">
        <w:rPr>
          <w:rFonts w:ascii="Verdana" w:hAnsi="Verdana"/>
          <w:sz w:val="20"/>
          <w:szCs w:val="20"/>
          <w:lang w:val="sr-Cyrl-RS"/>
        </w:rPr>
        <w:t xml:space="preserve"> </w:t>
      </w:r>
      <w:r w:rsidR="00352774" w:rsidRPr="00485670">
        <w:rPr>
          <w:rFonts w:ascii="Verdana" w:hAnsi="Verdana"/>
          <w:sz w:val="20"/>
          <w:szCs w:val="20"/>
          <w:lang w:val="sr-Cyrl-RS"/>
        </w:rPr>
        <w:t>/</w:t>
      </w:r>
      <w:r w:rsidR="00C01141" w:rsidRPr="00485670">
        <w:rPr>
          <w:rFonts w:ascii="Verdana" w:hAnsi="Verdana"/>
          <w:sz w:val="20"/>
          <w:szCs w:val="20"/>
          <w:lang w:val="sr-Cyrl-RS"/>
        </w:rPr>
        <w:t xml:space="preserve"> </w:t>
      </w:r>
      <w:r w:rsidR="00352774" w:rsidRPr="00485670">
        <w:rPr>
          <w:rFonts w:ascii="Verdana" w:hAnsi="Verdana"/>
          <w:sz w:val="20"/>
          <w:szCs w:val="20"/>
          <w:lang w:val="sr-Cyrl-RS"/>
        </w:rPr>
        <w:t xml:space="preserve">поступања у казненом делу </w:t>
      </w:r>
      <w:r w:rsidR="00E64C67" w:rsidRPr="00485670">
        <w:rPr>
          <w:rFonts w:ascii="Verdana" w:hAnsi="Verdana"/>
          <w:sz w:val="20"/>
          <w:szCs w:val="20"/>
          <w:lang w:val="sr-Cyrl-RS"/>
        </w:rPr>
        <w:t>надзору учествовало је три инспектора</w:t>
      </w:r>
      <w:r w:rsidR="00E64C67" w:rsidRPr="00352774">
        <w:rPr>
          <w:rFonts w:ascii="Verdana" w:hAnsi="Verdana"/>
          <w:sz w:val="20"/>
          <w:szCs w:val="20"/>
          <w:lang w:val="sr-Cyrl-RS"/>
        </w:rPr>
        <w:t xml:space="preserve">. </w:t>
      </w:r>
      <w:r w:rsidRPr="00352774">
        <w:rPr>
          <w:rFonts w:ascii="Verdana" w:hAnsi="Verdana"/>
          <w:sz w:val="20"/>
          <w:szCs w:val="20"/>
          <w:lang w:val="sr-Cyrl-RS"/>
        </w:rPr>
        <w:t>У оквиру месечних састанака инспекције по потреби су одржавани тематски састанци с</w:t>
      </w:r>
      <w:r w:rsidR="00E64C67" w:rsidRPr="00352774">
        <w:rPr>
          <w:rFonts w:ascii="Verdana" w:hAnsi="Verdana"/>
          <w:sz w:val="20"/>
          <w:szCs w:val="20"/>
          <w:lang w:val="sr-Cyrl-RS"/>
        </w:rPr>
        <w:t>а оделењима правне службе ЈВП-а</w:t>
      </w:r>
      <w:r w:rsidRPr="00352774">
        <w:rPr>
          <w:rFonts w:ascii="Verdana" w:hAnsi="Verdana"/>
          <w:sz w:val="20"/>
          <w:szCs w:val="20"/>
          <w:lang w:val="sr-Cyrl-RS"/>
        </w:rPr>
        <w:t>,</w:t>
      </w:r>
      <w:r w:rsidR="00E64C67" w:rsidRPr="00352774">
        <w:rPr>
          <w:rFonts w:ascii="Verdana" w:hAnsi="Verdana"/>
          <w:sz w:val="20"/>
          <w:szCs w:val="20"/>
          <w:lang w:val="sr-Cyrl-RS"/>
        </w:rPr>
        <w:t xml:space="preserve"> </w:t>
      </w:r>
      <w:r w:rsidRPr="00352774">
        <w:rPr>
          <w:rFonts w:ascii="Verdana" w:hAnsi="Verdana"/>
          <w:sz w:val="20"/>
          <w:szCs w:val="20"/>
          <w:lang w:val="sr-Cyrl-RS"/>
        </w:rPr>
        <w:t>газдовања и заштите вода.</w:t>
      </w:r>
    </w:p>
    <w:p w:rsidR="00352774" w:rsidRDefault="00352774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352774" w:rsidRPr="00003503" w:rsidRDefault="00352774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003503" w:rsidRDefault="006A0C2D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  <w:r w:rsidRPr="00352774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14.</w:t>
      </w:r>
      <w:r w:rsidR="00E338E2" w:rsidRPr="00352774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352774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Иницијативе за измене и допуне закона и др</w:t>
      </w:r>
      <w:r w:rsidRPr="00635597">
        <w:rPr>
          <w:rFonts w:ascii="Verdana" w:hAnsi="Verdana"/>
          <w:color w:val="FF0000"/>
          <w:sz w:val="20"/>
          <w:szCs w:val="20"/>
          <w:lang w:val="sr-Cyrl-RS"/>
        </w:rPr>
        <w:t>.</w:t>
      </w:r>
    </w:p>
    <w:p w:rsidR="00635597" w:rsidRDefault="00635597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610275" w:rsidRDefault="00610275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610275">
        <w:rPr>
          <w:rFonts w:ascii="Verdana" w:hAnsi="Verdana"/>
          <w:sz w:val="20"/>
          <w:szCs w:val="20"/>
          <w:lang w:val="sr-Cyrl-RS"/>
        </w:rPr>
        <w:t>Извршена је достава Секретаријату предлога методологије обрачуна задужења обвезника по основу водних накнада</w:t>
      </w:r>
    </w:p>
    <w:p w:rsidR="00E338E2" w:rsidRPr="00610275" w:rsidRDefault="00E338E2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003503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color w:val="FF0000"/>
          <w:sz w:val="20"/>
          <w:szCs w:val="20"/>
          <w:lang w:val="sr-Cyrl-RS"/>
        </w:rPr>
      </w:pPr>
      <w:r w:rsidRPr="00610275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15.</w:t>
      </w:r>
      <w:r w:rsidR="00E338E2" w:rsidRPr="00610275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610275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 xml:space="preserve">Мере и провера у информационом </w:t>
      </w:r>
      <w:r w:rsidRPr="00352774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систему</w:t>
      </w:r>
    </w:p>
    <w:p w:rsidR="00635597" w:rsidRDefault="00635597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Default="006A0C2D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  <w:r w:rsidRPr="00352774">
        <w:rPr>
          <w:rFonts w:ascii="Verdana" w:hAnsi="Verdana"/>
          <w:sz w:val="20"/>
          <w:szCs w:val="20"/>
          <w:lang w:val="sr-Cyrl-RS"/>
        </w:rPr>
        <w:t>Информационе активности инспекције су израда месечних,</w:t>
      </w:r>
      <w:r w:rsidR="00352774" w:rsidRPr="00352774">
        <w:rPr>
          <w:rFonts w:ascii="Verdana" w:hAnsi="Verdana"/>
          <w:sz w:val="20"/>
          <w:szCs w:val="20"/>
          <w:lang w:val="sr-Cyrl-RS"/>
        </w:rPr>
        <w:t xml:space="preserve"> </w:t>
      </w:r>
      <w:r w:rsidRPr="00352774">
        <w:rPr>
          <w:rFonts w:ascii="Verdana" w:hAnsi="Verdana"/>
          <w:sz w:val="20"/>
          <w:szCs w:val="20"/>
          <w:lang w:val="sr-Cyrl-RS"/>
        </w:rPr>
        <w:t>кварталних и годишњих планова и извештаја о раду,</w:t>
      </w:r>
      <w:r w:rsidR="00352774" w:rsidRPr="00352774">
        <w:rPr>
          <w:rFonts w:ascii="Verdana" w:hAnsi="Verdana"/>
          <w:sz w:val="20"/>
          <w:szCs w:val="20"/>
          <w:lang w:val="sr-Cyrl-RS"/>
        </w:rPr>
        <w:t xml:space="preserve"> </w:t>
      </w:r>
      <w:r w:rsidRPr="00352774">
        <w:rPr>
          <w:rFonts w:ascii="Verdana" w:hAnsi="Verdana"/>
          <w:sz w:val="20"/>
          <w:szCs w:val="20"/>
          <w:lang w:val="sr-Cyrl-RS"/>
        </w:rPr>
        <w:t>као и извештаја по прописаном обрасцу Координационе комисије</w:t>
      </w:r>
      <w:r w:rsidRPr="00003503">
        <w:rPr>
          <w:rFonts w:ascii="Verdana" w:hAnsi="Verdana"/>
          <w:color w:val="FF0000"/>
          <w:sz w:val="20"/>
          <w:szCs w:val="20"/>
          <w:lang w:val="sr-Cyrl-RS"/>
        </w:rPr>
        <w:t>.</w:t>
      </w:r>
    </w:p>
    <w:p w:rsidR="00635597" w:rsidRPr="00003503" w:rsidRDefault="00635597" w:rsidP="00485670">
      <w:pPr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352774" w:rsidRDefault="006A0C2D" w:rsidP="00485670">
      <w:pPr>
        <w:shd w:val="clear" w:color="auto" w:fill="00B0F0"/>
        <w:jc w:val="both"/>
        <w:rPr>
          <w:rFonts w:ascii="Verdana" w:hAnsi="Verdana"/>
          <w:b/>
          <w:sz w:val="20"/>
          <w:szCs w:val="20"/>
          <w:lang w:val="sr-Cyrl-RS"/>
        </w:rPr>
      </w:pPr>
      <w:r w:rsidRPr="00352774">
        <w:rPr>
          <w:rFonts w:ascii="Verdana" w:hAnsi="Verdana"/>
          <w:b/>
          <w:sz w:val="20"/>
          <w:szCs w:val="20"/>
          <w:lang w:val="sr-Cyrl-RS"/>
        </w:rPr>
        <w:t>16.</w:t>
      </w:r>
      <w:r w:rsidR="00E338E2" w:rsidRPr="00352774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 xml:space="preserve"> </w:t>
      </w:r>
      <w:r w:rsidRPr="00352774">
        <w:rPr>
          <w:rFonts w:ascii="Verdana" w:hAnsi="Verdana"/>
          <w:b/>
          <w:sz w:val="20"/>
          <w:szCs w:val="20"/>
          <w:lang w:val="sr-Cyrl-RS"/>
        </w:rPr>
        <w:t>Стање у области извршавања поверених послова инспекцијског надзора</w:t>
      </w:r>
    </w:p>
    <w:p w:rsidR="00635597" w:rsidRPr="00352774" w:rsidRDefault="00635597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76014B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76014B">
        <w:rPr>
          <w:rFonts w:ascii="Verdana" w:hAnsi="Verdana"/>
          <w:sz w:val="20"/>
          <w:szCs w:val="20"/>
          <w:lang w:val="sr-Cyrl-RS"/>
        </w:rPr>
        <w:t>Сви послови Одељења водне инспекције су поверени АП Војводин</w:t>
      </w:r>
      <w:r w:rsidR="00C35840" w:rsidRPr="0076014B">
        <w:rPr>
          <w:rFonts w:ascii="Verdana" w:hAnsi="Verdana"/>
          <w:sz w:val="20"/>
          <w:szCs w:val="20"/>
        </w:rPr>
        <w:t>и</w:t>
      </w:r>
      <w:r w:rsidRPr="0076014B">
        <w:rPr>
          <w:rFonts w:ascii="Verdana" w:hAnsi="Verdana"/>
          <w:sz w:val="20"/>
          <w:szCs w:val="20"/>
          <w:lang w:val="sr-Cyrl-RS"/>
        </w:rPr>
        <w:t xml:space="preserve"> у складу са чл.</w:t>
      </w:r>
      <w:r w:rsidR="00C35840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196.</w:t>
      </w:r>
      <w:r w:rsidR="00C35840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став 1.</w:t>
      </w:r>
      <w:r w:rsidR="00C35840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2. и 5.</w:t>
      </w:r>
      <w:r w:rsidR="00C35840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ЗОВ-а, послови су вршени по усвојеним радним циљевима и Годишњим планом рада за 20</w:t>
      </w:r>
      <w:r w:rsidR="00C35840" w:rsidRPr="0076014B">
        <w:rPr>
          <w:rFonts w:ascii="Verdana" w:hAnsi="Verdana"/>
          <w:sz w:val="20"/>
          <w:szCs w:val="20"/>
          <w:lang w:val="sr-Cyrl-RS"/>
        </w:rPr>
        <w:t>21</w:t>
      </w:r>
      <w:r w:rsidRPr="0076014B">
        <w:rPr>
          <w:rFonts w:ascii="Verdana" w:hAnsi="Verdana"/>
          <w:sz w:val="20"/>
          <w:szCs w:val="20"/>
          <w:lang w:val="sr-Cyrl-RS"/>
        </w:rPr>
        <w:t>.</w:t>
      </w:r>
      <w:r w:rsidR="00C35840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годину.</w:t>
      </w:r>
    </w:p>
    <w:p w:rsidR="0076014B" w:rsidRDefault="0076014B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76014B" w:rsidRDefault="00C35840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76014B">
        <w:rPr>
          <w:rFonts w:ascii="Verdana" w:hAnsi="Verdana"/>
          <w:sz w:val="20"/>
          <w:szCs w:val="20"/>
          <w:lang w:val="sr-Cyrl-RS"/>
        </w:rPr>
        <w:t>Учесталост рада у 2021</w:t>
      </w:r>
      <w:r w:rsidR="006A0C2D" w:rsidRPr="0076014B">
        <w:rPr>
          <w:rFonts w:ascii="Verdana" w:hAnsi="Verdana"/>
          <w:sz w:val="20"/>
          <w:szCs w:val="20"/>
          <w:lang w:val="sr-Cyrl-RS"/>
        </w:rPr>
        <w:t>.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години је следећа: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укупан бр.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надзора</w:t>
      </w:r>
      <w:r w:rsidRPr="0076014B">
        <w:rPr>
          <w:rFonts w:ascii="Verdana" w:hAnsi="Verdana"/>
          <w:sz w:val="20"/>
          <w:szCs w:val="20"/>
          <w:lang w:val="sr-Cyrl-RS"/>
        </w:rPr>
        <w:t xml:space="preserve"> – 443 (1</w:t>
      </w:r>
      <w:r w:rsidR="006A0C2D" w:rsidRPr="0076014B">
        <w:rPr>
          <w:rFonts w:ascii="Verdana" w:hAnsi="Verdana"/>
          <w:sz w:val="20"/>
          <w:szCs w:val="20"/>
          <w:lang w:val="sr-Cyrl-RS"/>
        </w:rPr>
        <w:t>00%</w:t>
      </w:r>
      <w:r w:rsidRPr="0076014B">
        <w:rPr>
          <w:rFonts w:ascii="Verdana" w:hAnsi="Verdana"/>
          <w:sz w:val="20"/>
          <w:szCs w:val="20"/>
          <w:lang w:val="sr-Cyrl-RS"/>
        </w:rPr>
        <w:t>)</w:t>
      </w:r>
      <w:r w:rsidR="006A0C2D" w:rsidRPr="0076014B">
        <w:rPr>
          <w:rFonts w:ascii="Verdana" w:hAnsi="Verdana"/>
          <w:sz w:val="20"/>
          <w:szCs w:val="20"/>
          <w:lang w:val="sr-Cyrl-RS"/>
        </w:rPr>
        <w:t>,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76014B">
        <w:rPr>
          <w:rFonts w:ascii="Verdana" w:hAnsi="Verdana"/>
          <w:sz w:val="20"/>
          <w:szCs w:val="20"/>
          <w:lang w:val="sr-Cyrl-RS"/>
        </w:rPr>
        <w:t>бр.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редовних </w:t>
      </w:r>
      <w:r w:rsidR="0076014B">
        <w:rPr>
          <w:rFonts w:ascii="Verdana" w:hAnsi="Verdana"/>
          <w:sz w:val="20"/>
          <w:szCs w:val="20"/>
          <w:lang w:val="sr-Cyrl-RS"/>
        </w:rPr>
        <w:t>-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195 (44</w:t>
      </w:r>
      <w:r w:rsidR="006A0C2D" w:rsidRPr="0076014B">
        <w:rPr>
          <w:rFonts w:ascii="Verdana" w:hAnsi="Verdana"/>
          <w:sz w:val="20"/>
          <w:szCs w:val="20"/>
          <w:lang w:val="sr-Cyrl-RS"/>
        </w:rPr>
        <w:t>%</w:t>
      </w:r>
      <w:r w:rsidRPr="0076014B">
        <w:rPr>
          <w:rFonts w:ascii="Verdana" w:hAnsi="Verdana"/>
          <w:sz w:val="20"/>
          <w:szCs w:val="20"/>
          <w:lang w:val="sr-Cyrl-RS"/>
        </w:rPr>
        <w:t>)</w:t>
      </w:r>
      <w:r w:rsidR="006A0C2D" w:rsidRPr="0076014B">
        <w:rPr>
          <w:rFonts w:ascii="Verdana" w:hAnsi="Verdana"/>
          <w:sz w:val="20"/>
          <w:szCs w:val="20"/>
          <w:lang w:val="sr-Cyrl-RS"/>
        </w:rPr>
        <w:t>,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76014B">
        <w:rPr>
          <w:rFonts w:ascii="Verdana" w:hAnsi="Verdana"/>
          <w:sz w:val="20"/>
          <w:szCs w:val="20"/>
          <w:lang w:val="sr-Cyrl-RS"/>
        </w:rPr>
        <w:t>бр.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ванредних </w:t>
      </w:r>
      <w:r w:rsidR="0076014B">
        <w:rPr>
          <w:rFonts w:ascii="Verdana" w:hAnsi="Verdana"/>
          <w:sz w:val="20"/>
          <w:szCs w:val="20"/>
          <w:lang w:val="sr-Cyrl-RS"/>
        </w:rPr>
        <w:t xml:space="preserve">- </w:t>
      </w:r>
      <w:r w:rsidR="006A0C2D" w:rsidRPr="0076014B">
        <w:rPr>
          <w:rFonts w:ascii="Verdana" w:hAnsi="Verdana"/>
          <w:sz w:val="20"/>
          <w:szCs w:val="20"/>
          <w:lang w:val="sr-Cyrl-RS"/>
        </w:rPr>
        <w:t>21</w:t>
      </w:r>
      <w:r w:rsidRPr="0076014B">
        <w:rPr>
          <w:rFonts w:ascii="Verdana" w:hAnsi="Verdana"/>
          <w:sz w:val="20"/>
          <w:szCs w:val="20"/>
          <w:lang w:val="sr-Cyrl-RS"/>
        </w:rPr>
        <w:t>5 (49</w:t>
      </w:r>
      <w:r w:rsidR="006A0C2D" w:rsidRPr="0076014B">
        <w:rPr>
          <w:rFonts w:ascii="Verdana" w:hAnsi="Verdana"/>
          <w:sz w:val="20"/>
          <w:szCs w:val="20"/>
          <w:lang w:val="sr-Cyrl-RS"/>
        </w:rPr>
        <w:t>%</w:t>
      </w:r>
      <w:r w:rsidRPr="0076014B">
        <w:rPr>
          <w:rFonts w:ascii="Verdana" w:hAnsi="Verdana"/>
          <w:sz w:val="20"/>
          <w:szCs w:val="20"/>
          <w:lang w:val="sr-Cyrl-RS"/>
        </w:rPr>
        <w:t>)</w:t>
      </w:r>
      <w:r w:rsidR="006A0C2D" w:rsidRPr="0076014B">
        <w:rPr>
          <w:rFonts w:ascii="Verdana" w:hAnsi="Verdana"/>
          <w:sz w:val="20"/>
          <w:szCs w:val="20"/>
          <w:lang w:val="sr-Cyrl-RS"/>
        </w:rPr>
        <w:t>,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контролни</w:t>
      </w:r>
      <w:r w:rsidR="0076014B">
        <w:rPr>
          <w:rFonts w:ascii="Verdana" w:hAnsi="Verdana"/>
          <w:sz w:val="20"/>
          <w:szCs w:val="20"/>
          <w:lang w:val="sr-Cyrl-RS"/>
        </w:rPr>
        <w:t>х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>32</w:t>
      </w:r>
      <w:r w:rsidR="0076014B">
        <w:rPr>
          <w:rFonts w:ascii="Verdana" w:hAnsi="Verdana"/>
          <w:sz w:val="20"/>
          <w:szCs w:val="20"/>
          <w:lang w:val="sr-Cyrl-RS"/>
        </w:rPr>
        <w:t xml:space="preserve"> -</w:t>
      </w:r>
      <w:r w:rsidRPr="0076014B">
        <w:rPr>
          <w:rFonts w:ascii="Verdana" w:hAnsi="Verdana"/>
          <w:sz w:val="20"/>
          <w:szCs w:val="20"/>
          <w:lang w:val="sr-Cyrl-RS"/>
        </w:rPr>
        <w:t xml:space="preserve"> (7</w:t>
      </w:r>
      <w:r w:rsidR="006A0C2D" w:rsidRPr="0076014B">
        <w:rPr>
          <w:rFonts w:ascii="Verdana" w:hAnsi="Verdana"/>
          <w:sz w:val="20"/>
          <w:szCs w:val="20"/>
          <w:lang w:val="sr-Cyrl-RS"/>
        </w:rPr>
        <w:t>%</w:t>
      </w:r>
      <w:r w:rsidRPr="0076014B">
        <w:rPr>
          <w:rFonts w:ascii="Verdana" w:hAnsi="Verdana"/>
          <w:sz w:val="20"/>
          <w:szCs w:val="20"/>
          <w:lang w:val="sr-Cyrl-RS"/>
        </w:rPr>
        <w:t>),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допунски</w:t>
      </w:r>
      <w:r w:rsidR="0076014B">
        <w:rPr>
          <w:rFonts w:ascii="Verdana" w:hAnsi="Verdana"/>
          <w:sz w:val="20"/>
          <w:szCs w:val="20"/>
          <w:lang w:val="sr-Cyrl-RS"/>
        </w:rPr>
        <w:t>х</w:t>
      </w:r>
      <w:r w:rsidR="006A0C2D" w:rsidRPr="0076014B">
        <w:rPr>
          <w:rFonts w:ascii="Verdana" w:hAnsi="Verdana"/>
          <w:sz w:val="20"/>
          <w:szCs w:val="20"/>
          <w:lang w:val="sr-Cyrl-RS"/>
        </w:rPr>
        <w:t xml:space="preserve"> 1</w:t>
      </w:r>
      <w:r w:rsidR="0076014B">
        <w:rPr>
          <w:rFonts w:ascii="Verdana" w:hAnsi="Verdana"/>
          <w:sz w:val="20"/>
          <w:szCs w:val="20"/>
          <w:lang w:val="sr-Cyrl-RS"/>
        </w:rPr>
        <w:t xml:space="preserve"> -</w:t>
      </w:r>
      <w:r w:rsidRPr="0076014B">
        <w:rPr>
          <w:rFonts w:ascii="Verdana" w:hAnsi="Verdana"/>
          <w:sz w:val="20"/>
          <w:szCs w:val="20"/>
          <w:lang w:val="sr-Cyrl-RS"/>
        </w:rPr>
        <w:t xml:space="preserve"> (</w:t>
      </w:r>
      <w:r w:rsidR="006A0C2D" w:rsidRPr="0076014B">
        <w:rPr>
          <w:rFonts w:ascii="Verdana" w:hAnsi="Verdana"/>
          <w:sz w:val="20"/>
          <w:szCs w:val="20"/>
          <w:lang w:val="sr-Cyrl-RS"/>
        </w:rPr>
        <w:t>0,2%</w:t>
      </w:r>
      <w:r w:rsidRPr="0076014B">
        <w:rPr>
          <w:rFonts w:ascii="Verdana" w:hAnsi="Verdana"/>
          <w:sz w:val="20"/>
          <w:szCs w:val="20"/>
          <w:lang w:val="sr-Cyrl-RS"/>
        </w:rPr>
        <w:t>)</w:t>
      </w:r>
      <w:r w:rsidR="0076014B" w:rsidRPr="0076014B">
        <w:rPr>
          <w:rFonts w:ascii="Verdana" w:hAnsi="Verdana"/>
          <w:sz w:val="20"/>
          <w:szCs w:val="20"/>
          <w:lang w:val="sr-Cyrl-RS"/>
        </w:rPr>
        <w:t xml:space="preserve"> и</w:t>
      </w:r>
      <w:r w:rsidRPr="0076014B">
        <w:t xml:space="preserve"> </w:t>
      </w:r>
      <w:r w:rsidRPr="0076014B">
        <w:rPr>
          <w:rFonts w:ascii="Verdana" w:hAnsi="Verdana"/>
          <w:sz w:val="20"/>
          <w:szCs w:val="20"/>
          <w:lang w:val="sr-Cyrl-RS"/>
        </w:rPr>
        <w:t xml:space="preserve">саветодавне подршке – посете </w:t>
      </w:r>
      <w:r w:rsidR="00CE57F4">
        <w:rPr>
          <w:rFonts w:ascii="Verdana" w:hAnsi="Verdana"/>
          <w:sz w:val="20"/>
          <w:szCs w:val="20"/>
          <w:lang w:val="sr-Cyrl-RS"/>
        </w:rPr>
        <w:t>7</w:t>
      </w:r>
      <w:r w:rsidR="0076014B" w:rsidRPr="0076014B">
        <w:rPr>
          <w:rFonts w:ascii="Verdana" w:hAnsi="Verdana"/>
          <w:sz w:val="20"/>
          <w:szCs w:val="20"/>
          <w:lang w:val="sr-Cyrl-RS"/>
        </w:rPr>
        <w:t>.</w:t>
      </w:r>
    </w:p>
    <w:p w:rsidR="00635597" w:rsidRPr="00003503" w:rsidRDefault="00635597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6A0C2D" w:rsidRPr="0076014B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sr-Cyrl-RS"/>
        </w:rPr>
      </w:pPr>
      <w:r w:rsidRPr="0076014B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17.</w:t>
      </w:r>
      <w:r w:rsidR="00E338E2" w:rsidRPr="0076014B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76014B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Исходи поступања правосудних органа по пријавама инспекције</w:t>
      </w:r>
    </w:p>
    <w:p w:rsidR="00635597" w:rsidRPr="0076014B" w:rsidRDefault="00635597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76014B" w:rsidRDefault="0076014B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76014B">
        <w:rPr>
          <w:rFonts w:ascii="Verdana" w:hAnsi="Verdana"/>
          <w:sz w:val="20"/>
          <w:szCs w:val="20"/>
          <w:lang w:val="sr-Cyrl-RS"/>
        </w:rPr>
        <w:t>У 2021</w:t>
      </w:r>
      <w:r w:rsidR="006A0C2D" w:rsidRPr="0076014B">
        <w:rPr>
          <w:rFonts w:ascii="Verdana" w:hAnsi="Verdana"/>
          <w:sz w:val="20"/>
          <w:szCs w:val="20"/>
          <w:lang w:val="sr-Cyrl-RS"/>
        </w:rPr>
        <w:t>.</w:t>
      </w:r>
      <w:r w:rsidR="00CB1334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години инспектори су се одазивали на позиве суда</w:t>
      </w:r>
      <w:r w:rsidR="006B3830">
        <w:rPr>
          <w:rFonts w:ascii="Verdana" w:hAnsi="Verdana"/>
          <w:sz w:val="20"/>
          <w:szCs w:val="20"/>
          <w:lang w:val="sr-Cyrl-RS"/>
        </w:rPr>
        <w:t xml:space="preserve"> – 20 пута, као </w:t>
      </w:r>
      <w:r w:rsidR="006A0C2D" w:rsidRPr="0076014B">
        <w:rPr>
          <w:rFonts w:ascii="Verdana" w:hAnsi="Verdana"/>
          <w:sz w:val="20"/>
          <w:szCs w:val="20"/>
          <w:lang w:val="sr-Cyrl-RS"/>
        </w:rPr>
        <w:t>и достављали тражене информације.</w:t>
      </w:r>
      <w:r w:rsidRPr="0076014B">
        <w:rPr>
          <w:rFonts w:ascii="Verdana" w:hAnsi="Verdana"/>
          <w:sz w:val="20"/>
          <w:szCs w:val="20"/>
          <w:lang w:val="sr-Cyrl-RS"/>
        </w:rPr>
        <w:t xml:space="preserve"> П</w:t>
      </w:r>
      <w:r w:rsidR="006A0C2D" w:rsidRPr="0076014B">
        <w:rPr>
          <w:rFonts w:ascii="Verdana" w:hAnsi="Verdana"/>
          <w:sz w:val="20"/>
          <w:szCs w:val="20"/>
          <w:lang w:val="sr-Cyrl-RS"/>
        </w:rPr>
        <w:t>равосудни органи нису доставили обавештења о својим поступањима.</w:t>
      </w:r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r w:rsidR="006A0C2D" w:rsidRPr="0076014B">
        <w:rPr>
          <w:rFonts w:ascii="Verdana" w:hAnsi="Verdana"/>
          <w:sz w:val="20"/>
          <w:szCs w:val="20"/>
          <w:lang w:val="sr-Cyrl-RS"/>
        </w:rPr>
        <w:t>Пријаве које</w:t>
      </w:r>
      <w:r w:rsidR="006A0C2D" w:rsidRPr="0076014B">
        <w:rPr>
          <w:rFonts w:ascii="Verdana" w:hAnsi="Verdana"/>
          <w:sz w:val="20"/>
          <w:szCs w:val="20"/>
        </w:rPr>
        <w:t xml:space="preserve"> подносе инспектори су често без ефекта због доношења одлука о висини казни. </w:t>
      </w:r>
      <w:proofErr w:type="gramStart"/>
      <w:r w:rsidR="006A0C2D" w:rsidRPr="0076014B">
        <w:rPr>
          <w:rFonts w:ascii="Verdana" w:hAnsi="Verdana"/>
          <w:sz w:val="20"/>
          <w:szCs w:val="20"/>
        </w:rPr>
        <w:t>Често се одбацују због застарелости.</w:t>
      </w:r>
      <w:proofErr w:type="gramEnd"/>
      <w:r w:rsidRPr="0076014B">
        <w:rPr>
          <w:rFonts w:ascii="Verdana" w:hAnsi="Verdana"/>
          <w:sz w:val="20"/>
          <w:szCs w:val="20"/>
          <w:lang w:val="sr-Cyrl-RS"/>
        </w:rPr>
        <w:t xml:space="preserve"> </w:t>
      </w:r>
      <w:proofErr w:type="gramStart"/>
      <w:r w:rsidRPr="0076014B">
        <w:rPr>
          <w:rFonts w:ascii="Verdana" w:hAnsi="Verdana"/>
          <w:sz w:val="20"/>
          <w:szCs w:val="20"/>
        </w:rPr>
        <w:t>Током суђења инспектори немају</w:t>
      </w:r>
      <w:r w:rsidR="006A0C2D" w:rsidRPr="0076014B">
        <w:rPr>
          <w:rFonts w:ascii="Verdana" w:hAnsi="Verdana"/>
          <w:sz w:val="20"/>
          <w:szCs w:val="20"/>
        </w:rPr>
        <w:t xml:space="preserve"> правну помоћ.</w:t>
      </w:r>
      <w:proofErr w:type="gramEnd"/>
      <w:r w:rsidR="006A0C2D" w:rsidRPr="0076014B">
        <w:rPr>
          <w:rFonts w:ascii="Verdana" w:hAnsi="Verdana"/>
          <w:sz w:val="20"/>
          <w:szCs w:val="20"/>
        </w:rPr>
        <w:t xml:space="preserve"> </w:t>
      </w:r>
      <w:proofErr w:type="gramStart"/>
      <w:r w:rsidR="006A0C2D" w:rsidRPr="0076014B">
        <w:rPr>
          <w:rFonts w:ascii="Verdana" w:hAnsi="Verdana"/>
          <w:sz w:val="20"/>
          <w:szCs w:val="20"/>
        </w:rPr>
        <w:t>Уколико и дође до пресуде казне су најчешће испод законског минимума и као такве не делују дестимулишуће на починиоце.</w:t>
      </w:r>
      <w:proofErr w:type="gramEnd"/>
    </w:p>
    <w:p w:rsidR="006A0C2D" w:rsidRPr="0076014B" w:rsidRDefault="006A0C2D" w:rsidP="00485670">
      <w:pPr>
        <w:pStyle w:val="NoSpacing"/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6A0C2D" w:rsidRPr="0076014B" w:rsidRDefault="006A0C2D" w:rsidP="00485670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</w:rPr>
      </w:pPr>
      <w:r w:rsidRPr="0076014B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18</w:t>
      </w:r>
      <w:r w:rsidRPr="0076014B">
        <w:rPr>
          <w:rFonts w:ascii="Verdana" w:hAnsi="Verdana"/>
          <w:b/>
          <w:sz w:val="20"/>
          <w:szCs w:val="20"/>
          <w:shd w:val="clear" w:color="auto" w:fill="00B0F0"/>
        </w:rPr>
        <w:t>.</w:t>
      </w:r>
      <w:r w:rsidRPr="0076014B">
        <w:rPr>
          <w:rFonts w:ascii="Verdana" w:hAnsi="Verdana"/>
          <w:b/>
          <w:sz w:val="20"/>
          <w:szCs w:val="20"/>
          <w:shd w:val="clear" w:color="auto" w:fill="FFFFFF" w:themeFill="background1"/>
        </w:rPr>
        <w:t xml:space="preserve"> </w:t>
      </w:r>
      <w:r w:rsidRPr="0076014B">
        <w:rPr>
          <w:rFonts w:ascii="Verdana" w:hAnsi="Verdana"/>
          <w:b/>
          <w:sz w:val="20"/>
          <w:szCs w:val="20"/>
          <w:shd w:val="clear" w:color="auto" w:fill="00B0F0"/>
        </w:rPr>
        <w:t>П</w:t>
      </w:r>
      <w:r w:rsidRPr="0076014B">
        <w:rPr>
          <w:rFonts w:ascii="Verdana" w:hAnsi="Verdana"/>
          <w:b/>
          <w:sz w:val="20"/>
          <w:szCs w:val="20"/>
          <w:shd w:val="clear" w:color="auto" w:fill="00B0F0"/>
          <w:lang w:val="sr-Cyrl-RS"/>
        </w:rPr>
        <w:t>редлози за унапређење делотворности инспекцијског надзора</w:t>
      </w:r>
      <w:r w:rsidRPr="0076014B">
        <w:rPr>
          <w:rFonts w:ascii="Verdana" w:hAnsi="Verdana"/>
          <w:b/>
          <w:sz w:val="20"/>
          <w:szCs w:val="20"/>
        </w:rPr>
        <w:t xml:space="preserve"> </w:t>
      </w:r>
    </w:p>
    <w:p w:rsidR="00635597" w:rsidRPr="0076014B" w:rsidRDefault="00635597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C01141" w:rsidRDefault="00C01141" w:rsidP="00485670">
      <w:pPr>
        <w:jc w:val="both"/>
        <w:rPr>
          <w:rFonts w:ascii="Verdana" w:hAnsi="Verdana"/>
          <w:sz w:val="20"/>
          <w:szCs w:val="20"/>
        </w:rPr>
      </w:pPr>
      <w:r w:rsidRPr="00C01141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6A0C2D" w:rsidRPr="00C01141">
        <w:rPr>
          <w:rFonts w:ascii="Verdana" w:hAnsi="Verdana"/>
          <w:sz w:val="20"/>
          <w:szCs w:val="20"/>
        </w:rPr>
        <w:t xml:space="preserve">Повећање броја запослених инспектора у Одељењу водне инспекције, како би се </w:t>
      </w: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 w:rsidR="006A0C2D" w:rsidRPr="00C01141">
        <w:rPr>
          <w:rFonts w:ascii="Verdana" w:hAnsi="Verdana"/>
          <w:sz w:val="20"/>
          <w:szCs w:val="20"/>
        </w:rPr>
        <w:t>повећала</w:t>
      </w:r>
      <w:proofErr w:type="gramEnd"/>
      <w:r w:rsidR="006A0C2D" w:rsidRPr="00C01141">
        <w:rPr>
          <w:rFonts w:ascii="Verdana" w:hAnsi="Verdana"/>
          <w:sz w:val="20"/>
          <w:szCs w:val="20"/>
        </w:rPr>
        <w:t xml:space="preserve"> ефикасност реализације планова рада из области инспекцијског надзора</w:t>
      </w:r>
    </w:p>
    <w:p w:rsidR="006A0C2D" w:rsidRPr="00C01141" w:rsidRDefault="006A0C2D" w:rsidP="00485670">
      <w:pPr>
        <w:jc w:val="both"/>
      </w:pPr>
      <w:r w:rsidRPr="00C01141">
        <w:t xml:space="preserve"> </w:t>
      </w:r>
    </w:p>
    <w:p w:rsidR="00C01141" w:rsidRDefault="006A0C2D" w:rsidP="00485670">
      <w:pPr>
        <w:jc w:val="both"/>
        <w:rPr>
          <w:rFonts w:ascii="Verdana" w:hAnsi="Verdana"/>
          <w:sz w:val="20"/>
          <w:szCs w:val="20"/>
        </w:rPr>
      </w:pPr>
      <w:r w:rsidRPr="0076014B">
        <w:rPr>
          <w:rFonts w:ascii="Verdana" w:hAnsi="Verdana"/>
          <w:sz w:val="20"/>
          <w:szCs w:val="20"/>
        </w:rPr>
        <w:t>2. Неопходност увођења информационог система и Е-инспектора.</w:t>
      </w:r>
    </w:p>
    <w:p w:rsidR="006A0C2D" w:rsidRPr="0076014B" w:rsidRDefault="006A0C2D" w:rsidP="00485670">
      <w:pPr>
        <w:jc w:val="both"/>
        <w:rPr>
          <w:rFonts w:ascii="Verdana" w:hAnsi="Verdana"/>
          <w:sz w:val="20"/>
          <w:szCs w:val="20"/>
        </w:rPr>
      </w:pPr>
      <w:r w:rsidRPr="0076014B">
        <w:rPr>
          <w:rFonts w:ascii="Verdana" w:hAnsi="Verdana"/>
          <w:sz w:val="20"/>
          <w:szCs w:val="20"/>
        </w:rPr>
        <w:t xml:space="preserve"> </w:t>
      </w:r>
    </w:p>
    <w:p w:rsidR="00C01141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76014B">
        <w:rPr>
          <w:rFonts w:ascii="Verdana" w:hAnsi="Verdana"/>
          <w:sz w:val="20"/>
          <w:szCs w:val="20"/>
        </w:rPr>
        <w:t xml:space="preserve">3. Обука и студијска путовања водних инспектора на свим нивоима у циљу даљег </w:t>
      </w:r>
    </w:p>
    <w:p w:rsidR="006A0C2D" w:rsidRDefault="00C01141" w:rsidP="00485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 xml:space="preserve">    </w:t>
      </w:r>
      <w:proofErr w:type="gramStart"/>
      <w:r w:rsidR="006A0C2D" w:rsidRPr="0076014B">
        <w:rPr>
          <w:rFonts w:ascii="Verdana" w:hAnsi="Verdana"/>
          <w:sz w:val="20"/>
          <w:szCs w:val="20"/>
        </w:rPr>
        <w:t>усавршавања</w:t>
      </w:r>
      <w:proofErr w:type="gramEnd"/>
      <w:r w:rsidR="006A0C2D" w:rsidRPr="0076014B">
        <w:rPr>
          <w:rFonts w:ascii="Verdana" w:hAnsi="Verdana"/>
          <w:sz w:val="20"/>
          <w:szCs w:val="20"/>
        </w:rPr>
        <w:t xml:space="preserve"> и оспособљавања за вршење инспекцијских надзора. </w:t>
      </w:r>
    </w:p>
    <w:p w:rsidR="00C01141" w:rsidRPr="0076014B" w:rsidRDefault="00C01141" w:rsidP="00485670">
      <w:pPr>
        <w:jc w:val="both"/>
        <w:rPr>
          <w:rFonts w:ascii="Verdana" w:hAnsi="Verdana"/>
          <w:sz w:val="20"/>
          <w:szCs w:val="20"/>
        </w:rPr>
      </w:pPr>
    </w:p>
    <w:p w:rsidR="00C01141" w:rsidRDefault="006A0C2D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C01141">
        <w:rPr>
          <w:rFonts w:ascii="Verdana" w:hAnsi="Verdana"/>
          <w:sz w:val="20"/>
          <w:szCs w:val="20"/>
          <w:lang w:val="sr-Cyrl-RS"/>
        </w:rPr>
        <w:t>4.</w:t>
      </w:r>
      <w:r w:rsidR="0076014B" w:rsidRPr="00C01141">
        <w:rPr>
          <w:rFonts w:ascii="Verdana" w:hAnsi="Verdana"/>
          <w:sz w:val="20"/>
          <w:szCs w:val="20"/>
          <w:lang w:val="sr-Cyrl-RS"/>
        </w:rPr>
        <w:t xml:space="preserve"> </w:t>
      </w:r>
      <w:r w:rsidRPr="00C01141">
        <w:rPr>
          <w:rFonts w:ascii="Verdana" w:hAnsi="Verdana"/>
          <w:sz w:val="20"/>
          <w:szCs w:val="20"/>
        </w:rPr>
        <w:t xml:space="preserve">Унапређење сарадње са правосудним органима, кроз учешће у заједничким </w:t>
      </w:r>
      <w:r w:rsidR="00C01141">
        <w:rPr>
          <w:rFonts w:ascii="Verdana" w:hAnsi="Verdana"/>
          <w:sz w:val="20"/>
          <w:szCs w:val="20"/>
          <w:lang w:val="sr-Cyrl-RS"/>
        </w:rPr>
        <w:t xml:space="preserve"> </w:t>
      </w:r>
    </w:p>
    <w:p w:rsidR="006A0C2D" w:rsidRDefault="00C01141" w:rsidP="00485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 xml:space="preserve">    </w:t>
      </w:r>
      <w:proofErr w:type="gramStart"/>
      <w:r w:rsidR="006A0C2D" w:rsidRPr="00C01141">
        <w:rPr>
          <w:rFonts w:ascii="Verdana" w:hAnsi="Verdana"/>
          <w:sz w:val="20"/>
          <w:szCs w:val="20"/>
        </w:rPr>
        <w:t>семинарима</w:t>
      </w:r>
      <w:proofErr w:type="gramEnd"/>
      <w:r w:rsidR="006A0C2D" w:rsidRPr="00C01141">
        <w:rPr>
          <w:rFonts w:ascii="Verdana" w:hAnsi="Verdana"/>
          <w:sz w:val="20"/>
          <w:szCs w:val="20"/>
        </w:rPr>
        <w:t>, у циљу бољег превазилажења и решавања проблема из области вода</w:t>
      </w: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</w:rPr>
      </w:pPr>
    </w:p>
    <w:p w:rsidR="00C01141" w:rsidRDefault="006A0C2D" w:rsidP="00803674">
      <w:pPr>
        <w:jc w:val="both"/>
        <w:rPr>
          <w:rFonts w:ascii="Verdana" w:hAnsi="Verdana"/>
          <w:sz w:val="20"/>
          <w:szCs w:val="20"/>
          <w:lang w:val="sr-Cyrl-RS"/>
        </w:rPr>
      </w:pPr>
      <w:r w:rsidRPr="00C01141">
        <w:rPr>
          <w:rFonts w:ascii="Verdana" w:hAnsi="Verdana"/>
          <w:sz w:val="20"/>
          <w:szCs w:val="20"/>
          <w:lang w:val="sr-Cyrl-RS"/>
        </w:rPr>
        <w:t>5.</w:t>
      </w:r>
      <w:r w:rsidR="00C01141" w:rsidRPr="00C01141">
        <w:rPr>
          <w:rFonts w:ascii="Verdana" w:hAnsi="Verdana"/>
          <w:sz w:val="20"/>
          <w:szCs w:val="20"/>
          <w:lang w:val="sr-Cyrl-RS"/>
        </w:rPr>
        <w:t xml:space="preserve"> </w:t>
      </w:r>
      <w:r w:rsidRPr="00C01141">
        <w:rPr>
          <w:rFonts w:ascii="Verdana" w:hAnsi="Verdana"/>
          <w:sz w:val="20"/>
          <w:szCs w:val="20"/>
        </w:rPr>
        <w:t xml:space="preserve">Водопривредни информациони систем није доступан инспекторима како би могли </w:t>
      </w:r>
      <w:r w:rsidR="00C01141">
        <w:rPr>
          <w:rFonts w:ascii="Verdana" w:hAnsi="Verdana"/>
          <w:sz w:val="20"/>
          <w:szCs w:val="20"/>
          <w:lang w:val="sr-Cyrl-RS"/>
        </w:rPr>
        <w:t xml:space="preserve"> </w:t>
      </w:r>
    </w:p>
    <w:p w:rsidR="00C01141" w:rsidRDefault="00C01141" w:rsidP="008036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 xml:space="preserve">    </w:t>
      </w:r>
      <w:proofErr w:type="gramStart"/>
      <w:r w:rsidR="006A0C2D" w:rsidRPr="00C01141">
        <w:rPr>
          <w:rFonts w:ascii="Verdana" w:hAnsi="Verdana"/>
          <w:sz w:val="20"/>
          <w:szCs w:val="20"/>
        </w:rPr>
        <w:t>да</w:t>
      </w:r>
      <w:proofErr w:type="gramEnd"/>
      <w:r w:rsidR="006A0C2D" w:rsidRPr="00C01141">
        <w:rPr>
          <w:rFonts w:ascii="Verdana" w:hAnsi="Verdana"/>
          <w:sz w:val="20"/>
          <w:szCs w:val="20"/>
        </w:rPr>
        <w:t xml:space="preserve"> користе са циљем директног увида </w:t>
      </w:r>
      <w:r w:rsidR="006A0C2D" w:rsidRPr="00C01141">
        <w:rPr>
          <w:rFonts w:ascii="Verdana" w:hAnsi="Verdana"/>
          <w:sz w:val="20"/>
          <w:szCs w:val="20"/>
          <w:lang w:val="sr-Cyrl-RS"/>
        </w:rPr>
        <w:t xml:space="preserve">у </w:t>
      </w:r>
      <w:r w:rsidR="006A0C2D" w:rsidRPr="00C01141">
        <w:rPr>
          <w:rFonts w:ascii="Verdana" w:hAnsi="Verdana"/>
          <w:sz w:val="20"/>
          <w:szCs w:val="20"/>
        </w:rPr>
        <w:t xml:space="preserve">податке за водне ресурсе, водне објекте и </w:t>
      </w:r>
    </w:p>
    <w:p w:rsidR="006A0C2D" w:rsidRPr="00C01141" w:rsidRDefault="00C01141" w:rsidP="008036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 xml:space="preserve">    </w:t>
      </w:r>
      <w:proofErr w:type="gramStart"/>
      <w:r w:rsidR="006A0C2D" w:rsidRPr="00C01141">
        <w:rPr>
          <w:rFonts w:ascii="Verdana" w:hAnsi="Verdana"/>
          <w:sz w:val="20"/>
          <w:szCs w:val="20"/>
        </w:rPr>
        <w:t>податке</w:t>
      </w:r>
      <w:proofErr w:type="gramEnd"/>
      <w:r w:rsidR="006A0C2D" w:rsidRPr="00C01141">
        <w:rPr>
          <w:rFonts w:ascii="Verdana" w:hAnsi="Verdana"/>
          <w:sz w:val="20"/>
          <w:szCs w:val="20"/>
        </w:rPr>
        <w:t xml:space="preserve"> везане за статус вода у </w:t>
      </w:r>
      <w:r w:rsidR="006A0C2D" w:rsidRPr="00C01141">
        <w:rPr>
          <w:rFonts w:ascii="Verdana" w:hAnsi="Verdana"/>
          <w:sz w:val="20"/>
          <w:szCs w:val="20"/>
          <w:lang w:val="sr-Cyrl-RS"/>
        </w:rPr>
        <w:t>АП Војводина</w:t>
      </w:r>
      <w:r w:rsidR="006A0C2D" w:rsidRPr="00C01141">
        <w:rPr>
          <w:rFonts w:ascii="Verdana" w:hAnsi="Verdana"/>
          <w:sz w:val="20"/>
          <w:szCs w:val="20"/>
        </w:rPr>
        <w:t>.</w:t>
      </w:r>
    </w:p>
    <w:p w:rsidR="00C01141" w:rsidRPr="00C01141" w:rsidRDefault="00C01141" w:rsidP="00803674">
      <w:pPr>
        <w:jc w:val="both"/>
        <w:rPr>
          <w:rFonts w:ascii="Verdana" w:hAnsi="Verdana"/>
          <w:sz w:val="20"/>
          <w:szCs w:val="20"/>
        </w:rPr>
      </w:pPr>
    </w:p>
    <w:p w:rsidR="006A0C2D" w:rsidRPr="00C01141" w:rsidRDefault="006A0C2D" w:rsidP="00803674">
      <w:pPr>
        <w:jc w:val="both"/>
        <w:rPr>
          <w:rFonts w:ascii="Verdana" w:hAnsi="Verdana"/>
          <w:sz w:val="20"/>
          <w:szCs w:val="20"/>
        </w:rPr>
      </w:pPr>
      <w:r w:rsidRPr="00C01141">
        <w:rPr>
          <w:rFonts w:ascii="Verdana" w:hAnsi="Verdana"/>
          <w:sz w:val="20"/>
          <w:szCs w:val="20"/>
        </w:rPr>
        <w:t>И поред свих уочених и објективно сагледаних ограничавајућих фактора, Одељење водне инспекције, у складу са Законом о инспекцијском надзору, са тренутним бројем инспектора и расположивим ресурсима уложио је и улаже максималне напоре на промени свести као јавности тако и надзираних субјеката, да превентивне функције инспекцијског надзора имају предност над репресивним, чиме се пружа подршка одрживом пословању и развоју привреде у складу са прописима, ради стварања повољнијег амбијента за инвестиције и пословање, уз очување и одржавање водних тела површинских и подземних вода и заштитних и других водних објеката, спречавања погоршања водног режима.</w:t>
      </w:r>
    </w:p>
    <w:p w:rsidR="00635597" w:rsidRDefault="00635597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6B3830" w:rsidRPr="00C01141" w:rsidRDefault="006B3830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6A0C2D" w:rsidRPr="00C01141" w:rsidRDefault="006A0C2D" w:rsidP="00485670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C01141">
        <w:rPr>
          <w:rFonts w:ascii="Verdana" w:hAnsi="Verdana"/>
          <w:b/>
          <w:sz w:val="20"/>
          <w:szCs w:val="20"/>
          <w:shd w:val="clear" w:color="auto" w:fill="00B0F0"/>
        </w:rPr>
        <w:t>ЗАКЉУЧАК</w:t>
      </w:r>
    </w:p>
    <w:p w:rsidR="00635597" w:rsidRDefault="00635597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</w:rPr>
      </w:pPr>
    </w:p>
    <w:p w:rsidR="00C01141" w:rsidRDefault="00C01141" w:rsidP="00485670">
      <w:pPr>
        <w:shd w:val="clear" w:color="auto" w:fill="FFFFFF" w:themeFill="background1"/>
        <w:jc w:val="both"/>
        <w:rPr>
          <w:rFonts w:ascii="Verdana" w:hAnsi="Verdana"/>
          <w:color w:val="FF0000"/>
          <w:sz w:val="20"/>
          <w:szCs w:val="20"/>
        </w:rPr>
      </w:pPr>
    </w:p>
    <w:p w:rsidR="006A0C2D" w:rsidRPr="00C01141" w:rsidRDefault="006A0C2D" w:rsidP="00485670">
      <w:pPr>
        <w:jc w:val="both"/>
        <w:rPr>
          <w:rFonts w:ascii="Verdana" w:hAnsi="Verdana"/>
          <w:sz w:val="20"/>
          <w:szCs w:val="20"/>
        </w:rPr>
      </w:pPr>
      <w:proofErr w:type="gramStart"/>
      <w:r w:rsidRPr="00C01141">
        <w:rPr>
          <w:rFonts w:ascii="Verdana" w:hAnsi="Verdana"/>
          <w:sz w:val="20"/>
          <w:szCs w:val="20"/>
        </w:rPr>
        <w:t>Од</w:t>
      </w:r>
      <w:r w:rsidR="005C2055" w:rsidRPr="00C01141">
        <w:rPr>
          <w:rFonts w:ascii="Verdana" w:hAnsi="Verdana"/>
          <w:sz w:val="20"/>
          <w:szCs w:val="20"/>
        </w:rPr>
        <w:t>ељење водне инспекције током 2021</w:t>
      </w:r>
      <w:r w:rsidR="00C01141" w:rsidRPr="00C01141">
        <w:rPr>
          <w:rFonts w:ascii="Verdana" w:hAnsi="Verdana"/>
          <w:sz w:val="20"/>
          <w:szCs w:val="20"/>
        </w:rPr>
        <w:t>.</w:t>
      </w:r>
      <w:proofErr w:type="gramEnd"/>
      <w:r w:rsidR="00C01141" w:rsidRPr="00C01141">
        <w:rPr>
          <w:rFonts w:ascii="Verdana" w:hAnsi="Verdana"/>
          <w:sz w:val="20"/>
          <w:szCs w:val="20"/>
        </w:rPr>
        <w:t xml:space="preserve"> </w:t>
      </w:r>
      <w:proofErr w:type="gramStart"/>
      <w:r w:rsidR="00C01141" w:rsidRPr="00C01141">
        <w:rPr>
          <w:rFonts w:ascii="Verdana" w:hAnsi="Verdana"/>
          <w:sz w:val="20"/>
          <w:szCs w:val="20"/>
        </w:rPr>
        <w:t>године</w:t>
      </w:r>
      <w:proofErr w:type="gramEnd"/>
      <w:r w:rsidR="00C01141" w:rsidRPr="00C01141">
        <w:rPr>
          <w:rFonts w:ascii="Verdana" w:hAnsi="Verdana"/>
          <w:sz w:val="20"/>
          <w:szCs w:val="20"/>
        </w:rPr>
        <w:t xml:space="preserve"> је законито, </w:t>
      </w:r>
      <w:r w:rsidRPr="00C01141">
        <w:rPr>
          <w:rFonts w:ascii="Verdana" w:hAnsi="Verdana"/>
          <w:sz w:val="20"/>
          <w:szCs w:val="20"/>
        </w:rPr>
        <w:t>благовремено и одговорно је спроводио прописе из области водопривреде из своје надлежности и уз пуну примену Закона о инспекцијском надзору.</w:t>
      </w:r>
    </w:p>
    <w:p w:rsidR="006A0C2D" w:rsidRPr="00C01141" w:rsidRDefault="006A0C2D" w:rsidP="00485670">
      <w:pPr>
        <w:jc w:val="both"/>
        <w:rPr>
          <w:rFonts w:ascii="Verdana" w:hAnsi="Verdana"/>
          <w:sz w:val="20"/>
          <w:szCs w:val="20"/>
        </w:rPr>
      </w:pPr>
      <w:proofErr w:type="gramStart"/>
      <w:r w:rsidRPr="00C01141">
        <w:rPr>
          <w:rFonts w:ascii="Verdana" w:hAnsi="Verdana"/>
          <w:sz w:val="20"/>
          <w:szCs w:val="20"/>
        </w:rPr>
        <w:lastRenderedPageBreak/>
        <w:t>Остварени резултати Одељења вод</w:t>
      </w:r>
      <w:r w:rsidR="005C2055" w:rsidRPr="00C01141">
        <w:rPr>
          <w:rFonts w:ascii="Verdana" w:hAnsi="Verdana"/>
          <w:sz w:val="20"/>
          <w:szCs w:val="20"/>
        </w:rPr>
        <w:t>не инспекције у 2021</w:t>
      </w:r>
      <w:r w:rsidRPr="00C01141">
        <w:rPr>
          <w:rFonts w:ascii="Verdana" w:hAnsi="Verdana"/>
          <w:sz w:val="20"/>
          <w:szCs w:val="20"/>
        </w:rPr>
        <w:t>.</w:t>
      </w:r>
      <w:proofErr w:type="gramEnd"/>
      <w:r w:rsidRPr="00C01141">
        <w:rPr>
          <w:rFonts w:ascii="Verdana" w:hAnsi="Verdana"/>
          <w:sz w:val="20"/>
          <w:szCs w:val="20"/>
        </w:rPr>
        <w:t xml:space="preserve"> </w:t>
      </w:r>
      <w:proofErr w:type="gramStart"/>
      <w:r w:rsidRPr="00C01141">
        <w:rPr>
          <w:rFonts w:ascii="Verdana" w:hAnsi="Verdana"/>
          <w:sz w:val="20"/>
          <w:szCs w:val="20"/>
        </w:rPr>
        <w:t>години</w:t>
      </w:r>
      <w:proofErr w:type="gramEnd"/>
      <w:r w:rsidRPr="00C01141">
        <w:rPr>
          <w:rFonts w:ascii="Verdana" w:hAnsi="Verdana"/>
          <w:sz w:val="20"/>
          <w:szCs w:val="20"/>
        </w:rPr>
        <w:t xml:space="preserve"> недвосмислено указују да је учињен помак на путу ефикасног спровођења прописаних мера и јачања свести очувања и одржавања водних тела површинских и подземних вода и заштитних и других водних објеката, за спречавање погоршања водног режима.</w:t>
      </w:r>
    </w:p>
    <w:p w:rsidR="006A0C2D" w:rsidRPr="005301C6" w:rsidRDefault="005301C6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Прилог:Табеларни извештај за 2021.годину</w:t>
      </w:r>
      <w:bookmarkStart w:id="0" w:name="_GoBack"/>
      <w:bookmarkEnd w:id="0"/>
    </w:p>
    <w:p w:rsid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0C2D" w:rsidRPr="00C01141" w:rsidRDefault="006A0C2D" w:rsidP="00485670">
      <w:pPr>
        <w:jc w:val="both"/>
        <w:rPr>
          <w:rFonts w:ascii="Verdana" w:hAnsi="Verdana"/>
          <w:sz w:val="20"/>
          <w:szCs w:val="20"/>
        </w:rPr>
      </w:pPr>
    </w:p>
    <w:p w:rsidR="00C01141" w:rsidRDefault="00C01141" w:rsidP="00485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141">
        <w:rPr>
          <w:rFonts w:ascii="Verdana" w:hAnsi="Verdana"/>
          <w:sz w:val="20"/>
          <w:szCs w:val="20"/>
        </w:rPr>
        <w:t>НАЧЕЛНИЦА ВОДНЕ ИНСПЕКЦИЈЕ</w:t>
      </w:r>
    </w:p>
    <w:p w:rsidR="00017CF7" w:rsidRDefault="00C01141" w:rsidP="00485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  </w:t>
      </w:r>
      <w:r w:rsidR="006A0C2D" w:rsidRPr="006A0C2D">
        <w:rPr>
          <w:rFonts w:ascii="Verdana" w:hAnsi="Verdana"/>
          <w:sz w:val="20"/>
          <w:szCs w:val="20"/>
          <w:lang w:val="sr-Cyrl-RS"/>
        </w:rPr>
        <w:t>Марија Новаковић</w:t>
      </w:r>
      <w:r w:rsidR="006A0C2D" w:rsidRPr="006A0C2D">
        <w:rPr>
          <w:rFonts w:ascii="Verdana" w:hAnsi="Verdana"/>
          <w:sz w:val="20"/>
          <w:szCs w:val="20"/>
        </w:rPr>
        <w:t>, дипл.</w:t>
      </w:r>
      <w:r w:rsidR="005C2055">
        <w:rPr>
          <w:rFonts w:ascii="Verdana" w:hAnsi="Verdana"/>
          <w:sz w:val="20"/>
          <w:szCs w:val="20"/>
          <w:lang w:val="sr-Cyrl-RS"/>
        </w:rPr>
        <w:t xml:space="preserve"> </w:t>
      </w:r>
      <w:proofErr w:type="gramStart"/>
      <w:r w:rsidR="006A0C2D" w:rsidRPr="006A0C2D">
        <w:rPr>
          <w:rFonts w:ascii="Verdana" w:hAnsi="Verdana"/>
          <w:sz w:val="20"/>
          <w:szCs w:val="20"/>
        </w:rPr>
        <w:t>инж</w:t>
      </w:r>
      <w:proofErr w:type="gramEnd"/>
      <w:r w:rsidR="006A0C2D" w:rsidRPr="006A0C2D">
        <w:rPr>
          <w:rFonts w:ascii="Verdana" w:hAnsi="Verdana"/>
          <w:sz w:val="20"/>
          <w:szCs w:val="20"/>
        </w:rPr>
        <w:t>.</w:t>
      </w:r>
    </w:p>
    <w:p w:rsidR="00C01141" w:rsidRDefault="00C01141" w:rsidP="00485670">
      <w:pPr>
        <w:jc w:val="both"/>
        <w:rPr>
          <w:rFonts w:ascii="Verdana" w:hAnsi="Verdana"/>
          <w:sz w:val="20"/>
          <w:szCs w:val="20"/>
        </w:rPr>
      </w:pPr>
    </w:p>
    <w:p w:rsidR="00C01141" w:rsidRDefault="00C01141" w:rsidP="00485670">
      <w:pPr>
        <w:jc w:val="both"/>
        <w:rPr>
          <w:rFonts w:ascii="Verdana" w:hAnsi="Verdana"/>
          <w:sz w:val="20"/>
          <w:szCs w:val="20"/>
        </w:rPr>
      </w:pPr>
    </w:p>
    <w:p w:rsid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C01141">
        <w:rPr>
          <w:rFonts w:ascii="Verdana" w:hAnsi="Verdana"/>
          <w:sz w:val="20"/>
          <w:szCs w:val="20"/>
          <w:lang w:val="sr-Cyrl-RS"/>
        </w:rPr>
        <w:t xml:space="preserve">У Новом Саду, </w:t>
      </w: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  <w:r w:rsidRPr="00C01141">
        <w:rPr>
          <w:rFonts w:ascii="Verdana" w:hAnsi="Verdana"/>
          <w:sz w:val="20"/>
          <w:szCs w:val="20"/>
          <w:lang w:val="sr-Cyrl-RS"/>
        </w:rPr>
        <w:t>Јануар 2022. год.</w:t>
      </w:r>
    </w:p>
    <w:p w:rsidR="00C01141" w:rsidRPr="00C01141" w:rsidRDefault="00C01141" w:rsidP="00485670">
      <w:pPr>
        <w:jc w:val="both"/>
        <w:rPr>
          <w:rFonts w:ascii="Verdana" w:hAnsi="Verdana"/>
          <w:sz w:val="20"/>
          <w:szCs w:val="20"/>
          <w:lang w:val="sr-Cyrl-RS"/>
        </w:rPr>
      </w:pPr>
    </w:p>
    <w:sectPr w:rsidR="00C01141" w:rsidRPr="00C01141" w:rsidSect="003D139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FE" w:rsidRDefault="00913FFE" w:rsidP="00087205">
      <w:r>
        <w:separator/>
      </w:r>
    </w:p>
  </w:endnote>
  <w:endnote w:type="continuationSeparator" w:id="0">
    <w:p w:rsidR="00913FFE" w:rsidRDefault="00913FFE" w:rsidP="0008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FE" w:rsidRDefault="00913FFE" w:rsidP="00087205">
      <w:r>
        <w:separator/>
      </w:r>
    </w:p>
  </w:footnote>
  <w:footnote w:type="continuationSeparator" w:id="0">
    <w:p w:rsidR="00913FFE" w:rsidRDefault="00913FFE" w:rsidP="0008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13A"/>
    <w:multiLevelType w:val="multilevel"/>
    <w:tmpl w:val="312A6A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EC189D"/>
    <w:multiLevelType w:val="multilevel"/>
    <w:tmpl w:val="DF1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8839F6"/>
    <w:multiLevelType w:val="hybridMultilevel"/>
    <w:tmpl w:val="6B4C9D76"/>
    <w:lvl w:ilvl="0" w:tplc="C9A2EA8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2E72"/>
    <w:multiLevelType w:val="hybridMultilevel"/>
    <w:tmpl w:val="9BD4906E"/>
    <w:lvl w:ilvl="0" w:tplc="5FA6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E14"/>
    <w:multiLevelType w:val="hybridMultilevel"/>
    <w:tmpl w:val="2EEA2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6E423C"/>
    <w:multiLevelType w:val="multilevel"/>
    <w:tmpl w:val="779AE9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3B37CEF"/>
    <w:multiLevelType w:val="hybridMultilevel"/>
    <w:tmpl w:val="03ECC28E"/>
    <w:lvl w:ilvl="0" w:tplc="8B34E56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850FC9"/>
    <w:multiLevelType w:val="multilevel"/>
    <w:tmpl w:val="9FFC3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E6C48FB"/>
    <w:multiLevelType w:val="hybridMultilevel"/>
    <w:tmpl w:val="6C765E2C"/>
    <w:lvl w:ilvl="0" w:tplc="BA9ED6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2CE75D8"/>
    <w:multiLevelType w:val="hybridMultilevel"/>
    <w:tmpl w:val="68F4C2C0"/>
    <w:lvl w:ilvl="0" w:tplc="C9A2EA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9AA1562"/>
    <w:multiLevelType w:val="multilevel"/>
    <w:tmpl w:val="2C24AFFC"/>
    <w:lvl w:ilvl="0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32D09CA"/>
    <w:multiLevelType w:val="multilevel"/>
    <w:tmpl w:val="9A8C6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5E70B6C"/>
    <w:multiLevelType w:val="multilevel"/>
    <w:tmpl w:val="A7CA87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370D19FC"/>
    <w:multiLevelType w:val="multilevel"/>
    <w:tmpl w:val="23082C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8AE2BC3"/>
    <w:multiLevelType w:val="hybridMultilevel"/>
    <w:tmpl w:val="F546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B70AA"/>
    <w:multiLevelType w:val="multilevel"/>
    <w:tmpl w:val="FEA818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96A6026"/>
    <w:multiLevelType w:val="multilevel"/>
    <w:tmpl w:val="939EB196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C4F5AB0"/>
    <w:multiLevelType w:val="hybridMultilevel"/>
    <w:tmpl w:val="D99E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7F1C2A"/>
    <w:multiLevelType w:val="hybridMultilevel"/>
    <w:tmpl w:val="FB48C11E"/>
    <w:lvl w:ilvl="0" w:tplc="7F28BE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1D40C2"/>
    <w:multiLevelType w:val="multilevel"/>
    <w:tmpl w:val="22F67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4F7455A6"/>
    <w:multiLevelType w:val="multilevel"/>
    <w:tmpl w:val="F0F4626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28F0351"/>
    <w:multiLevelType w:val="hybridMultilevel"/>
    <w:tmpl w:val="6088DF62"/>
    <w:lvl w:ilvl="0" w:tplc="0688EB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C125B3"/>
    <w:multiLevelType w:val="multilevel"/>
    <w:tmpl w:val="F0C68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59E32963"/>
    <w:multiLevelType w:val="multilevel"/>
    <w:tmpl w:val="E8BE6C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5A0F4C2E"/>
    <w:multiLevelType w:val="multilevel"/>
    <w:tmpl w:val="962A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2A92CF1"/>
    <w:multiLevelType w:val="multilevel"/>
    <w:tmpl w:val="C090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83E4E0A"/>
    <w:multiLevelType w:val="hybridMultilevel"/>
    <w:tmpl w:val="FB7A113E"/>
    <w:lvl w:ilvl="0" w:tplc="3844F1CE">
      <w:start w:val="104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C7F1712"/>
    <w:multiLevelType w:val="multilevel"/>
    <w:tmpl w:val="8D4AE97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E2F477D"/>
    <w:multiLevelType w:val="hybridMultilevel"/>
    <w:tmpl w:val="B3E4B94E"/>
    <w:lvl w:ilvl="0" w:tplc="5476A7D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7246927"/>
    <w:multiLevelType w:val="hybridMultilevel"/>
    <w:tmpl w:val="53C2BFA0"/>
    <w:lvl w:ilvl="0" w:tplc="BB702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71D20"/>
    <w:multiLevelType w:val="multilevel"/>
    <w:tmpl w:val="2A5C62DC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EAA14CA"/>
    <w:multiLevelType w:val="multilevel"/>
    <w:tmpl w:val="63B6C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6"/>
  </w:num>
  <w:num w:numId="5">
    <w:abstractNumId w:val="28"/>
  </w:num>
  <w:num w:numId="6">
    <w:abstractNumId w:val="20"/>
  </w:num>
  <w:num w:numId="7">
    <w:abstractNumId w:val="27"/>
  </w:num>
  <w:num w:numId="8">
    <w:abstractNumId w:val="7"/>
  </w:num>
  <w:num w:numId="9">
    <w:abstractNumId w:val="22"/>
  </w:num>
  <w:num w:numId="10">
    <w:abstractNumId w:val="11"/>
  </w:num>
  <w:num w:numId="11">
    <w:abstractNumId w:val="5"/>
  </w:num>
  <w:num w:numId="12">
    <w:abstractNumId w:val="19"/>
  </w:num>
  <w:num w:numId="13">
    <w:abstractNumId w:val="31"/>
  </w:num>
  <w:num w:numId="14">
    <w:abstractNumId w:val="12"/>
  </w:num>
  <w:num w:numId="15">
    <w:abstractNumId w:val="0"/>
  </w:num>
  <w:num w:numId="16">
    <w:abstractNumId w:val="30"/>
  </w:num>
  <w:num w:numId="17">
    <w:abstractNumId w:val="1"/>
  </w:num>
  <w:num w:numId="18">
    <w:abstractNumId w:val="16"/>
  </w:num>
  <w:num w:numId="19">
    <w:abstractNumId w:val="13"/>
  </w:num>
  <w:num w:numId="20">
    <w:abstractNumId w:val="24"/>
  </w:num>
  <w:num w:numId="21">
    <w:abstractNumId w:val="23"/>
  </w:num>
  <w:num w:numId="22">
    <w:abstractNumId w:val="15"/>
  </w:num>
  <w:num w:numId="23">
    <w:abstractNumId w:val="25"/>
  </w:num>
  <w:num w:numId="24">
    <w:abstractNumId w:val="10"/>
  </w:num>
  <w:num w:numId="25">
    <w:abstractNumId w:val="17"/>
  </w:num>
  <w:num w:numId="26">
    <w:abstractNumId w:val="3"/>
  </w:num>
  <w:num w:numId="27">
    <w:abstractNumId w:val="18"/>
  </w:num>
  <w:num w:numId="28">
    <w:abstractNumId w:val="2"/>
  </w:num>
  <w:num w:numId="29">
    <w:abstractNumId w:val="4"/>
  </w:num>
  <w:num w:numId="30">
    <w:abstractNumId w:val="9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A"/>
    <w:rsid w:val="00003503"/>
    <w:rsid w:val="00017CF7"/>
    <w:rsid w:val="00041270"/>
    <w:rsid w:val="00051555"/>
    <w:rsid w:val="00063FAE"/>
    <w:rsid w:val="00087205"/>
    <w:rsid w:val="000960FB"/>
    <w:rsid w:val="000B52B3"/>
    <w:rsid w:val="000B5801"/>
    <w:rsid w:val="000C791D"/>
    <w:rsid w:val="000E40ED"/>
    <w:rsid w:val="000F24B6"/>
    <w:rsid w:val="000F41BA"/>
    <w:rsid w:val="001118B0"/>
    <w:rsid w:val="001539DC"/>
    <w:rsid w:val="00153E83"/>
    <w:rsid w:val="00167532"/>
    <w:rsid w:val="00180ADA"/>
    <w:rsid w:val="00185CEF"/>
    <w:rsid w:val="00197EE5"/>
    <w:rsid w:val="001A272A"/>
    <w:rsid w:val="001B109F"/>
    <w:rsid w:val="001D3653"/>
    <w:rsid w:val="001D4427"/>
    <w:rsid w:val="001F07B4"/>
    <w:rsid w:val="00224B30"/>
    <w:rsid w:val="0022782E"/>
    <w:rsid w:val="00232A6F"/>
    <w:rsid w:val="002565F7"/>
    <w:rsid w:val="00270529"/>
    <w:rsid w:val="002C4A0D"/>
    <w:rsid w:val="002C7D80"/>
    <w:rsid w:val="002D0467"/>
    <w:rsid w:val="002E282B"/>
    <w:rsid w:val="002F68D5"/>
    <w:rsid w:val="0033588F"/>
    <w:rsid w:val="00341C79"/>
    <w:rsid w:val="00347D64"/>
    <w:rsid w:val="00352774"/>
    <w:rsid w:val="00360C12"/>
    <w:rsid w:val="00370400"/>
    <w:rsid w:val="003B4FD4"/>
    <w:rsid w:val="003D139C"/>
    <w:rsid w:val="004065E3"/>
    <w:rsid w:val="004136D1"/>
    <w:rsid w:val="004222FB"/>
    <w:rsid w:val="00425DC4"/>
    <w:rsid w:val="004558EC"/>
    <w:rsid w:val="00485670"/>
    <w:rsid w:val="004A17ED"/>
    <w:rsid w:val="004A5CFE"/>
    <w:rsid w:val="004A7AF5"/>
    <w:rsid w:val="004C2EBA"/>
    <w:rsid w:val="004C5B9D"/>
    <w:rsid w:val="00503CE9"/>
    <w:rsid w:val="0052104C"/>
    <w:rsid w:val="005240BE"/>
    <w:rsid w:val="005301C6"/>
    <w:rsid w:val="005319B7"/>
    <w:rsid w:val="00542D0E"/>
    <w:rsid w:val="00542FBD"/>
    <w:rsid w:val="005529DC"/>
    <w:rsid w:val="0055546E"/>
    <w:rsid w:val="00573F88"/>
    <w:rsid w:val="005B40A7"/>
    <w:rsid w:val="005C2055"/>
    <w:rsid w:val="005C5DBC"/>
    <w:rsid w:val="005D4E1D"/>
    <w:rsid w:val="005D5578"/>
    <w:rsid w:val="00610275"/>
    <w:rsid w:val="00613D68"/>
    <w:rsid w:val="00623F69"/>
    <w:rsid w:val="00634705"/>
    <w:rsid w:val="00635597"/>
    <w:rsid w:val="006629FF"/>
    <w:rsid w:val="006A0C2D"/>
    <w:rsid w:val="006B3830"/>
    <w:rsid w:val="006E503C"/>
    <w:rsid w:val="006F00E8"/>
    <w:rsid w:val="006F649D"/>
    <w:rsid w:val="007014B3"/>
    <w:rsid w:val="00705776"/>
    <w:rsid w:val="007306A8"/>
    <w:rsid w:val="007431FB"/>
    <w:rsid w:val="00744B4D"/>
    <w:rsid w:val="00746540"/>
    <w:rsid w:val="0076014B"/>
    <w:rsid w:val="007615A9"/>
    <w:rsid w:val="00772E5D"/>
    <w:rsid w:val="00773FA6"/>
    <w:rsid w:val="0079255B"/>
    <w:rsid w:val="00795D12"/>
    <w:rsid w:val="00801A4A"/>
    <w:rsid w:val="00803674"/>
    <w:rsid w:val="008159D9"/>
    <w:rsid w:val="008A7983"/>
    <w:rsid w:val="008B1862"/>
    <w:rsid w:val="008C4B28"/>
    <w:rsid w:val="009055A6"/>
    <w:rsid w:val="00913FFE"/>
    <w:rsid w:val="00953DDB"/>
    <w:rsid w:val="00975098"/>
    <w:rsid w:val="009A168F"/>
    <w:rsid w:val="009D7BF8"/>
    <w:rsid w:val="009F6C21"/>
    <w:rsid w:val="00A0640B"/>
    <w:rsid w:val="00A1171A"/>
    <w:rsid w:val="00A4629A"/>
    <w:rsid w:val="00A74093"/>
    <w:rsid w:val="00AA27B2"/>
    <w:rsid w:val="00AB19BB"/>
    <w:rsid w:val="00AB3FC9"/>
    <w:rsid w:val="00AC66FD"/>
    <w:rsid w:val="00AE6E92"/>
    <w:rsid w:val="00B04E59"/>
    <w:rsid w:val="00B27C88"/>
    <w:rsid w:val="00B329A4"/>
    <w:rsid w:val="00B667C3"/>
    <w:rsid w:val="00B733DF"/>
    <w:rsid w:val="00B84F82"/>
    <w:rsid w:val="00B94107"/>
    <w:rsid w:val="00B9575A"/>
    <w:rsid w:val="00BB2468"/>
    <w:rsid w:val="00BD159E"/>
    <w:rsid w:val="00BD364B"/>
    <w:rsid w:val="00BD465E"/>
    <w:rsid w:val="00BF361E"/>
    <w:rsid w:val="00C01141"/>
    <w:rsid w:val="00C11C31"/>
    <w:rsid w:val="00C15BD6"/>
    <w:rsid w:val="00C35840"/>
    <w:rsid w:val="00C50521"/>
    <w:rsid w:val="00C602E9"/>
    <w:rsid w:val="00C63711"/>
    <w:rsid w:val="00C63F08"/>
    <w:rsid w:val="00C6727B"/>
    <w:rsid w:val="00CB1334"/>
    <w:rsid w:val="00CC78C5"/>
    <w:rsid w:val="00CD371F"/>
    <w:rsid w:val="00CE0A6A"/>
    <w:rsid w:val="00CE4D41"/>
    <w:rsid w:val="00CE57F4"/>
    <w:rsid w:val="00CF0200"/>
    <w:rsid w:val="00D277F0"/>
    <w:rsid w:val="00D45BF0"/>
    <w:rsid w:val="00D67862"/>
    <w:rsid w:val="00D76941"/>
    <w:rsid w:val="00DA2500"/>
    <w:rsid w:val="00DA3495"/>
    <w:rsid w:val="00DB6E0A"/>
    <w:rsid w:val="00DF1382"/>
    <w:rsid w:val="00E009F7"/>
    <w:rsid w:val="00E12A7A"/>
    <w:rsid w:val="00E308BB"/>
    <w:rsid w:val="00E338E2"/>
    <w:rsid w:val="00E52A1A"/>
    <w:rsid w:val="00E54236"/>
    <w:rsid w:val="00E62103"/>
    <w:rsid w:val="00E647F2"/>
    <w:rsid w:val="00E64C67"/>
    <w:rsid w:val="00EE3703"/>
    <w:rsid w:val="00F21748"/>
    <w:rsid w:val="00F37332"/>
    <w:rsid w:val="00F4159D"/>
    <w:rsid w:val="00F52A7E"/>
    <w:rsid w:val="00F54D87"/>
    <w:rsid w:val="00F64691"/>
    <w:rsid w:val="00F7048A"/>
    <w:rsid w:val="00FA1E19"/>
    <w:rsid w:val="00FC5EF1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A0C2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6A0C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A0C2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rsid w:val="006A0C2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6A0C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6A0C2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0C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C2EBA"/>
    <w:pPr>
      <w:ind w:left="333" w:right="333" w:firstLine="2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0C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0C2D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A0C2D"/>
    <w:rPr>
      <w:rFonts w:ascii="Cambria" w:eastAsia="Cambria" w:hAnsi="Cambria" w:cs="Cambria"/>
      <w:b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0C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A0C2D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6A0C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A0C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rsid w:val="006A0C2D"/>
    <w:pPr>
      <w:jc w:val="center"/>
    </w:pPr>
    <w:rPr>
      <w:rFonts w:ascii="Times" w:eastAsia="Times" w:hAnsi="Times" w:cs="Times"/>
    </w:rPr>
  </w:style>
  <w:style w:type="character" w:customStyle="1" w:styleId="TitleChar">
    <w:name w:val="Title Char"/>
    <w:basedOn w:val="DefaultParagraphFont"/>
    <w:link w:val="Title"/>
    <w:rsid w:val="006A0C2D"/>
    <w:rPr>
      <w:rFonts w:ascii="Times" w:eastAsia="Times" w:hAnsi="Times" w:cs="Times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6A0C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A0C2D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6A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A0C2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6A0C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A0C2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rsid w:val="006A0C2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6A0C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6A0C2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0C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C2EBA"/>
    <w:pPr>
      <w:ind w:left="333" w:right="333" w:firstLine="2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0C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0C2D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A0C2D"/>
    <w:rPr>
      <w:rFonts w:ascii="Cambria" w:eastAsia="Cambria" w:hAnsi="Cambria" w:cs="Cambria"/>
      <w:b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0C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A0C2D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6A0C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A0C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rsid w:val="006A0C2D"/>
    <w:pPr>
      <w:jc w:val="center"/>
    </w:pPr>
    <w:rPr>
      <w:rFonts w:ascii="Times" w:eastAsia="Times" w:hAnsi="Times" w:cs="Times"/>
    </w:rPr>
  </w:style>
  <w:style w:type="character" w:customStyle="1" w:styleId="TitleChar">
    <w:name w:val="Title Char"/>
    <w:basedOn w:val="DefaultParagraphFont"/>
    <w:link w:val="Title"/>
    <w:rsid w:val="006A0C2D"/>
    <w:rPr>
      <w:rFonts w:ascii="Times" w:eastAsia="Times" w:hAnsi="Times" w:cs="Times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6A0C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A0C2D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6A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spektor.gov.rs/dokumenta-planovi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p.vojvodin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p.vojvodina.gov.rs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20</cp:revision>
  <cp:lastPrinted>2021-04-02T08:45:00Z</cp:lastPrinted>
  <dcterms:created xsi:type="dcterms:W3CDTF">2022-01-06T11:49:00Z</dcterms:created>
  <dcterms:modified xsi:type="dcterms:W3CDTF">2022-01-18T10:27:00Z</dcterms:modified>
</cp:coreProperties>
</file>