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E77D93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E77D93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 w:rsidR="00F9391D">
              <w:rPr>
                <w:sz w:val="16"/>
                <w:szCs w:val="16"/>
                <w:lang w:val="sr-Latn-RS"/>
              </w:rPr>
              <w:t>191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F9391D">
              <w:rPr>
                <w:sz w:val="16"/>
                <w:szCs w:val="16"/>
                <w:lang w:val="sr-Latn-RS"/>
              </w:rPr>
              <w:t>22</w:t>
            </w:r>
            <w:r w:rsidR="00F9391D">
              <w:rPr>
                <w:sz w:val="16"/>
                <w:szCs w:val="16"/>
                <w:lang w:val="sr-Cyrl-RS"/>
              </w:rPr>
              <w:t>-02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F9391D">
              <w:rPr>
                <w:sz w:val="16"/>
                <w:szCs w:val="16"/>
                <w:lang w:val="sr-Cyrl-RS"/>
              </w:rPr>
              <w:t xml:space="preserve"> 19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>
              <w:rPr>
                <w:sz w:val="16"/>
                <w:szCs w:val="16"/>
                <w:lang w:val="sr-Cyrl-RS"/>
              </w:rPr>
              <w:t>4.20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F9391D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BE20A9" w:rsidRDefault="00BE20A9"/>
    <w:p w:rsidR="00596CBF" w:rsidRDefault="00596CBF" w:rsidP="00596CBF">
      <w:pPr>
        <w:ind w:left="851" w:right="51"/>
        <w:jc w:val="both"/>
        <w:rPr>
          <w:lang w:val="ru-RU"/>
        </w:rPr>
      </w:pPr>
    </w:p>
    <w:p w:rsidR="00596CBF" w:rsidRDefault="00596CBF" w:rsidP="00E77D93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члана </w:t>
      </w:r>
      <w:r w:rsidR="00C147A7">
        <w:rPr>
          <w:lang w:val="sr-Latn-RS"/>
        </w:rPr>
        <w:t>9</w:t>
      </w:r>
      <w:r w:rsidRPr="00834FFD">
        <w:rPr>
          <w:lang w:val="ru-RU"/>
        </w:rPr>
        <w:t xml:space="preserve">. </w:t>
      </w:r>
      <w:r w:rsidR="00846ED7" w:rsidRPr="002D5482">
        <w:rPr>
          <w:sz w:val="24"/>
          <w:szCs w:val="24"/>
          <w:lang w:val="sr-Cyrl-RS"/>
        </w:rPr>
        <w:t xml:space="preserve">Правилника </w:t>
      </w:r>
      <w:r w:rsidR="00846ED7" w:rsidRPr="002D5482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 w:rsidR="00846ED7">
        <w:rPr>
          <w:rFonts w:eastAsia="Times New Roman"/>
          <w:sz w:val="24"/>
          <w:szCs w:val="24"/>
          <w:lang w:val="sr-Cyrl-CS"/>
        </w:rPr>
        <w:t>К</w:t>
      </w:r>
      <w:r w:rsidR="00846ED7">
        <w:rPr>
          <w:rFonts w:eastAsia="Times New Roman"/>
          <w:bCs/>
          <w:sz w:val="24"/>
          <w:szCs w:val="24"/>
          <w:lang w:val="sr-Latn-RS"/>
        </w:rPr>
        <w:t>онкурс</w:t>
      </w:r>
      <w:r w:rsidR="00846ED7">
        <w:rPr>
          <w:rFonts w:eastAsia="Times New Roman"/>
          <w:bCs/>
          <w:sz w:val="24"/>
          <w:szCs w:val="24"/>
          <w:lang w:val="sr-Cyrl-RS"/>
        </w:rPr>
        <w:t>а</w:t>
      </w:r>
      <w:r w:rsidR="00846ED7">
        <w:rPr>
          <w:rFonts w:eastAsia="Times New Roman"/>
          <w:sz w:val="24"/>
          <w:szCs w:val="24"/>
          <w:lang w:val="sr-Cyrl-RS"/>
        </w:rPr>
        <w:t xml:space="preserve"> </w:t>
      </w:r>
      <w:r w:rsidR="00846ED7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846ED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F9391D">
        <w:rPr>
          <w:rFonts w:eastAsia="Times New Roman"/>
          <w:bCs/>
          <w:sz w:val="24"/>
          <w:szCs w:val="24"/>
        </w:rPr>
        <w:t>2</w:t>
      </w:r>
      <w:r w:rsidR="00846ED7">
        <w:rPr>
          <w:rFonts w:eastAsia="Times New Roman"/>
          <w:bCs/>
          <w:sz w:val="24"/>
          <w:szCs w:val="24"/>
          <w:lang w:val="sr-Cyrl-RS"/>
        </w:rPr>
        <w:t>. години</w:t>
      </w:r>
      <w:r w:rsidR="00846ED7" w:rsidRPr="00F436ED">
        <w:rPr>
          <w:bCs/>
          <w:lang w:val="sr-Latn-RS"/>
        </w:rPr>
        <w:t xml:space="preserve"> </w:t>
      </w:r>
      <w:r w:rsidR="00846ED7" w:rsidRPr="00F436ED">
        <w:rPr>
          <w:lang w:val="sr-Cyrl-RS"/>
        </w:rPr>
        <w:t xml:space="preserve">(„Службени лист АПВ“ број </w:t>
      </w:r>
      <w:r w:rsidR="00F9391D">
        <w:rPr>
          <w:lang w:val="sr-Latn-RS"/>
        </w:rPr>
        <w:t>4</w:t>
      </w:r>
      <w:r w:rsidR="00846ED7" w:rsidRPr="00F436ED">
        <w:rPr>
          <w:lang w:val="sr-Cyrl-RS"/>
        </w:rPr>
        <w:t>/</w:t>
      </w:r>
      <w:r w:rsidR="00F9391D">
        <w:rPr>
          <w:lang w:val="sr-Latn-RS"/>
        </w:rPr>
        <w:t>22</w:t>
      </w:r>
      <w:r w:rsidR="00846ED7">
        <w:rPr>
          <w:lang w:val="sr-Cyrl-RS"/>
        </w:rPr>
        <w:t>)</w:t>
      </w:r>
      <w:r w:rsidRPr="006F124F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</w:t>
      </w:r>
      <w:r w:rsidRPr="00301EB1">
        <w:rPr>
          <w:sz w:val="24"/>
          <w:szCs w:val="24"/>
          <w:lang w:val="sr-Cyrl-CS"/>
        </w:rPr>
        <w:t xml:space="preserve">Покрајински секретар за пољопривреду, водопривреду и шумарство </w:t>
      </w:r>
      <w:r>
        <w:rPr>
          <w:sz w:val="24"/>
          <w:szCs w:val="24"/>
          <w:lang w:val="sr-Cyrl-CS"/>
        </w:rPr>
        <w:t xml:space="preserve">дана </w:t>
      </w:r>
      <w:r w:rsidR="004805B2">
        <w:rPr>
          <w:sz w:val="24"/>
          <w:szCs w:val="24"/>
        </w:rPr>
        <w:t>19.04.2022</w:t>
      </w:r>
      <w:r w:rsidR="00D44DA7">
        <w:rPr>
          <w:sz w:val="24"/>
          <w:szCs w:val="24"/>
        </w:rPr>
        <w:t>.</w:t>
      </w:r>
      <w:r w:rsidR="003A0740">
        <w:rPr>
          <w:sz w:val="24"/>
          <w:szCs w:val="24"/>
        </w:rPr>
        <w:t>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Default="00596CBF" w:rsidP="00596CBF">
      <w:pPr>
        <w:pStyle w:val="memo"/>
        <w:ind w:left="851"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</w:p>
    <w:p w:rsidR="00596CBF" w:rsidRPr="00AC28B9" w:rsidRDefault="00596CBF" w:rsidP="00846ED7">
      <w:pPr>
        <w:spacing w:after="0" w:line="240" w:lineRule="auto"/>
        <w:ind w:left="851" w:right="51"/>
        <w:jc w:val="center"/>
        <w:rPr>
          <w:b/>
          <w:bCs/>
          <w:lang w:val="sr-Latn-RS"/>
        </w:rPr>
      </w:pPr>
      <w:r w:rsidRPr="00AC28B9">
        <w:rPr>
          <w:b/>
          <w:lang w:val="sr-Cyrl-CS"/>
        </w:rPr>
        <w:t xml:space="preserve">о опредељивању средстава по </w:t>
      </w:r>
      <w:r w:rsidR="00846ED7">
        <w:rPr>
          <w:rFonts w:eastAsia="Times New Roman"/>
          <w:sz w:val="24"/>
          <w:szCs w:val="24"/>
          <w:lang w:val="sr-Cyrl-CS"/>
        </w:rPr>
        <w:t>К</w:t>
      </w:r>
      <w:r w:rsidR="00846ED7">
        <w:rPr>
          <w:rFonts w:eastAsia="Times New Roman"/>
          <w:bCs/>
          <w:sz w:val="24"/>
          <w:szCs w:val="24"/>
          <w:lang w:val="sr-Latn-RS"/>
        </w:rPr>
        <w:t>онкурс</w:t>
      </w:r>
      <w:r w:rsidR="00846ED7">
        <w:rPr>
          <w:rFonts w:eastAsia="Times New Roman"/>
          <w:bCs/>
          <w:sz w:val="24"/>
          <w:szCs w:val="24"/>
          <w:lang w:val="sr-Cyrl-RS"/>
        </w:rPr>
        <w:t>у</w:t>
      </w:r>
      <w:r w:rsidR="00846ED7">
        <w:rPr>
          <w:rFonts w:eastAsia="Times New Roman"/>
          <w:sz w:val="24"/>
          <w:szCs w:val="24"/>
          <w:lang w:val="sr-Cyrl-RS"/>
        </w:rPr>
        <w:t xml:space="preserve"> </w:t>
      </w:r>
      <w:r w:rsidR="00846ED7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846ED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5B75BB">
        <w:rPr>
          <w:rFonts w:eastAsia="Times New Roman"/>
          <w:bCs/>
          <w:sz w:val="24"/>
          <w:szCs w:val="24"/>
        </w:rPr>
        <w:t>2</w:t>
      </w:r>
      <w:bookmarkStart w:id="0" w:name="_GoBack"/>
      <w:bookmarkEnd w:id="0"/>
      <w:r w:rsidR="00846ED7">
        <w:rPr>
          <w:rFonts w:eastAsia="Times New Roman"/>
          <w:bCs/>
          <w:sz w:val="24"/>
          <w:szCs w:val="24"/>
          <w:lang w:val="sr-Cyrl-RS"/>
        </w:rPr>
        <w:t>. години</w:t>
      </w:r>
      <w:r w:rsidR="00846ED7" w:rsidRPr="00F436ED">
        <w:rPr>
          <w:bCs/>
          <w:lang w:val="sr-Latn-RS"/>
        </w:rPr>
        <w:t xml:space="preserve"> </w:t>
      </w:r>
      <w:r w:rsidRPr="00AC28B9">
        <w:rPr>
          <w:b/>
          <w:bCs/>
          <w:lang w:val="sr-Latn-RS"/>
        </w:rPr>
        <w:t xml:space="preserve"> </w:t>
      </w:r>
    </w:p>
    <w:p w:rsidR="00596CBF" w:rsidRPr="006F124F" w:rsidRDefault="00596CBF" w:rsidP="00596CBF">
      <w:pPr>
        <w:pStyle w:val="memo"/>
        <w:ind w:left="851" w:right="51"/>
        <w:jc w:val="center"/>
        <w:rPr>
          <w:rFonts w:ascii="Calibri" w:hAnsi="Calibri"/>
          <w:sz w:val="20"/>
          <w:szCs w:val="20"/>
          <w:lang w:val="sr-Cyrl-CS"/>
        </w:rPr>
      </w:pP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  <w:r>
        <w:rPr>
          <w:lang w:val="sr-Cyrl-CS"/>
        </w:rPr>
        <w:t>1</w:t>
      </w: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</w:p>
    <w:p w:rsidR="00596CBF" w:rsidRPr="00F9391D" w:rsidRDefault="00846ED7" w:rsidP="00E77D93">
      <w:pPr>
        <w:spacing w:after="0" w:line="240" w:lineRule="auto"/>
        <w:ind w:right="51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 xml:space="preserve">Средства у висини од  </w:t>
      </w:r>
      <w:r w:rsidR="00F9391D">
        <w:t>100</w:t>
      </w:r>
      <w:r w:rsidR="00596CBF" w:rsidRPr="00694DE2">
        <w:rPr>
          <w:lang w:val="sr-Cyrl-RS"/>
        </w:rPr>
        <w:t xml:space="preserve">.000.000,00 динара </w:t>
      </w:r>
      <w:r w:rsidR="00596CBF" w:rsidRPr="00694DE2">
        <w:rPr>
          <w:lang w:val="sr-Cyrl-CS"/>
        </w:rPr>
        <w:t xml:space="preserve">предвиђена тачком </w:t>
      </w:r>
      <w:r>
        <w:rPr>
          <w:lang w:val="sr-Cyrl-RS"/>
        </w:rPr>
        <w:t>3</w:t>
      </w:r>
      <w:r w:rsidR="00596CBF" w:rsidRPr="00694DE2">
        <w:rPr>
          <w:lang w:val="sr-Cyrl-RS"/>
        </w:rPr>
        <w:t>.</w:t>
      </w:r>
      <w:r w:rsidR="00596CBF">
        <w:rPr>
          <w:lang w:val="sr-Cyrl-RS"/>
        </w:rPr>
        <w:t>3</w:t>
      </w:r>
      <w:r w:rsidR="00596CBF" w:rsidRPr="00694DE2">
        <w:rPr>
          <w:lang w:val="sr-Cyrl-RS"/>
        </w:rPr>
        <w:t>.</w:t>
      </w:r>
      <w:r w:rsidR="00596CBF" w:rsidRPr="00694DE2">
        <w:rPr>
          <w:lang w:val="en-GB"/>
        </w:rPr>
        <w:t xml:space="preserve"> </w:t>
      </w:r>
      <w:r w:rsidR="00596CBF" w:rsidRPr="00694DE2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F9391D">
        <w:rPr>
          <w:lang w:val="sr-Latn-RS"/>
        </w:rPr>
        <w:t>2</w:t>
      </w:r>
      <w:r w:rsidR="00596CBF" w:rsidRPr="00694DE2">
        <w:rPr>
          <w:lang w:val="sr-Cyrl-RS"/>
        </w:rPr>
        <w:t>.години</w:t>
      </w:r>
      <w:r w:rsidR="00596CBF" w:rsidRPr="00694DE2">
        <w:rPr>
          <w:lang w:val="sr-Cyrl-CS"/>
        </w:rPr>
        <w:t xml:space="preserve"> („Сл.лист АПВ“ број </w:t>
      </w:r>
      <w:r w:rsidR="00F9391D">
        <w:rPr>
          <w:lang w:val="sr-Latn-RS"/>
        </w:rPr>
        <w:t>54</w:t>
      </w:r>
      <w:r w:rsidR="00596CBF" w:rsidRPr="00694DE2">
        <w:rPr>
          <w:lang w:val="sr-Cyrl-CS"/>
        </w:rPr>
        <w:t>/20</w:t>
      </w:r>
      <w:r w:rsidR="00F9391D">
        <w:rPr>
          <w:lang w:val="sr-Latn-RS"/>
        </w:rPr>
        <w:t>21</w:t>
      </w:r>
      <w:r w:rsidR="00596CBF" w:rsidRPr="00694DE2">
        <w:rPr>
          <w:lang w:val="sr-Cyrl-CS"/>
        </w:rPr>
        <w:t xml:space="preserve">) </w:t>
      </w:r>
      <w:r w:rsidR="00596CBF" w:rsidRPr="00694DE2">
        <w:rPr>
          <w:lang w:val="sr-Cyrl-RS"/>
        </w:rPr>
        <w:t xml:space="preserve">по спроведеном </w:t>
      </w:r>
      <w:r>
        <w:rPr>
          <w:rFonts w:eastAsia="Times New Roman"/>
          <w:sz w:val="24"/>
          <w:szCs w:val="24"/>
          <w:lang w:val="sr-Cyrl-CS"/>
        </w:rPr>
        <w:t>К</w:t>
      </w:r>
      <w:r>
        <w:rPr>
          <w:rFonts w:eastAsia="Times New Roman"/>
          <w:bCs/>
          <w:sz w:val="24"/>
          <w:szCs w:val="24"/>
          <w:lang w:val="sr-Latn-RS"/>
        </w:rPr>
        <w:t>онкурс</w:t>
      </w:r>
      <w:r>
        <w:rPr>
          <w:rFonts w:eastAsia="Times New Roman"/>
          <w:bCs/>
          <w:sz w:val="24"/>
          <w:szCs w:val="24"/>
          <w:lang w:val="sr-Cyrl-RS"/>
        </w:rPr>
        <w:t>у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>
        <w:rPr>
          <w:rFonts w:eastAsia="Times New Roman"/>
          <w:bCs/>
          <w:sz w:val="24"/>
          <w:szCs w:val="24"/>
          <w:lang w:val="sr-Cyrl-RS"/>
        </w:rPr>
        <w:t>инвестиција у</w:t>
      </w:r>
      <w:r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F9391D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  <w:lang w:val="sr-Cyrl-RS"/>
        </w:rPr>
        <w:t>. години</w:t>
      </w:r>
      <w:r w:rsidR="00596CBF" w:rsidRPr="00694DE2">
        <w:rPr>
          <w:lang w:val="sr-Cyrl-CS"/>
        </w:rPr>
        <w:t>,  објављен у д</w:t>
      </w:r>
      <w:r w:rsidR="00F9391D">
        <w:rPr>
          <w:lang w:val="sr-Cyrl-CS"/>
        </w:rPr>
        <w:t>невном листу „Дневник“ дана 19.02.2022</w:t>
      </w:r>
      <w:r w:rsidR="00596CBF" w:rsidRPr="00694DE2">
        <w:rPr>
          <w:lang w:val="sr-Cyrl-CS"/>
        </w:rPr>
        <w:t>.</w:t>
      </w:r>
      <w:r w:rsidR="00F9391D">
        <w:rPr>
          <w:lang w:val="sr-Cyrl-CS"/>
        </w:rPr>
        <w:t>године</w:t>
      </w:r>
      <w:r w:rsidR="00010AB7">
        <w:rPr>
          <w:lang w:val="sr-Cyrl-CS"/>
        </w:rPr>
        <w:t xml:space="preserve"> и у „Сл.листу АПВ“ број 4/2022</w:t>
      </w:r>
      <w:r w:rsidR="00596CBF" w:rsidRPr="00694DE2">
        <w:rPr>
          <w:lang w:val="sr-Cyrl-CS"/>
        </w:rPr>
        <w:t xml:space="preserve">  </w:t>
      </w:r>
      <w:r w:rsidR="00596CBF" w:rsidRPr="00694DE2">
        <w:rPr>
          <w:bCs/>
          <w:lang w:val="sr-Cyrl-RS"/>
        </w:rPr>
        <w:t>и сајту Покрајинског секретаријата, по Правилник</w:t>
      </w:r>
      <w:r w:rsidR="00596CBF">
        <w:rPr>
          <w:bCs/>
          <w:lang w:val="sr-Cyrl-RS"/>
        </w:rPr>
        <w:t>у</w:t>
      </w:r>
      <w:r w:rsidR="00596CBF" w:rsidRPr="00694DE2">
        <w:rPr>
          <w:bCs/>
          <w:lang w:val="sr-Cyrl-RS"/>
        </w:rPr>
        <w:t xml:space="preserve"> </w:t>
      </w:r>
      <w:r w:rsidRPr="002D5482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>
        <w:rPr>
          <w:rFonts w:eastAsia="Times New Roman"/>
          <w:sz w:val="24"/>
          <w:szCs w:val="24"/>
          <w:lang w:val="sr-Cyrl-CS"/>
        </w:rPr>
        <w:t>К</w:t>
      </w:r>
      <w:r>
        <w:rPr>
          <w:rFonts w:eastAsia="Times New Roman"/>
          <w:bCs/>
          <w:sz w:val="24"/>
          <w:szCs w:val="24"/>
          <w:lang w:val="sr-Latn-RS"/>
        </w:rPr>
        <w:t>онкурс</w:t>
      </w:r>
      <w:r>
        <w:rPr>
          <w:rFonts w:eastAsia="Times New Roman"/>
          <w:bCs/>
          <w:sz w:val="24"/>
          <w:szCs w:val="24"/>
          <w:lang w:val="sr-Cyrl-RS"/>
        </w:rPr>
        <w:t>а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>
        <w:rPr>
          <w:rFonts w:eastAsia="Times New Roman"/>
          <w:bCs/>
          <w:sz w:val="24"/>
          <w:szCs w:val="24"/>
          <w:lang w:val="sr-Cyrl-RS"/>
        </w:rPr>
        <w:t>инвестиција у</w:t>
      </w:r>
      <w:r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F9391D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  <w:lang w:val="sr-Cyrl-RS"/>
        </w:rPr>
        <w:t>. години</w:t>
      </w:r>
      <w:r w:rsidR="00F9391D">
        <w:rPr>
          <w:bCs/>
          <w:lang w:val="sr-Cyrl-RS"/>
        </w:rPr>
        <w:t xml:space="preserve"> („Службени лист АПВ“ број 4/22</w:t>
      </w:r>
      <w:r w:rsidR="00596CBF" w:rsidRPr="00694DE2">
        <w:rPr>
          <w:bCs/>
          <w:lang w:val="sr-Cyrl-RS"/>
        </w:rPr>
        <w:t xml:space="preserve">) сходно бодовној листи коју је утврдила </w:t>
      </w:r>
      <w:r w:rsidR="00596CBF" w:rsidRPr="00694DE2">
        <w:rPr>
          <w:lang w:val="sr-Cyrl-CS"/>
        </w:rPr>
        <w:t xml:space="preserve">Комисија </w:t>
      </w:r>
      <w:r w:rsidR="00596CBF" w:rsidRPr="00694DE2">
        <w:rPr>
          <w:lang w:val="sr-Cyrl-RS"/>
        </w:rPr>
        <w:t>за спровођење</w:t>
      </w:r>
      <w:r w:rsidR="00596CBF" w:rsidRPr="00694DE2">
        <w:rPr>
          <w:lang w:val="sr-Cyrl-CS"/>
        </w:rPr>
        <w:t xml:space="preserve"> </w:t>
      </w:r>
      <w:r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>
        <w:rPr>
          <w:rFonts w:eastAsia="Times New Roman"/>
          <w:bCs/>
          <w:sz w:val="24"/>
          <w:szCs w:val="24"/>
          <w:lang w:val="sr-Cyrl-RS"/>
        </w:rPr>
        <w:t>инвестиција у</w:t>
      </w:r>
      <w:r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F9391D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  <w:lang w:val="sr-Cyrl-RS"/>
        </w:rPr>
        <w:t>. години</w:t>
      </w:r>
      <w:r w:rsidRPr="00F436ED">
        <w:rPr>
          <w:bCs/>
          <w:lang w:val="sr-Latn-RS"/>
        </w:rPr>
        <w:t xml:space="preserve"> </w:t>
      </w:r>
      <w:r w:rsidR="00596CBF" w:rsidRPr="00694DE2">
        <w:rPr>
          <w:lang w:val="sr-Cyrl-RS"/>
        </w:rPr>
        <w:t>од</w:t>
      </w:r>
      <w:r w:rsidR="00596CBF" w:rsidRPr="00694DE2">
        <w:rPr>
          <w:b/>
          <w:lang w:val="sr-Cyrl-RS"/>
        </w:rPr>
        <w:t xml:space="preserve">  </w:t>
      </w:r>
      <w:r w:rsidR="00F9391D">
        <w:rPr>
          <w:lang w:val="sr-Cyrl-RS"/>
        </w:rPr>
        <w:t>дана 19</w:t>
      </w:r>
      <w:r w:rsidR="00596CBF" w:rsidRPr="00694DE2">
        <w:rPr>
          <w:lang w:val="sr-Cyrl-RS"/>
        </w:rPr>
        <w:t>.0</w:t>
      </w:r>
      <w:r w:rsidR="00596CBF">
        <w:rPr>
          <w:lang w:val="sr-Cyrl-RS"/>
        </w:rPr>
        <w:t>4</w:t>
      </w:r>
      <w:r w:rsidR="00F9391D">
        <w:rPr>
          <w:lang w:val="sr-Cyrl-RS"/>
        </w:rPr>
        <w:t>.2022</w:t>
      </w:r>
      <w:r w:rsidR="00596CBF" w:rsidRPr="00694DE2">
        <w:rPr>
          <w:lang w:val="sr-Cyrl-RS"/>
        </w:rPr>
        <w:t xml:space="preserve">. године </w:t>
      </w:r>
      <w:r w:rsidR="00596CBF" w:rsidRPr="00694DE2">
        <w:rPr>
          <w:b/>
          <w:lang w:val="sr-Cyrl-RS"/>
        </w:rPr>
        <w:t>расподељују се</w:t>
      </w:r>
      <w:r w:rsidR="00F9391D">
        <w:rPr>
          <w:b/>
        </w:rPr>
        <w:t xml:space="preserve"> </w:t>
      </w:r>
      <w:r w:rsidR="00F9391D">
        <w:rPr>
          <w:b/>
          <w:lang w:val="sr-Cyrl-RS"/>
        </w:rPr>
        <w:t xml:space="preserve">износу од </w:t>
      </w:r>
      <w:r w:rsidR="00F9391D" w:rsidRPr="00F9391D">
        <w:rPr>
          <w:b/>
          <w:sz w:val="24"/>
          <w:szCs w:val="24"/>
        </w:rPr>
        <w:t>53.809.512,00</w:t>
      </w:r>
      <w:r w:rsidR="00596CBF" w:rsidRPr="00F9391D">
        <w:rPr>
          <w:b/>
          <w:sz w:val="24"/>
          <w:szCs w:val="24"/>
          <w:lang w:val="sr-Cyrl-RS"/>
        </w:rPr>
        <w:t>:</w:t>
      </w: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ind w:left="851" w:right="51" w:firstLine="810"/>
        <w:jc w:val="both"/>
        <w:rPr>
          <w:lang w:val="sr-Cyrl-CS"/>
        </w:rPr>
      </w:pPr>
    </w:p>
    <w:p w:rsidR="00596CBF" w:rsidRDefault="00596CBF" w:rsidP="00596CBF">
      <w:pPr>
        <w:spacing w:after="0" w:line="240" w:lineRule="auto"/>
        <w:ind w:left="851" w:right="51" w:firstLine="810"/>
        <w:jc w:val="both"/>
        <w:rPr>
          <w:lang w:val="sr-Cyrl-CS"/>
        </w:rPr>
      </w:pPr>
    </w:p>
    <w:p w:rsidR="00596CBF" w:rsidRDefault="00596CBF" w:rsidP="00596CBF">
      <w:pPr>
        <w:pStyle w:val="ListParagraph"/>
        <w:spacing w:after="0" w:line="240" w:lineRule="auto"/>
        <w:ind w:left="993"/>
        <w:jc w:val="both"/>
        <w:rPr>
          <w:noProof/>
          <w:lang w:val="sr-Cyrl-RS"/>
        </w:rPr>
      </w:pPr>
    </w:p>
    <w:p w:rsidR="00596CBF" w:rsidRDefault="00596CBF" w:rsidP="00596CBF">
      <w:pPr>
        <w:pStyle w:val="ListParagraph"/>
        <w:spacing w:after="0" w:line="240" w:lineRule="auto"/>
        <w:ind w:left="1712"/>
        <w:jc w:val="both"/>
        <w:rPr>
          <w:sz w:val="20"/>
          <w:szCs w:val="20"/>
          <w:lang w:val="sr-Cyrl-CS"/>
        </w:rPr>
      </w:pPr>
    </w:p>
    <w:tbl>
      <w:tblPr>
        <w:tblW w:w="9101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928"/>
        <w:gridCol w:w="802"/>
        <w:gridCol w:w="2127"/>
        <w:gridCol w:w="1842"/>
        <w:gridCol w:w="1276"/>
        <w:gridCol w:w="2126"/>
      </w:tblGrid>
      <w:tr w:rsidR="00F9391D" w:rsidRPr="00EE3360" w:rsidTr="00F9391D">
        <w:trPr>
          <w:trHeight w:val="5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Ред. број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Татјана Сабо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Падина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296.065,00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Евица Убавин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Деспотово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275.463,00</w:t>
            </w:r>
          </w:p>
        </w:tc>
      </w:tr>
      <w:tr w:rsidR="00F9391D" w:rsidRPr="00EE3360" w:rsidTr="00F9391D">
        <w:trPr>
          <w:trHeight w:val="54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Роберт Бургер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Доњи Таванкут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665.680,00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Тања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Манђелос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956.263,00</w:t>
            </w:r>
          </w:p>
        </w:tc>
      </w:tr>
      <w:tr w:rsidR="00F9391D" w:rsidRPr="00EE3360" w:rsidTr="00F9391D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Љиљана Аврамовић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Госпођинци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853.424,00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Дарко Томић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3.291.200,00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Душан Исајловић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4.106.080,00</w:t>
            </w:r>
          </w:p>
        </w:tc>
      </w:tr>
      <w:tr w:rsidR="00F9391D" w:rsidRPr="00EE3360" w:rsidTr="00F9391D">
        <w:trPr>
          <w:trHeight w:val="2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Елмира Гомбар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Кисач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414.778,00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Бошко Узелац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705.544,00</w:t>
            </w:r>
          </w:p>
        </w:tc>
      </w:tr>
      <w:tr w:rsidR="00F9391D" w:rsidRPr="00EE3360" w:rsidTr="00F9391D">
        <w:trPr>
          <w:trHeight w:val="28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Гордана Златковић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Сурдук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525.781,00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Марија Рац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Руски Крстур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1.672.000,00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Милорад Миљковић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1.478.400,00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Марко Фијала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414.324,00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Моника Чех Сланчик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Градиште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594.000,00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Јована Дуњић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2.024.000,00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Бошко Радивојевић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Нерадин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263.628,00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Татјана Миљевић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Кукујевци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1.975.600,00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Жужана Сабо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Градиште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302.366,00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Јована Шарић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Ашања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2.376.000,00</w:t>
            </w:r>
          </w:p>
        </w:tc>
      </w:tr>
      <w:tr w:rsidR="00F9391D" w:rsidRPr="00EE3360" w:rsidTr="00F9391D">
        <w:trPr>
          <w:trHeight w:val="3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Санела Мирков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2.014.000,00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Љубица Давидовац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Каћ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261.072,00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Јелена Станић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Марадик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495.968,00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Урош Иричанин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1.408.000,00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sz w:val="20"/>
                <w:szCs w:val="20"/>
                <w:lang w:val="sr-Latn-RS" w:eastAsia="sr-Latn-RS"/>
              </w:rPr>
              <w:lastRenderedPageBreak/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Боре Ђукић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Манђелос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1.056.000,00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Илија Немешев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871.704,00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Иван Привизер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Кисач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1.056.000,00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Вања Андрић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2.024.000,00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Бианка Домонкос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Мале Пијаце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914.144,00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Кристина Нићин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Каменица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492.838,00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Миљана Вранић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Банатски Брестовац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187.216,00</w:t>
            </w:r>
          </w:p>
        </w:tc>
      </w:tr>
      <w:tr w:rsidR="00F9391D" w:rsidRPr="00EE3360" w:rsidTr="00F9391D">
        <w:trPr>
          <w:trHeight w:val="5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Биљана Миловановић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1.012.880,00</w:t>
            </w:r>
          </w:p>
        </w:tc>
      </w:tr>
      <w:tr w:rsidR="00F9391D" w:rsidRPr="00EE3360" w:rsidTr="00F9391D">
        <w:trPr>
          <w:trHeight w:val="5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Сергеј Вујачић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2.245.040,00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Александра Бали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Ердевик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1.039.382,00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Вишња Ковачевић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Будисава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611.620,00</w:t>
            </w:r>
          </w:p>
        </w:tc>
      </w:tr>
      <w:tr w:rsidR="00F9391D" w:rsidRPr="00EE3360" w:rsidTr="00F9391D">
        <w:trPr>
          <w:trHeight w:val="5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Даниела Пољовка-Боцка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Селенча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499.840,00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Урош Зековић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Добро Поље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162.378,00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Зора Ђурић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Банатско Карађорђево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356.924,00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Бранкица Милутинов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Вршац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871.200,00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Светлана Велимировић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Шимановци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343.350,00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Станислава Ђуриш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Бачки Петровац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538.580,00</w:t>
            </w:r>
          </w:p>
        </w:tc>
      </w:tr>
      <w:tr w:rsidR="00F9391D" w:rsidRPr="00EE3360" w:rsidTr="00F9391D">
        <w:trPr>
          <w:trHeight w:val="48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Жељко Балаћ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Петроварадин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890.200,00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Душанка Врцељ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204.796,00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Бенце Фајка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341.586,00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Жељко Мрдаљ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Гудурица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644.325,00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Немања Нићин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Србобран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328.549,00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Силвија Ступар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540.813,00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Славко Вишацки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Вршац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556.800,00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Зоран Томашев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933.760,00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  <w:lang w:val="sr-Cyrl-RS"/>
              </w:rPr>
            </w:pPr>
            <w:r w:rsidRPr="00EE3360">
              <w:rPr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Тибор Ковач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Бечеј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749.809,00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КАРДРОНА ДОО НОВИ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2.450.000,00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Чедо Живковић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Чуруг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391.360,00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Даниел Маљковић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557.436,00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Владимир Матејин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209.419,00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Милан Вукадиновић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182.700,00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Надица Гашпаровић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Стара Пазова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320.862,00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Жељка Спахић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1.282.145,00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Горан Степанов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600.000,00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Младен Јагодић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385.088,00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Бранкица Радуловић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184.860,00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Марко Медић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Бачки Брестовац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402.272,00</w:t>
            </w:r>
          </w:p>
        </w:tc>
      </w:tr>
      <w:tr w:rsidR="00F9391D" w:rsidRPr="00EE3360" w:rsidTr="00F9391D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1D" w:rsidRPr="00EE3360" w:rsidRDefault="00F9391D" w:rsidP="00F939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91D" w:rsidRPr="00EE3360" w:rsidRDefault="00F9391D" w:rsidP="00F9391D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53.809.512,00</w:t>
            </w:r>
          </w:p>
        </w:tc>
      </w:tr>
    </w:tbl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CA6FB3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 xml:space="preserve">2. </w:t>
      </w:r>
    </w:p>
    <w:p w:rsidR="00CA6FB3" w:rsidRPr="002B6037" w:rsidRDefault="00CA6FB3" w:rsidP="00CA6FB3">
      <w:pPr>
        <w:ind w:right="5"/>
        <w:contextualSpacing/>
        <w:jc w:val="both"/>
        <w:rPr>
          <w:b/>
          <w:lang w:val="sr-Cyrl-RS"/>
        </w:rPr>
      </w:pPr>
      <w:r>
        <w:rPr>
          <w:b/>
          <w:lang w:val="sr-Cyrl-RS"/>
        </w:rPr>
        <w:t>О</w:t>
      </w:r>
      <w:r w:rsidR="004805B2">
        <w:rPr>
          <w:b/>
          <w:lang w:val="sr-Cyrl-RS"/>
        </w:rPr>
        <w:t>дбијене  пријаве су пријаве:</w:t>
      </w:r>
    </w:p>
    <w:tbl>
      <w:tblPr>
        <w:tblW w:w="6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523"/>
        <w:gridCol w:w="2715"/>
        <w:gridCol w:w="1701"/>
      </w:tblGrid>
      <w:tr w:rsidR="00CA6FB3" w:rsidRPr="00874C24" w:rsidTr="00E752AE">
        <w:trPr>
          <w:trHeight w:val="300"/>
        </w:trPr>
        <w:tc>
          <w:tcPr>
            <w:tcW w:w="801" w:type="dxa"/>
            <w:shd w:val="clear" w:color="auto" w:fill="auto"/>
            <w:vAlign w:val="bottom"/>
          </w:tcPr>
          <w:p w:rsidR="00CA6FB3" w:rsidRPr="00874C24" w:rsidRDefault="00CA6FB3" w:rsidP="00E752AE">
            <w:pPr>
              <w:pStyle w:val="ListParagraph"/>
              <w:spacing w:after="0" w:line="240" w:lineRule="auto"/>
              <w:ind w:left="360"/>
              <w:rPr>
                <w:rFonts w:eastAsia="Times New Roman"/>
                <w:lang w:eastAsia="sr-Latn-RS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CA6FB3" w:rsidRPr="00874C24" w:rsidRDefault="00CA6FB3" w:rsidP="00E752A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Број пријаве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CA6FB3" w:rsidRPr="00874C24" w:rsidRDefault="00CA6FB3" w:rsidP="00E752A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Име и презиме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6FB3" w:rsidRPr="00874C24" w:rsidRDefault="004805B2" w:rsidP="00E752A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>
              <w:rPr>
                <w:rFonts w:eastAsia="Times New Roman"/>
                <w:lang w:val="sr-Cyrl-RS" w:eastAsia="sr-Latn-RS"/>
              </w:rPr>
              <w:t>Оп</w:t>
            </w:r>
            <w:r w:rsidR="00CA6FB3" w:rsidRPr="00874C24">
              <w:rPr>
                <w:rFonts w:eastAsia="Times New Roman"/>
                <w:lang w:val="sr-Cyrl-RS" w:eastAsia="sr-Latn-RS"/>
              </w:rPr>
              <w:t>ш</w:t>
            </w:r>
            <w:r>
              <w:rPr>
                <w:rFonts w:eastAsia="Times New Roman"/>
                <w:lang w:val="sr-Cyrl-RS" w:eastAsia="sr-Latn-RS"/>
              </w:rPr>
              <w:t>т</w:t>
            </w:r>
            <w:r w:rsidR="00CA6FB3" w:rsidRPr="00874C24">
              <w:rPr>
                <w:rFonts w:eastAsia="Times New Roman"/>
                <w:lang w:val="sr-Cyrl-RS" w:eastAsia="sr-Latn-RS"/>
              </w:rPr>
              <w:t>ина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</w:t>
            </w:r>
          </w:p>
        </w:tc>
        <w:tc>
          <w:tcPr>
            <w:tcW w:w="1523" w:type="dxa"/>
          </w:tcPr>
          <w:p w:rsidR="00CA6FB3" w:rsidRPr="002B6037" w:rsidRDefault="00CA6FB3" w:rsidP="00E752AE">
            <w:r w:rsidRPr="002B6037">
              <w:t>2327</w:t>
            </w:r>
          </w:p>
        </w:tc>
        <w:tc>
          <w:tcPr>
            <w:tcW w:w="2715" w:type="dxa"/>
          </w:tcPr>
          <w:p w:rsidR="00CA6FB3" w:rsidRPr="002B6037" w:rsidRDefault="00CA6FB3" w:rsidP="00E752AE">
            <w:r w:rsidRPr="002B6037">
              <w:t>Дуња Ножица</w:t>
            </w:r>
          </w:p>
        </w:tc>
        <w:tc>
          <w:tcPr>
            <w:tcW w:w="1701" w:type="dxa"/>
            <w:shd w:val="clear" w:color="auto" w:fill="auto"/>
          </w:tcPr>
          <w:p w:rsidR="00CA6FB3" w:rsidRPr="002B6037" w:rsidRDefault="00CA6FB3" w:rsidP="00E752AE">
            <w:r w:rsidRPr="002B6037">
              <w:t>Нови Сад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</w:p>
        </w:tc>
        <w:tc>
          <w:tcPr>
            <w:tcW w:w="1523" w:type="dxa"/>
          </w:tcPr>
          <w:p w:rsidR="00CA6FB3" w:rsidRPr="002B6037" w:rsidRDefault="00CA6FB3" w:rsidP="00E752AE">
            <w:r w:rsidRPr="002B6037">
              <w:t>1613</w:t>
            </w:r>
          </w:p>
        </w:tc>
        <w:tc>
          <w:tcPr>
            <w:tcW w:w="2715" w:type="dxa"/>
          </w:tcPr>
          <w:p w:rsidR="00CA6FB3" w:rsidRPr="002B6037" w:rsidRDefault="00CA6FB3" w:rsidP="00E752AE">
            <w:r w:rsidRPr="002B6037">
              <w:t>Срђан Радовановић</w:t>
            </w:r>
          </w:p>
        </w:tc>
        <w:tc>
          <w:tcPr>
            <w:tcW w:w="1701" w:type="dxa"/>
            <w:shd w:val="clear" w:color="auto" w:fill="auto"/>
          </w:tcPr>
          <w:p w:rsidR="00CA6FB3" w:rsidRPr="002B6037" w:rsidRDefault="00CA6FB3" w:rsidP="00E752AE">
            <w:r w:rsidRPr="002B6037">
              <w:t>Бачка Паланка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2330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Александар Гаџић</w:t>
            </w:r>
          </w:p>
        </w:tc>
        <w:tc>
          <w:tcPr>
            <w:tcW w:w="1701" w:type="dxa"/>
            <w:shd w:val="clear" w:color="auto" w:fill="auto"/>
          </w:tcPr>
          <w:p w:rsidR="00CA6FB3" w:rsidRPr="00475978" w:rsidRDefault="00CA6FB3" w:rsidP="00E752AE">
            <w:r w:rsidRPr="00475978">
              <w:t>Жабаљ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2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2781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Александра Вукчевић Русић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Нови Сад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3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2792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Александра Димитријевић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Нови Сад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4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3593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Атила Фабрик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Бачка Топола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6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2801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Зорица Кнежевић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Зрењанин</w:t>
            </w:r>
          </w:p>
        </w:tc>
      </w:tr>
      <w:tr w:rsidR="00CA6FB3" w:rsidRPr="00475978" w:rsidTr="00E752AE">
        <w:trPr>
          <w:trHeight w:hRule="exact" w:val="630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7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3613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Јелена Мишковић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Нови Сад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8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2793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Милана Јанковић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Врбас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9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3614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Надица Томовић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Оџаци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10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3609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Николина Врцељ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Инђија</w:t>
            </w:r>
          </w:p>
        </w:tc>
      </w:tr>
      <w:tr w:rsidR="00CA6FB3" w:rsidRPr="00475978" w:rsidTr="00E752AE">
        <w:trPr>
          <w:trHeight w:hRule="exact" w:val="608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lastRenderedPageBreak/>
              <w:t>11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4121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Покрет Горана Суботица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Суботица</w:t>
            </w:r>
          </w:p>
        </w:tc>
      </w:tr>
      <w:tr w:rsidR="00CA6FB3" w:rsidRPr="00475978" w:rsidTr="00E752A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12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1966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Саболч Орос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Кикинда</w:t>
            </w:r>
          </w:p>
        </w:tc>
      </w:tr>
      <w:tr w:rsidR="00CA6FB3" w:rsidRPr="00475978" w:rsidTr="00E752AE">
        <w:trPr>
          <w:trHeight w:hRule="exact" w:val="971"/>
        </w:trPr>
        <w:tc>
          <w:tcPr>
            <w:tcW w:w="801" w:type="dxa"/>
          </w:tcPr>
          <w:p w:rsidR="00CA6FB3" w:rsidRPr="00475978" w:rsidRDefault="00CA6FB3" w:rsidP="00E752A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13</w:t>
            </w:r>
          </w:p>
        </w:tc>
        <w:tc>
          <w:tcPr>
            <w:tcW w:w="1523" w:type="dxa"/>
          </w:tcPr>
          <w:p w:rsidR="00CA6FB3" w:rsidRPr="00475978" w:rsidRDefault="00CA6FB3" w:rsidP="00E752AE">
            <w:r w:rsidRPr="00475978">
              <w:t>3619</w:t>
            </w:r>
          </w:p>
        </w:tc>
        <w:tc>
          <w:tcPr>
            <w:tcW w:w="2715" w:type="dxa"/>
          </w:tcPr>
          <w:p w:rsidR="00CA6FB3" w:rsidRPr="00475978" w:rsidRDefault="00CA6FB3" w:rsidP="00E752AE">
            <w:r w:rsidRPr="00475978">
              <w:t>Станимир Босић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E752AE">
            <w:r w:rsidRPr="00475978">
              <w:t>Вршац</w:t>
            </w:r>
          </w:p>
        </w:tc>
      </w:tr>
    </w:tbl>
    <w:p w:rsidR="00CA6FB3" w:rsidRDefault="00CA6FB3" w:rsidP="00CA6FB3"/>
    <w:p w:rsidR="00CA6FB3" w:rsidRPr="00CA6FB3" w:rsidRDefault="00CA6FB3" w:rsidP="00CA6FB3">
      <w:pPr>
        <w:jc w:val="center"/>
        <w:rPr>
          <w:lang w:val="sr-Cyrl-RS"/>
        </w:rPr>
      </w:pPr>
      <w:r>
        <w:rPr>
          <w:lang w:val="sr-Cyrl-RS"/>
        </w:rPr>
        <w:t>3.</w:t>
      </w:r>
    </w:p>
    <w:p w:rsidR="00CA6FB3" w:rsidRPr="001D6175" w:rsidRDefault="00CA6FB3" w:rsidP="00CA6FB3">
      <w:pPr>
        <w:spacing w:before="240" w:after="0" w:line="240" w:lineRule="auto"/>
        <w:ind w:right="5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 xml:space="preserve">Одбијају се пријаве </w:t>
      </w:r>
    </w:p>
    <w:p w:rsidR="00CA6FB3" w:rsidRDefault="00CA6FB3" w:rsidP="00CA6FB3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05"/>
        <w:gridCol w:w="2217"/>
        <w:gridCol w:w="2319"/>
      </w:tblGrid>
      <w:tr w:rsidR="00CA6FB3" w:rsidRPr="002B6037" w:rsidTr="009D504E">
        <w:trPr>
          <w:trHeight w:val="300"/>
        </w:trPr>
        <w:tc>
          <w:tcPr>
            <w:tcW w:w="688" w:type="dxa"/>
            <w:shd w:val="clear" w:color="auto" w:fill="FFFFFF"/>
            <w:noWrap/>
            <w:vAlign w:val="bottom"/>
          </w:tcPr>
          <w:p w:rsidR="00CA6FB3" w:rsidRPr="002B6037" w:rsidRDefault="00CA6FB3" w:rsidP="009D504E">
            <w:pPr>
              <w:pStyle w:val="ListParagraph"/>
              <w:spacing w:after="0" w:line="240" w:lineRule="auto"/>
              <w:ind w:left="502"/>
              <w:jc w:val="center"/>
              <w:rPr>
                <w:rFonts w:eastAsia="Times New Roman"/>
                <w:lang w:eastAsia="sr-Latn-RS"/>
              </w:rPr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Број пријаве</w:t>
            </w:r>
          </w:p>
        </w:tc>
        <w:tc>
          <w:tcPr>
            <w:tcW w:w="2217" w:type="dxa"/>
            <w:shd w:val="clear" w:color="auto" w:fill="FFFFFF"/>
            <w:noWrap/>
            <w:vAlign w:val="bottom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Име и презиме</w:t>
            </w:r>
          </w:p>
        </w:tc>
        <w:tc>
          <w:tcPr>
            <w:tcW w:w="2319" w:type="dxa"/>
            <w:shd w:val="clear" w:color="auto" w:fill="FFFFFF"/>
            <w:noWrap/>
            <w:vAlign w:val="bottom"/>
          </w:tcPr>
          <w:p w:rsidR="00CA6FB3" w:rsidRPr="002B6037" w:rsidRDefault="004805B2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>
              <w:rPr>
                <w:rFonts w:eastAsia="Times New Roman"/>
                <w:lang w:val="sr-Cyrl-RS" w:eastAsia="sr-Latn-RS"/>
              </w:rPr>
              <w:t>Општина</w:t>
            </w:r>
          </w:p>
        </w:tc>
      </w:tr>
      <w:tr w:rsidR="00CA6FB3" w:rsidRPr="002B6037" w:rsidTr="009D504E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</w:tcPr>
          <w:p w:rsidR="00CA6FB3" w:rsidRPr="002B6037" w:rsidRDefault="00CA6FB3" w:rsidP="009D504E">
            <w:pPr>
              <w:pStyle w:val="ListParagraph"/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>
              <w:rPr>
                <w:rFonts w:eastAsia="Times New Roman"/>
                <w:lang w:val="sr-Cyrl-RS" w:eastAsia="sr-Latn-RS"/>
              </w:rPr>
              <w:t>1</w:t>
            </w:r>
          </w:p>
        </w:tc>
        <w:tc>
          <w:tcPr>
            <w:tcW w:w="1805" w:type="dxa"/>
          </w:tcPr>
          <w:p w:rsidR="00CA6FB3" w:rsidRPr="00475978" w:rsidRDefault="00CA6FB3" w:rsidP="009D504E">
            <w:r w:rsidRPr="00475978">
              <w:t>2785</w:t>
            </w:r>
          </w:p>
        </w:tc>
        <w:tc>
          <w:tcPr>
            <w:tcW w:w="2217" w:type="dxa"/>
            <w:shd w:val="clear" w:color="auto" w:fill="auto"/>
            <w:noWrap/>
          </w:tcPr>
          <w:p w:rsidR="00CA6FB3" w:rsidRPr="00475978" w:rsidRDefault="00CA6FB3" w:rsidP="009D504E">
            <w:r w:rsidRPr="00475978">
              <w:t>Груја Марић</w:t>
            </w:r>
          </w:p>
        </w:tc>
        <w:tc>
          <w:tcPr>
            <w:tcW w:w="2319" w:type="dxa"/>
            <w:shd w:val="clear" w:color="auto" w:fill="auto"/>
            <w:noWrap/>
          </w:tcPr>
          <w:p w:rsidR="00CA6FB3" w:rsidRPr="00475978" w:rsidRDefault="00CA6FB3" w:rsidP="009D504E">
            <w:r w:rsidRPr="00475978">
              <w:t>Пећинци</w:t>
            </w:r>
          </w:p>
        </w:tc>
      </w:tr>
    </w:tbl>
    <w:p w:rsidR="00CA6FB3" w:rsidRDefault="00CA6FB3" w:rsidP="00CA6FB3">
      <w:pPr>
        <w:ind w:right="5"/>
        <w:contextualSpacing/>
        <w:jc w:val="both"/>
        <w:rPr>
          <w:color w:val="FF0000"/>
          <w:lang w:val="sr-Cyrl-RS"/>
        </w:rPr>
      </w:pPr>
    </w:p>
    <w:p w:rsidR="00596CBF" w:rsidRDefault="00596CBF" w:rsidP="00CA6FB3">
      <w:pPr>
        <w:pStyle w:val="memo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Pr="004734CC" w:rsidRDefault="00846ED7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596CBF" w:rsidRPr="004734CC">
        <w:rPr>
          <w:noProof/>
          <w:lang w:val="sr-Cyrl-RS"/>
        </w:rPr>
        <w:t>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596CBF" w:rsidRDefault="00596CBF" w:rsidP="00596CBF">
      <w:pPr>
        <w:spacing w:after="0" w:line="240" w:lineRule="auto"/>
        <w:jc w:val="center"/>
        <w:rPr>
          <w:rFonts w:eastAsia="Times New Roman"/>
          <w:noProof/>
          <w:lang w:val="sr-Cyrl-RS"/>
        </w:rPr>
      </w:pPr>
    </w:p>
    <w:p w:rsidR="00596CBF" w:rsidRDefault="00846ED7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A6FB3" w:rsidRDefault="00CA6FB3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C147A7" w:rsidRDefault="00C147A7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lastRenderedPageBreak/>
        <w:t>О б р а з л о ж е њ е</w:t>
      </w:r>
    </w:p>
    <w:p w:rsidR="00596CBF" w:rsidRPr="006B2092" w:rsidRDefault="00596CBF" w:rsidP="00596CBF">
      <w:pPr>
        <w:spacing w:after="0" w:line="240" w:lineRule="auto"/>
        <w:ind w:firstLine="567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</w:t>
      </w:r>
      <w:proofErr w:type="gramStart"/>
      <w:r w:rsidRPr="002E1E06">
        <w:rPr>
          <w:lang w:val="sr-Cyrl-RS"/>
        </w:rPr>
        <w:t>),  објавио</w:t>
      </w:r>
      <w:proofErr w:type="gramEnd"/>
      <w:r w:rsidRPr="002E1E06">
        <w:rPr>
          <w:lang w:val="sr-Cyrl-RS"/>
        </w:rPr>
        <w:t xml:space="preserve"> је </w:t>
      </w:r>
      <w:r w:rsidRPr="00F436ED">
        <w:rPr>
          <w:rFonts w:eastAsia="Times New Roman"/>
        </w:rPr>
        <w:t xml:space="preserve">Конкурс 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147A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A6FB3">
        <w:rPr>
          <w:rFonts w:eastAsia="Times New Roman"/>
          <w:bCs/>
          <w:sz w:val="24"/>
          <w:szCs w:val="24"/>
        </w:rPr>
        <w:t>2</w:t>
      </w:r>
      <w:r w:rsidR="00C147A7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F436ED">
        <w:rPr>
          <w:bCs/>
          <w:lang w:val="sr-Latn-RS"/>
        </w:rPr>
        <w:t xml:space="preserve"> </w:t>
      </w:r>
      <w:r w:rsidR="00C147A7" w:rsidRPr="00AC28B9">
        <w:rPr>
          <w:b/>
          <w:bCs/>
          <w:lang w:val="sr-Latn-R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CA6FB3">
        <w:rPr>
          <w:noProof/>
          <w:lang w:val="sr-Cyrl-RS"/>
        </w:rPr>
        <w:t>19.04</w:t>
      </w:r>
      <w:r w:rsidRPr="00B9717B">
        <w:rPr>
          <w:noProof/>
          <w:lang w:val="sr-Cyrl-RS"/>
        </w:rPr>
        <w:t>.202</w:t>
      </w:r>
      <w:r w:rsidR="00CA6FB3">
        <w:rPr>
          <w:noProof/>
          <w:lang w:val="sr-Cyrl-RS"/>
        </w:rPr>
        <w:t>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CA6FB3">
        <w:rPr>
          <w:noProof/>
          <w:lang w:val="ru-RU"/>
        </w:rPr>
        <w:t>4</w:t>
      </w:r>
      <w:r w:rsidRPr="006B2092">
        <w:rPr>
          <w:noProof/>
          <w:lang w:val="ru-RU"/>
        </w:rPr>
        <w:t>/</w:t>
      </w:r>
      <w:r w:rsidR="00CA6FB3">
        <w:rPr>
          <w:noProof/>
        </w:rPr>
        <w:t>2022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C147A7" w:rsidRPr="002D5482">
        <w:rPr>
          <w:sz w:val="24"/>
          <w:szCs w:val="24"/>
          <w:lang w:val="sr-Cyrl-RS"/>
        </w:rPr>
        <w:t xml:space="preserve">Правилника </w:t>
      </w:r>
      <w:r w:rsidR="00C147A7" w:rsidRPr="002D5482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 w:rsidR="00C147A7">
        <w:rPr>
          <w:rFonts w:eastAsia="Times New Roman"/>
          <w:sz w:val="24"/>
          <w:szCs w:val="24"/>
          <w:lang w:val="sr-Cyrl-CS"/>
        </w:rPr>
        <w:t>К</w:t>
      </w:r>
      <w:r w:rsidR="00C147A7">
        <w:rPr>
          <w:rFonts w:eastAsia="Times New Roman"/>
          <w:bCs/>
          <w:sz w:val="24"/>
          <w:szCs w:val="24"/>
          <w:lang w:val="sr-Latn-RS"/>
        </w:rPr>
        <w:t>онкурс</w:t>
      </w:r>
      <w:r w:rsidR="00C147A7">
        <w:rPr>
          <w:rFonts w:eastAsia="Times New Roman"/>
          <w:bCs/>
          <w:sz w:val="24"/>
          <w:szCs w:val="24"/>
          <w:lang w:val="sr-Cyrl-RS"/>
        </w:rPr>
        <w:t>а</w:t>
      </w:r>
      <w:r w:rsidR="00C147A7">
        <w:rPr>
          <w:rFonts w:eastAsia="Times New Roman"/>
          <w:sz w:val="24"/>
          <w:szCs w:val="24"/>
          <w:lang w:val="sr-Cyrl-RS"/>
        </w:rPr>
        <w:t xml:space="preserve"> 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147A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A6FB3">
        <w:rPr>
          <w:rFonts w:eastAsia="Times New Roman"/>
          <w:bCs/>
          <w:sz w:val="24"/>
          <w:szCs w:val="24"/>
        </w:rPr>
        <w:t>2</w:t>
      </w:r>
      <w:r w:rsidR="00C147A7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F436ED">
        <w:rPr>
          <w:bCs/>
          <w:lang w:val="sr-Latn-RS"/>
        </w:rPr>
        <w:t xml:space="preserve"> </w:t>
      </w:r>
      <w:r w:rsidRPr="006B2092">
        <w:rPr>
          <w:noProof/>
          <w:lang w:val="sr-Cyrl-RS"/>
        </w:rPr>
        <w:t>(</w:t>
      </w:r>
      <w:r w:rsidR="00CA6FB3">
        <w:rPr>
          <w:lang w:val="ru-RU"/>
        </w:rPr>
        <w:t>Службени лист АПВ“ број 4</w:t>
      </w:r>
      <w:r w:rsidRPr="006B2092">
        <w:rPr>
          <w:lang w:val="ru-RU"/>
        </w:rPr>
        <w:t>/</w:t>
      </w:r>
      <w:r w:rsidR="00CA6FB3">
        <w:t>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96CBF" w:rsidRPr="00ED7D4F" w:rsidRDefault="00596CBF" w:rsidP="00596CB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 w:rsidRPr="002E1E06">
        <w:rPr>
          <w:rFonts w:eastAsia="Times New Roman"/>
          <w:noProof/>
          <w:lang w:val="sr-Cyrl-RS"/>
        </w:rPr>
        <w:t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596CBF" w:rsidRDefault="00596CBF" w:rsidP="00596CBF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CA6FB3">
        <w:rPr>
          <w:lang w:val="sr-Cyrl-RS"/>
        </w:rPr>
        <w:t>19</w:t>
      </w:r>
      <w:r>
        <w:rPr>
          <w:lang w:val="sr-Cyrl-RS"/>
        </w:rPr>
        <w:t>.04.</w:t>
      </w:r>
      <w:r w:rsidR="00CA6FB3">
        <w:rPr>
          <w:lang w:val="sr-Cyrl-CS"/>
        </w:rPr>
        <w:t>2022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CA6FB3">
        <w:t>191</w:t>
      </w:r>
      <w:r w:rsidR="00CA6FB3">
        <w:rPr>
          <w:lang w:val="sr-Cyrl-CS"/>
        </w:rPr>
        <w:t>/2022-02</w:t>
      </w:r>
      <w:r w:rsidRPr="002E1E06">
        <w:rPr>
          <w:lang w:val="sr-Cyrl-CS"/>
        </w:rPr>
        <w:t xml:space="preserve">. 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CA6FB3" w:rsidRDefault="00CA6FB3" w:rsidP="00596CBF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sr-Cyrl-RS"/>
        </w:rPr>
      </w:pPr>
      <w:r w:rsidRPr="00E557A8">
        <w:rPr>
          <w:lang w:val="sr-Cyrl-RS"/>
        </w:rPr>
        <w:t>Комисија је констатовала д</w:t>
      </w:r>
      <w:r w:rsidRPr="00E557A8">
        <w:rPr>
          <w:noProof/>
          <w:lang w:val="sr-Cyrl-RS"/>
        </w:rPr>
        <w:t xml:space="preserve">а је по објављеном Конкурсу пристигла укупно </w:t>
      </w:r>
      <w:r w:rsidRPr="005C37CC">
        <w:rPr>
          <w:noProof/>
        </w:rPr>
        <w:t>75</w:t>
      </w:r>
      <w:r>
        <w:rPr>
          <w:noProof/>
          <w:lang w:val="sr-Cyrl-RS"/>
        </w:rPr>
        <w:t xml:space="preserve"> благовремених пријава</w:t>
      </w:r>
      <w:r w:rsidRPr="005C37CC">
        <w:rPr>
          <w:noProof/>
          <w:lang w:val="sr-Cyrl-RS"/>
        </w:rPr>
        <w:t xml:space="preserve"> </w:t>
      </w:r>
      <w:r w:rsidR="00E31E54" w:rsidRPr="00CA6FB3">
        <w:rPr>
          <w:noProof/>
          <w:lang w:val="sr-Cyrl-RS"/>
        </w:rPr>
        <w:t>и то:</w:t>
      </w:r>
      <w:r w:rsidR="00C147A7" w:rsidRPr="00CA6FB3">
        <w:rPr>
          <w:noProof/>
          <w:lang w:val="sr-Cyrl-RS"/>
        </w:rPr>
        <w:t xml:space="preserve"> </w:t>
      </w:r>
    </w:p>
    <w:p w:rsidR="00596CBF" w:rsidRPr="008C5347" w:rsidRDefault="00596CBF" w:rsidP="00596CBF">
      <w:pPr>
        <w:pStyle w:val="NoSpacing"/>
        <w:jc w:val="both"/>
        <w:rPr>
          <w:lang w:val="sr-Cyrl-RS"/>
        </w:rPr>
      </w:pPr>
    </w:p>
    <w:p w:rsidR="00596CBF" w:rsidRDefault="00596CBF" w:rsidP="00596CBF">
      <w:pPr>
        <w:pStyle w:val="NoSpacing"/>
        <w:jc w:val="both"/>
        <w:rPr>
          <w:lang w:val="ru-RU"/>
        </w:rPr>
      </w:pPr>
    </w:p>
    <w:p w:rsidR="00596CBF" w:rsidRDefault="00596CBF" w:rsidP="00596CBF">
      <w:pPr>
        <w:pStyle w:val="NoSpacing"/>
        <w:jc w:val="both"/>
        <w:rPr>
          <w:lang w:val="ru-RU"/>
        </w:rPr>
      </w:pPr>
    </w:p>
    <w:tbl>
      <w:tblPr>
        <w:tblW w:w="10768" w:type="dxa"/>
        <w:tblInd w:w="-592" w:type="dxa"/>
        <w:tblLook w:val="04A0" w:firstRow="1" w:lastRow="0" w:firstColumn="1" w:lastColumn="0" w:noHBand="0" w:noVBand="1"/>
      </w:tblPr>
      <w:tblGrid>
        <w:gridCol w:w="1021"/>
        <w:gridCol w:w="3173"/>
        <w:gridCol w:w="3441"/>
        <w:gridCol w:w="3133"/>
      </w:tblGrid>
      <w:tr w:rsidR="00CA6FB3" w:rsidRPr="00A676A8" w:rsidTr="009D504E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CA6FB3" w:rsidRPr="00A676A8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A676A8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676A8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A676A8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676A8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A676A8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A676A8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9D50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A8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A676A8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104-401-734/2022-02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Татјана Сабо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Падина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104-401-1953/2022-02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Евица Убавин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Деспотово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104-401-1349/2022-02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Роберт Бургер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Доњи Таванкут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104-401-1970/2022-02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Тања Марковић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Манђелос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Љиљана Аврамовић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Госпођинци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Дарко Томић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104-401-1956/2022/02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Душан Исајловић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104-401-2394/2022-02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Елмира Гомбар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Кисач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104-401-402/2022-02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Бошко Узелац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104-401-1015/2022-02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Гордана Златковић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Сурдук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104-401-1194/2022-02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Марија Рац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Руски Крстур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104-401-1960/2022-02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Милорад Миљковић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104-401-4203/2022-02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Марко Фијала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104-401-2322/2022-02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Моника Чех Сланчик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Бачко Градиште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104-401-3603/2022-02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Јована Дуњић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Рума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Бошко Радивојевић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Нерадин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104-401-483/2022-02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Татјана Миљевић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Кукујевци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104-401-2324/2022-02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Жужана Сабо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Бачко Градиште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104-401-4204/2022-02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Јована Шарић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Ашања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Санела Мирков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Сремска Митровица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104-401-3599/2022-02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Љубица Давидовац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Каћ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Јелена Станић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Марадик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104-401-4077/2022-02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Урош Иричанин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Панчево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104-401-845/2022-02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Жељко Балаћ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Петроварадин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104-401-1014/2022-02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Боре Ђукић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Манђелос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104-401-1513/2022-02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Илија Немешев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Кикинда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104-401-1964/2022-02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Иван Привизер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Кисач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104-401-3605/2022-02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Вања Андрић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Сремска Митровица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104-401-3607/2022-02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Бианка Домонкос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Мале Пијаце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104-401-2778/2022-02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Кристина Нићин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Сремска Каменица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Миљана Вранић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Банатски Брестовац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104-401-3602/2022-02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Биљана Миловановић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104-401-309/2022-02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Сергеј Вујачић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Врбас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104-401-379/2022-02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Александра Бали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Ердевик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104-401-1154/2022-02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Вишња Ковачевић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Будисава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104-401-1588/2022-02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Даниела Пољовка-Боцка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Селенча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104-401-1962/2022-02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Урош Зековић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Бачко Добро Поље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104-401-2310/2022-02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Зора Ђурић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Банатско Карађорђево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104-401-2448/2022-02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Бранкица Милутинов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Вршац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Светлана Велимировић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Шимановци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104-401- 429/2022-02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Станислава Ђуриш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Бачки Петровац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104-401-1958/2022-02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Душанка Врцељ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Сомбор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104-401-1968/2022-02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Бенце Фајка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Сента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104-401-4080/2022-02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Жељко Мрдаљ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Гудурица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Немања Нићин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Србобран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Силвија Ступар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Кикинда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Славко Вишацки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Вршац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104-401-2798/2021-02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Зоран Томашев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104-401-576/2022-02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Тибор Ковач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Бечеј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104-401-693/2022-02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КАРДРОНА ДОО НОВИ САД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104-401-1032/2022-02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Чедо Живковић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Чуруг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104-401-1511/2022-02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Даниел Маљковић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Сланкамен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104-401-2333/2022-02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Владимир Матејин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Милан Вукадиновић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Сомбор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Надица Гашпаровић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Стара Пазова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Жељка Спахић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Сремска Митровица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104-401-2806/2022-02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Горан Степанов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104- 401-3597/2022-02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Младен Јагодић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Бачка Паланка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104-401-3616/2022-02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Бранкица Радуловић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Сомбор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Марко Медић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Бачки Брестовац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104-401-1613/2022-02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Срђан Радовановић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Бачка Паланка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104-401-1966/2022-02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Саболч Орос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Руско Село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104-401-2327/2022-02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Дуња Ножица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104-401-2330/2022-02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Александар Гаџић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Госпођинци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Александра Вукчевић Русић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104-401-2785/2022-02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Груја Марић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Огар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104-401-2792/2022-02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Александра Димитријевић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104-401-2793/2022-02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Милана Јанковић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Врбас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104-401-2801/2022-02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Зорица Кнежевић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Меленци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104-401-3593/2022-02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Атила Фабрик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Стара Моравица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104-401-3609/2022-02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Николина Врцељ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Марадик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104-401-3613/2022-02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Јелена Мишковић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Нови Сад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104-401-3614/2022-02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Надица Томовић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Оџаци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104-401-3619/2022-02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Станимир Босић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Вршац</w:t>
            </w:r>
          </w:p>
        </w:tc>
      </w:tr>
      <w:tr w:rsidR="00CA6FB3" w:rsidRPr="00A676A8" w:rsidTr="009D504E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B3" w:rsidRPr="00A676A8" w:rsidRDefault="00CA6FB3" w:rsidP="00CA6FB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104-401-4121/2022-02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Покрет Горана Суботица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A676A8" w:rsidRDefault="00CA6FB3" w:rsidP="009D504E">
            <w:pPr>
              <w:rPr>
                <w:sz w:val="20"/>
                <w:szCs w:val="20"/>
              </w:rPr>
            </w:pPr>
            <w:r w:rsidRPr="00A676A8">
              <w:rPr>
                <w:sz w:val="20"/>
                <w:szCs w:val="20"/>
              </w:rPr>
              <w:t>Суботица</w:t>
            </w:r>
          </w:p>
        </w:tc>
      </w:tr>
    </w:tbl>
    <w:p w:rsidR="00596CBF" w:rsidRPr="00F436ED" w:rsidRDefault="00596CBF" w:rsidP="00596CBF">
      <w:pPr>
        <w:spacing w:after="0" w:line="240" w:lineRule="auto"/>
        <w:jc w:val="both"/>
        <w:rPr>
          <w:lang w:val="sr-Cyrl-RS"/>
        </w:rPr>
      </w:pPr>
    </w:p>
    <w:p w:rsidR="00596CBF" w:rsidRPr="00834FFD" w:rsidRDefault="00596CBF" w:rsidP="00596CBF">
      <w:pPr>
        <w:pStyle w:val="NoSpacing"/>
        <w:ind w:right="503"/>
        <w:jc w:val="center"/>
        <w:rPr>
          <w:lang w:val="ru-RU"/>
        </w:rPr>
      </w:pPr>
    </w:p>
    <w:p w:rsidR="00596CBF" w:rsidRDefault="00596CBF" w:rsidP="00596CBF">
      <w:pPr>
        <w:pStyle w:val="NoSpacing"/>
        <w:ind w:right="503"/>
        <w:jc w:val="center"/>
        <w:rPr>
          <w:lang w:val="ru-RU"/>
        </w:rPr>
      </w:pPr>
    </w:p>
    <w:p w:rsidR="00596CBF" w:rsidRDefault="00596CBF" w:rsidP="00596CBF">
      <w:pPr>
        <w:spacing w:after="0" w:line="240" w:lineRule="auto"/>
        <w:ind w:firstLine="567"/>
        <w:contextualSpacing/>
        <w:jc w:val="both"/>
        <w:rPr>
          <w:lang w:val="ru-RU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ru-RU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ru-RU"/>
        </w:rPr>
      </w:pPr>
    </w:p>
    <w:p w:rsidR="00596CBF" w:rsidRPr="005E45E6" w:rsidRDefault="00596CBF" w:rsidP="00596CBF">
      <w:pPr>
        <w:spacing w:after="0" w:line="240" w:lineRule="auto"/>
        <w:contextualSpacing/>
        <w:rPr>
          <w:b/>
          <w:lang w:val="ru-RU"/>
        </w:rPr>
      </w:pPr>
    </w:p>
    <w:p w:rsidR="00596CBF" w:rsidRPr="005E45E6" w:rsidRDefault="00596CBF" w:rsidP="00596CBF">
      <w:pPr>
        <w:shd w:val="clear" w:color="auto" w:fill="FFFFFF"/>
        <w:spacing w:after="0" w:line="240" w:lineRule="auto"/>
        <w:contextualSpacing/>
        <w:jc w:val="both"/>
        <w:rPr>
          <w:lang w:val="ru-RU"/>
        </w:rPr>
      </w:pPr>
    </w:p>
    <w:p w:rsidR="00596CBF" w:rsidRPr="005E45E6" w:rsidRDefault="00596CB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  <w:r w:rsidRPr="005E45E6">
        <w:rPr>
          <w:b/>
          <w:lang w:val="sr-Cyrl-RS"/>
        </w:rPr>
        <w:tab/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2E5B57" w:rsidRDefault="00596CBF" w:rsidP="00596CBF">
      <w:pPr>
        <w:numPr>
          <w:ilvl w:val="0"/>
          <w:numId w:val="1"/>
        </w:numPr>
        <w:spacing w:before="240" w:after="0" w:line="240" w:lineRule="auto"/>
        <w:ind w:right="5" w:hanging="284"/>
        <w:contextualSpacing/>
        <w:jc w:val="both"/>
        <w:outlineLvl w:val="0"/>
        <w:rPr>
          <w:sz w:val="20"/>
          <w:szCs w:val="20"/>
          <w:lang w:val="sr-Cyrl-CS"/>
        </w:rPr>
        <w:sectPr w:rsidR="00596CBF" w:rsidRPr="002E5B57" w:rsidSect="007E2841">
          <w:headerReference w:type="default" r:id="rId9"/>
          <w:headerReference w:type="first" r:id="rId10"/>
          <w:pgSz w:w="12240" w:h="15840" w:code="1"/>
          <w:pgMar w:top="1412" w:right="1325" w:bottom="1412" w:left="1412" w:header="720" w:footer="720" w:gutter="0"/>
          <w:cols w:space="720"/>
          <w:titlePg/>
          <w:docGrid w:linePitch="360"/>
        </w:sectPr>
      </w:pPr>
    </w:p>
    <w:p w:rsidR="00596CBF" w:rsidRDefault="00596CBF" w:rsidP="00596CBF">
      <w:pPr>
        <w:jc w:val="both"/>
        <w:rPr>
          <w:rFonts w:eastAsia="Times New Roman"/>
          <w:noProof/>
          <w:sz w:val="20"/>
          <w:szCs w:val="20"/>
          <w:lang w:val="sr-Cyrl-CS"/>
        </w:rPr>
      </w:pPr>
    </w:p>
    <w:p w:rsidR="00E31E54" w:rsidRDefault="00CA6FB3" w:rsidP="00596CBF">
      <w:pPr>
        <w:jc w:val="both"/>
        <w:rPr>
          <w:lang w:val="sr-Cyrl-RS"/>
        </w:rPr>
      </w:pPr>
      <w:r>
        <w:rPr>
          <w:lang w:val="sr-Cyrl-RS"/>
        </w:rPr>
        <w:t xml:space="preserve">Комисија је одбацила једну </w:t>
      </w:r>
      <w:r w:rsidR="00E31E54">
        <w:rPr>
          <w:lang w:val="sr-Cyrl-RS"/>
        </w:rPr>
        <w:t xml:space="preserve">пријаве и образложила разлоге одбацивања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05"/>
        <w:gridCol w:w="2217"/>
        <w:gridCol w:w="2319"/>
        <w:gridCol w:w="5837"/>
      </w:tblGrid>
      <w:tr w:rsidR="00CA6FB3" w:rsidRPr="002B6037" w:rsidTr="009D504E">
        <w:trPr>
          <w:trHeight w:val="300"/>
        </w:trPr>
        <w:tc>
          <w:tcPr>
            <w:tcW w:w="688" w:type="dxa"/>
            <w:shd w:val="clear" w:color="auto" w:fill="FFFFFF"/>
            <w:noWrap/>
            <w:vAlign w:val="bottom"/>
          </w:tcPr>
          <w:p w:rsidR="00CA6FB3" w:rsidRPr="002B6037" w:rsidRDefault="00CA6FB3" w:rsidP="009D504E">
            <w:pPr>
              <w:pStyle w:val="ListParagraph"/>
              <w:spacing w:after="0" w:line="240" w:lineRule="auto"/>
              <w:ind w:left="502"/>
              <w:jc w:val="center"/>
              <w:rPr>
                <w:rFonts w:eastAsia="Times New Roman"/>
                <w:lang w:eastAsia="sr-Latn-RS"/>
              </w:rPr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Број пријаве</w:t>
            </w:r>
          </w:p>
        </w:tc>
        <w:tc>
          <w:tcPr>
            <w:tcW w:w="2217" w:type="dxa"/>
            <w:shd w:val="clear" w:color="auto" w:fill="FFFFFF"/>
            <w:noWrap/>
            <w:vAlign w:val="bottom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Име и презиме</w:t>
            </w:r>
          </w:p>
        </w:tc>
        <w:tc>
          <w:tcPr>
            <w:tcW w:w="2319" w:type="dxa"/>
            <w:shd w:val="clear" w:color="auto" w:fill="FFFFFF"/>
            <w:noWrap/>
            <w:vAlign w:val="bottom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Општине</w:t>
            </w:r>
          </w:p>
        </w:tc>
        <w:tc>
          <w:tcPr>
            <w:tcW w:w="5837" w:type="dxa"/>
            <w:shd w:val="clear" w:color="auto" w:fill="FFFFFF"/>
          </w:tcPr>
          <w:p w:rsidR="00CA6FB3" w:rsidRPr="002B6037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2B6037">
              <w:rPr>
                <w:rFonts w:eastAsia="Times New Roman"/>
                <w:lang w:val="sr-Cyrl-RS" w:eastAsia="sr-Latn-RS"/>
              </w:rPr>
              <w:t>Разлог</w:t>
            </w:r>
          </w:p>
        </w:tc>
      </w:tr>
      <w:tr w:rsidR="00CA6FB3" w:rsidRPr="002B6037" w:rsidTr="009D504E">
        <w:trPr>
          <w:trHeight w:val="300"/>
        </w:trPr>
        <w:tc>
          <w:tcPr>
            <w:tcW w:w="688" w:type="dxa"/>
            <w:shd w:val="clear" w:color="auto" w:fill="auto"/>
            <w:noWrap/>
            <w:vAlign w:val="bottom"/>
          </w:tcPr>
          <w:p w:rsidR="00CA6FB3" w:rsidRPr="002B6037" w:rsidRDefault="00CA6FB3" w:rsidP="009D504E">
            <w:pPr>
              <w:pStyle w:val="ListParagraph"/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>
              <w:rPr>
                <w:rFonts w:eastAsia="Times New Roman"/>
                <w:lang w:val="sr-Cyrl-RS" w:eastAsia="sr-Latn-RS"/>
              </w:rPr>
              <w:t>1</w:t>
            </w:r>
          </w:p>
        </w:tc>
        <w:tc>
          <w:tcPr>
            <w:tcW w:w="1805" w:type="dxa"/>
          </w:tcPr>
          <w:p w:rsidR="00CA6FB3" w:rsidRPr="00475978" w:rsidRDefault="00CA6FB3" w:rsidP="009D504E">
            <w:r w:rsidRPr="00475978">
              <w:t>2785</w:t>
            </w:r>
          </w:p>
        </w:tc>
        <w:tc>
          <w:tcPr>
            <w:tcW w:w="2217" w:type="dxa"/>
            <w:shd w:val="clear" w:color="auto" w:fill="auto"/>
            <w:noWrap/>
          </w:tcPr>
          <w:p w:rsidR="00CA6FB3" w:rsidRPr="00475978" w:rsidRDefault="00CA6FB3" w:rsidP="009D504E">
            <w:r w:rsidRPr="00475978">
              <w:t>Груја Марић</w:t>
            </w:r>
          </w:p>
        </w:tc>
        <w:tc>
          <w:tcPr>
            <w:tcW w:w="2319" w:type="dxa"/>
            <w:shd w:val="clear" w:color="auto" w:fill="auto"/>
            <w:noWrap/>
          </w:tcPr>
          <w:p w:rsidR="00CA6FB3" w:rsidRPr="00475978" w:rsidRDefault="00CA6FB3" w:rsidP="009D504E">
            <w:r w:rsidRPr="00475978">
              <w:t>Пећинци</w:t>
            </w:r>
          </w:p>
        </w:tc>
        <w:tc>
          <w:tcPr>
            <w:tcW w:w="5837" w:type="dxa"/>
          </w:tcPr>
          <w:p w:rsidR="00CA6FB3" w:rsidRPr="00475978" w:rsidRDefault="00CA6FB3" w:rsidP="009D504E">
            <w:r w:rsidRPr="00475978">
              <w:t>Непотпуна документација</w:t>
            </w:r>
          </w:p>
        </w:tc>
      </w:tr>
    </w:tbl>
    <w:p w:rsidR="00596CBF" w:rsidRDefault="00596CBF" w:rsidP="00596CBF">
      <w:pPr>
        <w:jc w:val="both"/>
        <w:rPr>
          <w:b/>
          <w:sz w:val="18"/>
          <w:szCs w:val="18"/>
          <w:lang w:val="sr-Cyrl-CS"/>
        </w:rPr>
      </w:pPr>
    </w:p>
    <w:p w:rsidR="00E31E54" w:rsidRDefault="00E31E54" w:rsidP="00E31E54">
      <w:pPr>
        <w:ind w:right="5"/>
        <w:contextualSpacing/>
        <w:jc w:val="both"/>
        <w:rPr>
          <w:lang w:val="sr-Cyrl-RS"/>
        </w:rPr>
      </w:pPr>
      <w:r>
        <w:rPr>
          <w:lang w:val="sr-Cyrl-RS"/>
        </w:rPr>
        <w:t>К</w:t>
      </w:r>
      <w:r w:rsidR="00CA6FB3">
        <w:rPr>
          <w:lang w:val="sr-Cyrl-RS"/>
        </w:rPr>
        <w:t>омисија је одбила 14</w:t>
      </w:r>
      <w:r>
        <w:rPr>
          <w:lang w:val="sr-Cyrl-RS"/>
        </w:rPr>
        <w:t xml:space="preserve"> пријаве и образложила разлоге одбијања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523"/>
        <w:gridCol w:w="2715"/>
        <w:gridCol w:w="1701"/>
        <w:gridCol w:w="6018"/>
      </w:tblGrid>
      <w:tr w:rsidR="00CA6FB3" w:rsidRPr="00874C24" w:rsidTr="009D504E">
        <w:trPr>
          <w:trHeight w:val="300"/>
        </w:trPr>
        <w:tc>
          <w:tcPr>
            <w:tcW w:w="801" w:type="dxa"/>
            <w:shd w:val="clear" w:color="auto" w:fill="auto"/>
            <w:vAlign w:val="bottom"/>
          </w:tcPr>
          <w:p w:rsidR="00CA6FB3" w:rsidRPr="00874C24" w:rsidRDefault="00CA6FB3" w:rsidP="009D504E">
            <w:pPr>
              <w:pStyle w:val="ListParagraph"/>
              <w:spacing w:after="0" w:line="240" w:lineRule="auto"/>
              <w:ind w:left="360"/>
              <w:rPr>
                <w:rFonts w:eastAsia="Times New Roman"/>
                <w:lang w:eastAsia="sr-Latn-RS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CA6FB3" w:rsidRPr="00874C24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Број пријаве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CA6FB3" w:rsidRPr="00874C24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Име и презиме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6FB3" w:rsidRPr="00874C24" w:rsidRDefault="00CA6FB3" w:rsidP="009D504E">
            <w:pPr>
              <w:spacing w:after="0" w:line="240" w:lineRule="auto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Оптшина</w:t>
            </w:r>
          </w:p>
        </w:tc>
        <w:tc>
          <w:tcPr>
            <w:tcW w:w="6018" w:type="dxa"/>
            <w:shd w:val="clear" w:color="auto" w:fill="auto"/>
            <w:vAlign w:val="bottom"/>
            <w:hideMark/>
          </w:tcPr>
          <w:p w:rsidR="00CA6FB3" w:rsidRPr="00874C24" w:rsidRDefault="00CA6FB3" w:rsidP="009D504E">
            <w:pPr>
              <w:spacing w:after="0" w:line="240" w:lineRule="auto"/>
              <w:jc w:val="center"/>
              <w:rPr>
                <w:rFonts w:eastAsia="Times New Roman"/>
                <w:lang w:val="sr-Cyrl-RS" w:eastAsia="sr-Latn-RS"/>
              </w:rPr>
            </w:pPr>
            <w:r w:rsidRPr="00874C24">
              <w:rPr>
                <w:rFonts w:eastAsia="Times New Roman"/>
                <w:lang w:val="sr-Cyrl-RS" w:eastAsia="sr-Latn-RS"/>
              </w:rPr>
              <w:t>Разлог одбијања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</w:t>
            </w:r>
          </w:p>
        </w:tc>
        <w:tc>
          <w:tcPr>
            <w:tcW w:w="1523" w:type="dxa"/>
          </w:tcPr>
          <w:p w:rsidR="00CA6FB3" w:rsidRPr="002B6037" w:rsidRDefault="00CA6FB3" w:rsidP="009D504E">
            <w:r w:rsidRPr="002B6037">
              <w:t>2327</w:t>
            </w:r>
          </w:p>
        </w:tc>
        <w:tc>
          <w:tcPr>
            <w:tcW w:w="2715" w:type="dxa"/>
          </w:tcPr>
          <w:p w:rsidR="00CA6FB3" w:rsidRPr="002B6037" w:rsidRDefault="00CA6FB3" w:rsidP="009D504E">
            <w:r w:rsidRPr="002B6037">
              <w:t>Дуња Ножица</w:t>
            </w:r>
          </w:p>
        </w:tc>
        <w:tc>
          <w:tcPr>
            <w:tcW w:w="1701" w:type="dxa"/>
            <w:shd w:val="clear" w:color="auto" w:fill="auto"/>
          </w:tcPr>
          <w:p w:rsidR="00CA6FB3" w:rsidRPr="002B6037" w:rsidRDefault="00CA6FB3" w:rsidP="009D504E">
            <w:r w:rsidRPr="002B6037">
              <w:t>Нови Сад</w:t>
            </w:r>
          </w:p>
        </w:tc>
        <w:tc>
          <w:tcPr>
            <w:tcW w:w="6018" w:type="dxa"/>
            <w:shd w:val="clear" w:color="auto" w:fill="auto"/>
          </w:tcPr>
          <w:p w:rsidR="00CA6FB3" w:rsidRPr="002B6037" w:rsidRDefault="00CA6FB3" w:rsidP="009D504E">
            <w:r w:rsidRPr="002B6037">
              <w:t>Недовољан број бодова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</w:p>
        </w:tc>
        <w:tc>
          <w:tcPr>
            <w:tcW w:w="1523" w:type="dxa"/>
          </w:tcPr>
          <w:p w:rsidR="00CA6FB3" w:rsidRPr="002B6037" w:rsidRDefault="00CA6FB3" w:rsidP="009D504E">
            <w:r w:rsidRPr="002B6037">
              <w:t>1613</w:t>
            </w:r>
          </w:p>
        </w:tc>
        <w:tc>
          <w:tcPr>
            <w:tcW w:w="2715" w:type="dxa"/>
          </w:tcPr>
          <w:p w:rsidR="00CA6FB3" w:rsidRPr="002B6037" w:rsidRDefault="00CA6FB3" w:rsidP="009D504E">
            <w:r w:rsidRPr="002B6037">
              <w:t>Срђан Радовановић</w:t>
            </w:r>
          </w:p>
        </w:tc>
        <w:tc>
          <w:tcPr>
            <w:tcW w:w="1701" w:type="dxa"/>
            <w:shd w:val="clear" w:color="auto" w:fill="auto"/>
          </w:tcPr>
          <w:p w:rsidR="00CA6FB3" w:rsidRPr="002B6037" w:rsidRDefault="00CA6FB3" w:rsidP="009D504E">
            <w:r w:rsidRPr="002B6037">
              <w:t>Бачка Паланка</w:t>
            </w:r>
          </w:p>
        </w:tc>
        <w:tc>
          <w:tcPr>
            <w:tcW w:w="6018" w:type="dxa"/>
            <w:shd w:val="clear" w:color="auto" w:fill="auto"/>
          </w:tcPr>
          <w:p w:rsidR="00CA6FB3" w:rsidRPr="002B6037" w:rsidRDefault="00CA6FB3" w:rsidP="009D504E">
            <w:r w:rsidRPr="002B6037">
              <w:t>Износ предрачуна/рачуна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2330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Александар Гаџић</w:t>
            </w:r>
          </w:p>
        </w:tc>
        <w:tc>
          <w:tcPr>
            <w:tcW w:w="1701" w:type="dxa"/>
            <w:shd w:val="clear" w:color="auto" w:fill="auto"/>
          </w:tcPr>
          <w:p w:rsidR="00CA6FB3" w:rsidRPr="00475978" w:rsidRDefault="00CA6FB3" w:rsidP="009D504E">
            <w:r w:rsidRPr="00475978">
              <w:t>Жабаљ</w:t>
            </w:r>
          </w:p>
        </w:tc>
        <w:tc>
          <w:tcPr>
            <w:tcW w:w="6018" w:type="dxa"/>
            <w:shd w:val="clear" w:color="auto" w:fill="auto"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2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2781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Александра Вукчевић Русић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Нови Сад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Недовољан број бодова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3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2792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Александра Димитријевић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Нови Сад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4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3593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Атила Фабрик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Бачка Топола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6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2801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Зорица Кнежевић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Зрењанин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630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7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3613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Јелена Мишковић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Нови Сад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8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2793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Милана Јанковић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Врбас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9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3614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Надица Томовић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Оџаци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предрачуна/рачуна је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10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3609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Николина Врцељ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Инђија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608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11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4121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Покрет Горана Суботица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Суботица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У сетвеној структури није уписана одговарајућа врста производње, 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284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12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1966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Саболч Орос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Кикинда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за исплату нижи од прописаног износа</w:t>
            </w:r>
          </w:p>
        </w:tc>
      </w:tr>
      <w:tr w:rsidR="00CA6FB3" w:rsidRPr="00475978" w:rsidTr="009D504E">
        <w:trPr>
          <w:trHeight w:hRule="exact" w:val="971"/>
        </w:trPr>
        <w:tc>
          <w:tcPr>
            <w:tcW w:w="801" w:type="dxa"/>
          </w:tcPr>
          <w:p w:rsidR="00CA6FB3" w:rsidRPr="00475978" w:rsidRDefault="00CA6FB3" w:rsidP="009D504E">
            <w:pPr>
              <w:spacing w:after="0" w:line="240" w:lineRule="auto"/>
              <w:ind w:left="360"/>
              <w:rPr>
                <w:rFonts w:eastAsia="Times New Roman"/>
                <w:lang w:val="sr-Cyrl-RS" w:eastAsia="sr-Latn-RS"/>
              </w:rPr>
            </w:pPr>
            <w:r w:rsidRPr="00475978">
              <w:rPr>
                <w:rFonts w:eastAsia="Times New Roman"/>
                <w:lang w:val="sr-Cyrl-RS" w:eastAsia="sr-Latn-RS"/>
              </w:rPr>
              <w:t>13</w:t>
            </w:r>
          </w:p>
        </w:tc>
        <w:tc>
          <w:tcPr>
            <w:tcW w:w="1523" w:type="dxa"/>
          </w:tcPr>
          <w:p w:rsidR="00CA6FB3" w:rsidRPr="00475978" w:rsidRDefault="00CA6FB3" w:rsidP="009D504E">
            <w:r w:rsidRPr="00475978">
              <w:t>3619</w:t>
            </w:r>
          </w:p>
        </w:tc>
        <w:tc>
          <w:tcPr>
            <w:tcW w:w="2715" w:type="dxa"/>
          </w:tcPr>
          <w:p w:rsidR="00CA6FB3" w:rsidRPr="00475978" w:rsidRDefault="00CA6FB3" w:rsidP="009D504E">
            <w:r w:rsidRPr="00475978">
              <w:t>Станимир Босић</w:t>
            </w:r>
          </w:p>
        </w:tc>
        <w:tc>
          <w:tcPr>
            <w:tcW w:w="1701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Вршац</w:t>
            </w:r>
          </w:p>
        </w:tc>
        <w:tc>
          <w:tcPr>
            <w:tcW w:w="6018" w:type="dxa"/>
            <w:shd w:val="clear" w:color="auto" w:fill="auto"/>
            <w:hideMark/>
          </w:tcPr>
          <w:p w:rsidR="00CA6FB3" w:rsidRPr="00475978" w:rsidRDefault="00CA6FB3" w:rsidP="009D504E">
            <w:r w:rsidRPr="00475978">
              <w:t>Износ предрачуна/рачуна је нижи од прописаног износа, Укупна вредност инвестиције је испод минималне вредности прописане правилником и конкурсом</w:t>
            </w:r>
          </w:p>
        </w:tc>
      </w:tr>
    </w:tbl>
    <w:p w:rsidR="00596CBF" w:rsidRPr="009D77F7" w:rsidRDefault="00596CBF" w:rsidP="00596CBF">
      <w:pPr>
        <w:jc w:val="both"/>
        <w:rPr>
          <w:b/>
          <w:sz w:val="18"/>
          <w:szCs w:val="18"/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CA6FB3" w:rsidRDefault="00CA6FB3" w:rsidP="00E31E54">
      <w:pPr>
        <w:pStyle w:val="NoSpacing"/>
        <w:ind w:right="503"/>
        <w:jc w:val="both"/>
        <w:rPr>
          <w:lang w:val="sr-Cyrl-RS"/>
        </w:rPr>
      </w:pPr>
    </w:p>
    <w:p w:rsidR="00E31E54" w:rsidRDefault="00E31E54" w:rsidP="00E31E54">
      <w:pPr>
        <w:pStyle w:val="NoSpacing"/>
        <w:ind w:right="503"/>
        <w:jc w:val="both"/>
        <w:rPr>
          <w:rFonts w:eastAsia="Times New Roman"/>
          <w:bCs/>
          <w:lang w:val="sr-Cyrl-RS"/>
        </w:rPr>
      </w:pPr>
      <w:r>
        <w:rPr>
          <w:lang w:val="sr-Cyrl-RS"/>
        </w:rPr>
        <w:lastRenderedPageBreak/>
        <w:t xml:space="preserve">Комисија је констатовала да </w:t>
      </w:r>
      <w:r w:rsidR="00CA6FB3">
        <w:rPr>
          <w:lang w:val="sr-Cyrl-RS"/>
        </w:rPr>
        <w:t>60</w:t>
      </w:r>
      <w:r>
        <w:rPr>
          <w:lang w:val="sr-Cyrl-RS"/>
        </w:rPr>
        <w:t xml:space="preserve"> пријава испуњава услове по </w:t>
      </w:r>
      <w:r w:rsidRPr="00694DE2">
        <w:rPr>
          <w:bCs/>
          <w:lang w:val="sr-Cyrl-RS"/>
        </w:rPr>
        <w:t>Правилник</w:t>
      </w:r>
      <w:r>
        <w:rPr>
          <w:bCs/>
          <w:lang w:val="sr-Cyrl-RS"/>
        </w:rPr>
        <w:t>у</w:t>
      </w:r>
      <w:r w:rsidRPr="00694DE2">
        <w:rPr>
          <w:bCs/>
          <w:lang w:val="sr-Cyrl-RS"/>
        </w:rPr>
        <w:t xml:space="preserve"> </w:t>
      </w:r>
      <w:r w:rsidRPr="002D5482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>
        <w:rPr>
          <w:rFonts w:eastAsia="Times New Roman"/>
          <w:sz w:val="24"/>
          <w:szCs w:val="24"/>
          <w:lang w:val="sr-Cyrl-CS"/>
        </w:rPr>
        <w:t>К</w:t>
      </w:r>
      <w:r>
        <w:rPr>
          <w:rFonts w:eastAsia="Times New Roman"/>
          <w:bCs/>
          <w:sz w:val="24"/>
          <w:szCs w:val="24"/>
          <w:lang w:val="sr-Latn-RS"/>
        </w:rPr>
        <w:t>онкурс</w:t>
      </w:r>
      <w:r>
        <w:rPr>
          <w:rFonts w:eastAsia="Times New Roman"/>
          <w:bCs/>
          <w:sz w:val="24"/>
          <w:szCs w:val="24"/>
          <w:lang w:val="sr-Cyrl-RS"/>
        </w:rPr>
        <w:t>а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>
        <w:rPr>
          <w:rFonts w:eastAsia="Times New Roman"/>
          <w:bCs/>
          <w:sz w:val="24"/>
          <w:szCs w:val="24"/>
          <w:lang w:val="sr-Cyrl-RS"/>
        </w:rPr>
        <w:t>инвестиција у</w:t>
      </w:r>
      <w:r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A6FB3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  <w:lang w:val="sr-Cyrl-RS"/>
        </w:rPr>
        <w:t>. години</w:t>
      </w:r>
      <w:r w:rsidRPr="00694DE2">
        <w:rPr>
          <w:bCs/>
          <w:lang w:val="sr-Cyrl-RS"/>
        </w:rPr>
        <w:t xml:space="preserve"> </w:t>
      </w:r>
      <w:r w:rsidRPr="00C1523A">
        <w:rPr>
          <w:lang w:val="sr-Cyrl-RS"/>
        </w:rPr>
        <w:t xml:space="preserve">и </w:t>
      </w:r>
      <w:r w:rsidRPr="00C1523A">
        <w:rPr>
          <w:rFonts w:eastAsia="Times New Roman"/>
        </w:rPr>
        <w:t>Конкурс</w:t>
      </w:r>
      <w:r>
        <w:rPr>
          <w:rFonts w:eastAsia="Times New Roman"/>
          <w:lang w:val="sr-Cyrl-RS"/>
        </w:rPr>
        <w:t>у</w:t>
      </w:r>
      <w:r w:rsidRPr="00C1523A">
        <w:rPr>
          <w:rFonts w:eastAsia="Times New Roman"/>
        </w:rPr>
        <w:t xml:space="preserve"> </w:t>
      </w:r>
      <w:r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>
        <w:rPr>
          <w:rFonts w:eastAsia="Times New Roman"/>
          <w:bCs/>
          <w:sz w:val="24"/>
          <w:szCs w:val="24"/>
          <w:lang w:val="sr-Cyrl-RS"/>
        </w:rPr>
        <w:t>инвестиција у</w:t>
      </w:r>
      <w:r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A6FB3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  <w:lang w:val="sr-Cyrl-RS"/>
        </w:rPr>
        <w:t>. години</w:t>
      </w:r>
      <w:r>
        <w:rPr>
          <w:lang w:val="sr-Cyrl-RS"/>
        </w:rPr>
        <w:t>.</w:t>
      </w:r>
      <w:r w:rsidRPr="00C1523A">
        <w:rPr>
          <w:rFonts w:eastAsia="Times New Roman"/>
          <w:bCs/>
        </w:rPr>
        <w:t xml:space="preserve"> </w:t>
      </w:r>
      <w:r>
        <w:rPr>
          <w:rFonts w:eastAsia="Times New Roman"/>
          <w:bCs/>
          <w:lang w:val="sr-Cyrl-RS"/>
        </w:rPr>
        <w:t xml:space="preserve"> </w:t>
      </w:r>
    </w:p>
    <w:p w:rsidR="00E31E54" w:rsidRPr="00E31E54" w:rsidRDefault="00E31E54" w:rsidP="00E31E54">
      <w:pPr>
        <w:pStyle w:val="NoSpacing"/>
        <w:ind w:right="503"/>
        <w:jc w:val="both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Комисија је извршила бодвовање пријава предложила и расподелу средства како следи:</w:t>
      </w:r>
    </w:p>
    <w:p w:rsidR="00E31E54" w:rsidRDefault="00E31E54" w:rsidP="00E31E54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13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268"/>
        <w:gridCol w:w="2409"/>
        <w:gridCol w:w="709"/>
        <w:gridCol w:w="1559"/>
        <w:gridCol w:w="1418"/>
        <w:gridCol w:w="850"/>
        <w:gridCol w:w="1418"/>
        <w:gridCol w:w="850"/>
      </w:tblGrid>
      <w:tr w:rsidR="00CA6FB3" w:rsidRPr="00EE3360" w:rsidTr="009D504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Ред. број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Прих. инвестиција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% 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Сопст.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 xml:space="preserve">% </w:t>
            </w:r>
            <w:r w:rsidRPr="00EE3360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сс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Татјана Сабо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Падина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422.950,00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296.065,00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126.885,00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Евица Убавин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Деспотово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393.518,37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275.463,00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118.055,37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Роберт Бургер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Доњи Таванкут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1.595.550,44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665.680,00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929.870,44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58,28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Тања Марковић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Манђелос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1.366.090,00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956.263,00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409.827,00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Љиљана Аврамовић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Госпођинци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1.422.442,00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853.424,00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569.018,00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Дарко Томић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6.229.070,21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3.291.200,00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2.937.870,21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47,16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Душан Исајловић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11.578.125,00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4.106.080,00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7.472.045,00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64,54</w:t>
            </w:r>
          </w:p>
        </w:tc>
      </w:tr>
      <w:tr w:rsidR="00CA6FB3" w:rsidRPr="00EE3360" w:rsidTr="009D504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Елмира Гомбар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Кисач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592.540,00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414.778,00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177.762,00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Бошко Узелац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1.007.920,38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705.544,00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302.376,38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Гордана Златковић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Сурдук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751.116,15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525.781,00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225.335,15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Марија Рац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Руски Крстур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3.286.807,00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1.672.000,00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1.614.807,00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49,13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Милорад Миљковић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2.709.062,39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1.478.400,00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1.230.662,39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45,43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Марко Фијала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638.600,00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414.324,00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224.276,00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35,12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Моника Чех Сланчик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Градиште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1.377.430,00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783.430,00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56,88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Јована Дуњић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Рума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5.144.748,50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2.024.000,00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3.120.748,50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60,66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Бошко Радивојевић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Нерадин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386.425,00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263.628,00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122.797,00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31,78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Татјана Миљевић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Кукујевци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2.891.566,94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1.975.600,00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915.966,94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31,68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Жужана Сабо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Градиште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431.951,00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302.366,00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129.585,00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Јована Шарић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Ашања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4.354.512,59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2.376.000,00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1.978.512,59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45,44</w:t>
            </w:r>
          </w:p>
        </w:tc>
      </w:tr>
      <w:tr w:rsidR="00CA6FB3" w:rsidRPr="00EE3360" w:rsidTr="009D504E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Санела Мирков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4.102.157,00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2.014.000,00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2.088.157,00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50,9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Љубица Давидовац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Каћ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786.675,00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261.072,00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525.603,00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66,81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Јелена Станић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Марадик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880.227,84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495.968,00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384.259,84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43,65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Урош Иричанин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Панчево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3.899.745,00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1.408.000,00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2.491.745,00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63,9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Боре Ђукић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Манђелос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2.383.090,00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1.056.000,00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1.327.090,00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55,69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Илија Немешев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Кикинда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1.322.000,00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871.704,00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450.296,00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34,06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Иван Привизер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Кисач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2.017.210,00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1.056.000,00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961.210,00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47,65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Вања Андрић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5.143.917,75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2.024.000,00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3.119.917,75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60,65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Бианка Домонкос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Мале Пијаце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1.537.120,15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914.144,00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622.976,15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40,53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Кристина Нићин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Каменица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704.055,00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492.838,00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211.217,00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Миљана Вранић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Банатски Брестовац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267.451,56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187.216,00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80.235,56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Биљана Миловановић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1.934.464,00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1.012.880,00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921.584,00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47,64</w:t>
            </w:r>
          </w:p>
        </w:tc>
      </w:tr>
      <w:tr w:rsidR="00CA6FB3" w:rsidRPr="00EE3360" w:rsidTr="009D504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Сергеј Вујачић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Врбас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4.709.610,00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2.245.040,00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2.464.570,00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52,33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Александра Бали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Ердевик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1.484.832,00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1.039.382,00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445.450,00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Вишња Ковачевић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Будисава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1.445.379,82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611.620,00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833.759,82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57,68</w:t>
            </w:r>
          </w:p>
        </w:tc>
      </w:tr>
      <w:tr w:rsidR="00CA6FB3" w:rsidRPr="00EE3360" w:rsidTr="009D504E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Даниела Пољовка-Боцка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Селенча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1.080.589,00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499.840,00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580.749,00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53,74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Урош Зековић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Бачко Добро Поље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705.520,00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162.378,00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543.142,00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76,98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Зора Ђурић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Банатско Карађорђево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509.891,00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356.924,00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152.967,00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Бранкица Милутинов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Вршац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1.334.069,00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871.200,00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462.869,00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34,7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Светлана Велимировић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Шимановци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954.400,00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343.350,00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611.050,00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64,02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Станислава Ђуриш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Бачки Петровац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769.400,00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538.580,00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230.820,00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Жељко Балаћ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Петроварадин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2.131.957,00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890.200,00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1.241.757,00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58,24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Душанка Врцељ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292.565,00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204.796,00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87.769,00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Бенце Фајка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487.980,00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341.586,00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146.394,00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Жељко Мрдаљ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Гудурица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1.073.875,03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644.325,00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429.550,03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Немања Нићин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Србобран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469.355,00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328.549,00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140.806,00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Силвија Ступар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Кикинда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772.590,00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540.813,00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231.777,00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Славко Вишацки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Вршац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1.126.084,00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556.800,00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569.284,00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50,55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Зоран Томашев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2.223.426,00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933.760,00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1.289.666,00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58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  <w:lang w:val="sr-Cyrl-RS"/>
              </w:rPr>
            </w:pPr>
            <w:r w:rsidRPr="00EE3360">
              <w:rPr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Тибор Ковач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Бечеј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1.249.682,00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749.809,00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499.873,00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КАРДРОНА ДОО НОВИ САД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2.450.000,00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1.050.000,00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Чедо Живковић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Чуруг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984.537,64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391.360,00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593.177,64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60,25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Даниел Маљковић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Сланкамен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1.374.584,00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557.436,00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817.148,00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59,45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Владимир Матејин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299.170,00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209.419,00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89.751,00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Милан Вукадиновић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261.000,00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182.700,00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78.300,00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Надица Гашпаровић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Стара Пазова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862.735,30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320.862,00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541.873,30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62,81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Жељка Спахић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Сремска Митровица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3.019.769,00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1.282.145,00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1.737.624,00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57,54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Горан Степанов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Нови 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1.245.519,00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645.519,00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51,83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Младен Јагодић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980.103,00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385.088,00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595.015,00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60,71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Бранкица Радуловић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Сомбор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472.737,50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184.860,00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287.877,50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60,9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Марко Медић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Бачки Брестовац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574.674,44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402.272,00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172.402,44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30</w:t>
            </w:r>
          </w:p>
        </w:tc>
      </w:tr>
      <w:tr w:rsidR="00CA6FB3" w:rsidRPr="00EE3360" w:rsidTr="009D50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3" w:rsidRPr="00EE3360" w:rsidRDefault="00CA6FB3" w:rsidP="009D50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E336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107.954.574,00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53.809.512,00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54.145.062,00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3" w:rsidRPr="00EE3360" w:rsidRDefault="00CA6FB3" w:rsidP="009D504E">
            <w:pPr>
              <w:jc w:val="right"/>
              <w:rPr>
                <w:sz w:val="20"/>
                <w:szCs w:val="20"/>
              </w:rPr>
            </w:pPr>
            <w:r w:rsidRPr="00EE3360">
              <w:rPr>
                <w:sz w:val="20"/>
                <w:szCs w:val="20"/>
              </w:rPr>
              <w:t>50</w:t>
            </w:r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E31E54" w:rsidRDefault="00E31E54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E31E54" w:rsidSect="007E2841">
          <w:pgSz w:w="15840" w:h="12240" w:orient="landscape" w:code="1"/>
          <w:pgMar w:top="1327" w:right="1412" w:bottom="232" w:left="1412" w:header="720" w:footer="720" w:gutter="0"/>
          <w:cols w:space="720"/>
          <w:docGrid w:linePitch="360"/>
        </w:sect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E31E54" w:rsidRPr="005E7FD9" w:rsidRDefault="00E31E54" w:rsidP="00010AB7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</w:t>
      </w:r>
      <w:r w:rsidR="00010AB7">
        <w:rPr>
          <w:lang w:val="sr-Cyrl-CS"/>
        </w:rPr>
        <w:t>складу са Правилником донетим 18.01.2022</w:t>
      </w:r>
      <w:r w:rsidRPr="002E1E06">
        <w:rPr>
          <w:lang w:val="sr-Cyrl-CS"/>
        </w:rPr>
        <w:t xml:space="preserve">. године, </w:t>
      </w:r>
      <w:r w:rsidRPr="006B2092">
        <w:rPr>
          <w:lang w:val="sr-Cyrl-CS"/>
        </w:rPr>
        <w:t xml:space="preserve">објављеног у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="00010AB7">
        <w:rPr>
          <w:lang w:val="sr-Cyrl-RS"/>
        </w:rPr>
        <w:t>4/2022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дана </w:t>
      </w:r>
      <w:r w:rsidR="00010AB7">
        <w:rPr>
          <w:lang w:val="sr-Cyrl-RS"/>
        </w:rPr>
        <w:t>19.01</w:t>
      </w:r>
      <w:r w:rsidRPr="006B2092">
        <w:rPr>
          <w:lang w:val="sr-Cyrl-RS"/>
        </w:rPr>
        <w:t>.</w:t>
      </w:r>
      <w:r w:rsidR="00010AB7">
        <w:rPr>
          <w:lang w:val="sr-Cyrl-RS"/>
        </w:rPr>
        <w:t>2022</w:t>
      </w:r>
      <w:r w:rsidRPr="006B2092">
        <w:rPr>
          <w:lang w:val="sr-Cyrl-RS"/>
        </w:rPr>
        <w:t>.</w:t>
      </w:r>
      <w:r w:rsidRPr="006B2092">
        <w:rPr>
          <w:lang w:val="sr-Cyrl-CS"/>
        </w:rPr>
        <w:t xml:space="preserve"> </w:t>
      </w:r>
      <w:r w:rsidRPr="006B2092">
        <w:t>године</w:t>
      </w:r>
      <w:r w:rsidRPr="006B2092">
        <w:rPr>
          <w:lang w:val="sr-Cyrl-RS"/>
        </w:rPr>
        <w:t xml:space="preserve"> и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</w:t>
      </w:r>
      <w:proofErr w:type="gramStart"/>
      <w:r w:rsidRPr="006B2092">
        <w:t>АПВ“</w:t>
      </w:r>
      <w:r w:rsidRPr="006B2092">
        <w:rPr>
          <w:lang w:val="sr-Cyrl-RS"/>
        </w:rPr>
        <w:t xml:space="preserve"> </w:t>
      </w:r>
      <w:r w:rsidRPr="006B2092">
        <w:t>број</w:t>
      </w:r>
      <w:proofErr w:type="gramEnd"/>
      <w:r w:rsidRPr="006B2092">
        <w:t xml:space="preserve"> </w:t>
      </w:r>
      <w:r w:rsidR="00010AB7">
        <w:rPr>
          <w:lang w:val="ru-RU"/>
        </w:rPr>
        <w:t>4</w:t>
      </w:r>
      <w:r w:rsidRPr="006B2092">
        <w:rPr>
          <w:lang w:val="ru-RU"/>
        </w:rPr>
        <w:t>/2</w:t>
      </w:r>
      <w:r w:rsidR="00010AB7">
        <w:t>022</w:t>
      </w:r>
      <w:r w:rsidRPr="006B2092">
        <w:t xml:space="preserve">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E31E54" w:rsidRDefault="00E31E54" w:rsidP="00E31E54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E31E54" w:rsidRDefault="00E31E54" w:rsidP="00E31E54">
      <w:pPr>
        <w:ind w:left="709"/>
        <w:jc w:val="both"/>
        <w:rPr>
          <w:b/>
          <w:sz w:val="20"/>
          <w:szCs w:val="20"/>
          <w:lang w:val="sr-Cyrl-C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E31E54" w:rsidRPr="006F124F" w:rsidRDefault="00E31E54" w:rsidP="00E31E5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035"/>
        <w:gridCol w:w="4287"/>
      </w:tblGrid>
      <w:tr w:rsidR="00E31E54" w:rsidRPr="00D44DA7" w:rsidTr="00DA7780">
        <w:tc>
          <w:tcPr>
            <w:tcW w:w="4811" w:type="dxa"/>
            <w:shd w:val="clear" w:color="auto" w:fill="auto"/>
          </w:tcPr>
          <w:p w:rsidR="00E31E54" w:rsidRPr="00D44DA7" w:rsidRDefault="00E31E54" w:rsidP="00DA7780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D44DA7" w:rsidRDefault="00E31E54" w:rsidP="00DA7780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E31E54" w:rsidRPr="00D44DA7" w:rsidTr="00DA7780">
        <w:tc>
          <w:tcPr>
            <w:tcW w:w="4811" w:type="dxa"/>
            <w:shd w:val="clear" w:color="auto" w:fill="auto"/>
          </w:tcPr>
          <w:p w:rsidR="00E31E54" w:rsidRPr="00D44DA7" w:rsidRDefault="00E31E54" w:rsidP="00DA7780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D44DA7" w:rsidRDefault="00E31E54" w:rsidP="00DA7780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596CBF" w:rsidSect="00E31E54">
          <w:pgSz w:w="12240" w:h="15840" w:code="1"/>
          <w:pgMar w:top="1418" w:right="1418" w:bottom="1418" w:left="1418" w:header="720" w:footer="720" w:gutter="0"/>
          <w:cols w:space="720"/>
          <w:docGrid w:linePitch="360"/>
        </w:sectPr>
      </w:pPr>
    </w:p>
    <w:p w:rsidR="00596CBF" w:rsidRPr="004015AD" w:rsidRDefault="00596CBF" w:rsidP="00596CBF">
      <w:pPr>
        <w:spacing w:after="0" w:line="240" w:lineRule="auto"/>
        <w:ind w:left="709"/>
        <w:jc w:val="center"/>
        <w:rPr>
          <w:b/>
          <w:noProof/>
          <w:lang w:val="sr-Cyrl-RS"/>
        </w:rPr>
      </w:pPr>
    </w:p>
    <w:p w:rsidR="00596CBF" w:rsidRPr="00D44DA7" w:rsidRDefault="00596CBF" w:rsidP="00596CBF">
      <w:pPr>
        <w:rPr>
          <w:sz w:val="24"/>
          <w:szCs w:val="24"/>
        </w:rPr>
      </w:pPr>
    </w:p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F1" w:rsidRDefault="008177F1" w:rsidP="00596CBF">
      <w:pPr>
        <w:spacing w:after="0" w:line="240" w:lineRule="auto"/>
      </w:pPr>
      <w:r>
        <w:separator/>
      </w:r>
    </w:p>
  </w:endnote>
  <w:endnote w:type="continuationSeparator" w:id="0">
    <w:p w:rsidR="008177F1" w:rsidRDefault="008177F1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F1" w:rsidRDefault="008177F1" w:rsidP="00596CBF">
      <w:pPr>
        <w:spacing w:after="0" w:line="240" w:lineRule="auto"/>
      </w:pPr>
      <w:r>
        <w:separator/>
      </w:r>
    </w:p>
  </w:footnote>
  <w:footnote w:type="continuationSeparator" w:id="0">
    <w:p w:rsidR="008177F1" w:rsidRDefault="008177F1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1D" w:rsidRDefault="00F9391D">
    <w:pPr>
      <w:pStyle w:val="Header"/>
    </w:pPr>
  </w:p>
  <w:p w:rsidR="00F9391D" w:rsidRDefault="00F9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1D" w:rsidRPr="00EF35B0" w:rsidRDefault="00F9391D" w:rsidP="007E2841">
    <w:pPr>
      <w:pStyle w:val="Header"/>
    </w:pPr>
  </w:p>
  <w:p w:rsidR="00F9391D" w:rsidRDefault="00F9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1D" w:rsidRDefault="00F9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474"/>
    <w:multiLevelType w:val="hybridMultilevel"/>
    <w:tmpl w:val="81E258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1A4F7B"/>
    <w:multiLevelType w:val="hybridMultilevel"/>
    <w:tmpl w:val="CEB6A2D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7572FF"/>
    <w:multiLevelType w:val="hybridMultilevel"/>
    <w:tmpl w:val="DD8A77C2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404"/>
    <w:multiLevelType w:val="hybridMultilevel"/>
    <w:tmpl w:val="3842AD9E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10AB7"/>
    <w:rsid w:val="001770C5"/>
    <w:rsid w:val="001F22D1"/>
    <w:rsid w:val="002755A4"/>
    <w:rsid w:val="003A0740"/>
    <w:rsid w:val="004805B2"/>
    <w:rsid w:val="004B04CD"/>
    <w:rsid w:val="00580A1C"/>
    <w:rsid w:val="005851E5"/>
    <w:rsid w:val="00596CBF"/>
    <w:rsid w:val="005B75BB"/>
    <w:rsid w:val="006C3A48"/>
    <w:rsid w:val="007E2841"/>
    <w:rsid w:val="008177F1"/>
    <w:rsid w:val="00846ED7"/>
    <w:rsid w:val="008F2620"/>
    <w:rsid w:val="00937476"/>
    <w:rsid w:val="009D77F7"/>
    <w:rsid w:val="00A11AF7"/>
    <w:rsid w:val="00A82EBE"/>
    <w:rsid w:val="00AB27FE"/>
    <w:rsid w:val="00AF3915"/>
    <w:rsid w:val="00BC354C"/>
    <w:rsid w:val="00BE20A9"/>
    <w:rsid w:val="00C147A7"/>
    <w:rsid w:val="00C17839"/>
    <w:rsid w:val="00C707BC"/>
    <w:rsid w:val="00CA6FB3"/>
    <w:rsid w:val="00CF5A0F"/>
    <w:rsid w:val="00D44DA7"/>
    <w:rsid w:val="00DA7780"/>
    <w:rsid w:val="00E31E54"/>
    <w:rsid w:val="00E6736B"/>
    <w:rsid w:val="00E77D93"/>
    <w:rsid w:val="00E85C9B"/>
    <w:rsid w:val="00ED4ECA"/>
    <w:rsid w:val="00EF50D1"/>
    <w:rsid w:val="00F21D36"/>
    <w:rsid w:val="00F2704E"/>
    <w:rsid w:val="00F9391D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1380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5D55-712A-4E11-9708-20A0DA1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4</cp:revision>
  <dcterms:created xsi:type="dcterms:W3CDTF">2022-04-19T11:00:00Z</dcterms:created>
  <dcterms:modified xsi:type="dcterms:W3CDTF">2022-04-20T08:59:00Z</dcterms:modified>
</cp:coreProperties>
</file>