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bookmarkStart w:id="0" w:name="_GoBack"/>
      <w:bookmarkEnd w:id="0"/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 xml:space="preserve">Име и презиме 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r w:rsidRPr="0079157D">
        <w:rPr>
          <w:rFonts w:ascii="Calibri" w:eastAsia="TimesNewRoman,Bold" w:hAnsi="Calibri" w:cs="TimesNewRoman"/>
          <w:sz w:val="24"/>
          <w:szCs w:val="24"/>
        </w:rPr>
        <w:lastRenderedPageBreak/>
        <w:t xml:space="preserve">Назив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плана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r w:rsidRPr="0079157D">
        <w:rPr>
          <w:rFonts w:ascii="Calibri" w:eastAsia="TimesNewRoman,Bold" w:hAnsi="Calibri" w:cs="TimesNewRoman"/>
          <w:sz w:val="24"/>
          <w:szCs w:val="24"/>
        </w:rPr>
        <w:t xml:space="preserve">Место реализације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F12644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="008E4BE2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EF025B" w:rsidRDefault="00EF025B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Резиме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1.1. Подаци о носиоцу газдинства</w:t>
      </w: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1.2. Подаци о газдинству</w:t>
      </w: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lastRenderedPageBreak/>
        <w:t>Табела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1.3. Власништво и структура поседа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1.4. Делатност газдинства и организација посла</w:t>
      </w:r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>Кратко описати производни асортиман и карактеристике производа/услуге појединачно. Сходно томе, потребно је навести линије производње (примарну и секундарну ), структуру сетве, расположиви сточни фонд, упосленост и организацију послова на газдинству.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1.5. Основна средства у употреби</w:t>
      </w: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2.1. Тржиште продаје</w:t>
      </w:r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2.2. Тржиште снабдевања</w:t>
      </w:r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3.1. Кратак опис пословне идеје – пројекта</w:t>
      </w:r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>Навести шта је предмет улагања, који је циљ инвестирања и где је место пласмана (односно ко су корисници услуга). Такође, потребно је описати технологију производње, производне објекте и опрему , организацију производње и пласмана. Посебну пажњу треба усмерити на очување животне средине и заштиту на раду.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3.2. Укупна инвестициона улагања</w:t>
      </w:r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3.3. Улагање у основна средства</w:t>
      </w: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lastRenderedPageBreak/>
        <w:t>Табела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3.4. Извори финансирања</w:t>
      </w: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4.1. Формирање укупног прихода</w:t>
      </w: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 Структура трошкова</w:t>
      </w:r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4.2.1. Директан материјал</w:t>
      </w: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4.2.2. Енергија и гориво</w:t>
      </w: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4.2.3. Амортизација</w:t>
      </w:r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 израчунавања амортизације, узима се у обзир само основна цена коштања</w:t>
      </w: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(без урачунатог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 4.2.3.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4.2.4. Радна снага (спољни радници)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. Укупни трошкови</w:t>
      </w: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. Биланс успеха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5.1. Готовински ток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5.2. Економски ток</w:t>
      </w: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5.3. Оцена пројекта (статичка)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 оцена инвестиционог пројекта се односи на последњу годину пројекта.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5.3.1. Економичност производње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lastRenderedPageBreak/>
        <w:t>Коефицијент економичности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"/>
          <w:sz w:val="24"/>
          <w:szCs w:val="24"/>
        </w:rPr>
        <w:t>где је: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>– укупни примици;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>– укупни издаци.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5.3.2. Акумулативност (рентабилност) производње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 акумулативности = Д / 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р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"/>
          <w:sz w:val="24"/>
          <w:szCs w:val="24"/>
        </w:rPr>
        <w:t>где је: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r w:rsidRPr="005A5DD4">
        <w:rPr>
          <w:rFonts w:ascii="Calibri" w:eastAsia="TimesNewRoman,Bold" w:hAnsi="Calibri" w:cs="TimesNewRoman"/>
          <w:sz w:val="24"/>
          <w:szCs w:val="24"/>
        </w:rPr>
        <w:t>добит;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р </w:t>
      </w:r>
      <w:r w:rsidRPr="005A5DD4">
        <w:rPr>
          <w:rFonts w:ascii="Calibri" w:eastAsia="TimesNewRoman,Bold" w:hAnsi="Calibri" w:cs="TimesNewRoman"/>
          <w:sz w:val="24"/>
          <w:szCs w:val="24"/>
        </w:rPr>
        <w:t>– укупан приход.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5.3.3. Рентабилност инвестиције (предрачунске вредности инвестиције)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 рентабилности инвестиције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"/>
          <w:sz w:val="24"/>
          <w:szCs w:val="24"/>
        </w:rPr>
        <w:t>где је: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>– предрачунска вредност инвестиције.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5.3.4. Време повраћаја инвестиције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 повраћаја инвестиције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AB4C49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Име и презиме</w:t>
      </w:r>
    </w:p>
    <w:p w:rsidR="002250EA" w:rsidRPr="002250EA" w:rsidRDefault="002250EA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Latn-RS"/>
        </w:rPr>
      </w:pP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Потпис</w:t>
      </w: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sectPr w:rsidR="00AB4C49" w:rsidRPr="00AB4C49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956B8"/>
    <w:rsid w:val="00130CA0"/>
    <w:rsid w:val="001E3C4B"/>
    <w:rsid w:val="001E7655"/>
    <w:rsid w:val="002250EA"/>
    <w:rsid w:val="003071AF"/>
    <w:rsid w:val="003652EC"/>
    <w:rsid w:val="004A603D"/>
    <w:rsid w:val="00550067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BE2"/>
    <w:rsid w:val="008E4D5E"/>
    <w:rsid w:val="00944174"/>
    <w:rsid w:val="009C5E0F"/>
    <w:rsid w:val="00AB4C49"/>
    <w:rsid w:val="00B079F6"/>
    <w:rsid w:val="00D11811"/>
    <w:rsid w:val="00D1526C"/>
    <w:rsid w:val="00D61F55"/>
    <w:rsid w:val="00E63BC7"/>
    <w:rsid w:val="00EF025B"/>
    <w:rsid w:val="00F12644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3CAE-00EB-4855-959C-4D456F3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Ljiljana Petrovic</cp:lastModifiedBy>
  <cp:revision>2</cp:revision>
  <dcterms:created xsi:type="dcterms:W3CDTF">2022-02-03T08:20:00Z</dcterms:created>
  <dcterms:modified xsi:type="dcterms:W3CDTF">2022-02-03T08:20:00Z</dcterms:modified>
</cp:coreProperties>
</file>