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380"/>
        <w:gridCol w:w="5525"/>
      </w:tblGrid>
      <w:tr w:rsidR="008246F1" w:rsidRPr="008246F1" w:rsidTr="008246F1">
        <w:trPr>
          <w:trHeight w:val="97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1B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2022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2ц)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Пројек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</w:t>
            </w:r>
            <w:r w:rsidR="00961442" w:rsidRP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израде и реализације пројекта промоције ловства у </w:t>
            </w:r>
            <w:r w:rsid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АП В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ојводини - адаптација и опремање едукативног центра ловства са изложбеном поставком</w:t>
            </w:r>
          </w:p>
        </w:tc>
      </w:tr>
      <w:tr w:rsidR="008246F1" w:rsidRPr="008246F1" w:rsidTr="008246F1">
        <w:trPr>
          <w:trHeight w:val="42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8246F1" w:rsidRPr="008246F1" w:rsidTr="008246F1">
        <w:trPr>
          <w:trHeight w:val="379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Град - Општина: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*Број рачуна (КРТ):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18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5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8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Назив пројекта: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1F309A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1B3617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Локација на којој</w:t>
            </w:r>
            <w:r w:rsidR="008246F1"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се реализује пројекат (уписати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адресу</w:t>
            </w:r>
            <w:r w:rsidR="008246F1"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24B1" w:rsidRPr="008246F1" w:rsidTr="001F309A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6D24B1" w:rsidRPr="006D24B1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парцеле (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парцеле):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B1" w:rsidRPr="008246F1" w:rsidRDefault="006D24B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1F309A" w:rsidRDefault="001F309A" w:rsidP="001F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Површина простора 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површину простора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94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6D24B1" w:rsidRDefault="001F309A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чланица ловачког савеза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чланица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 w:rsid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1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6D24B1" w:rsidRDefault="001F309A" w:rsidP="001F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Вредност 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(динара):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B3617">
        <w:trPr>
          <w:trHeight w:val="61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1F309A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Капацитет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едук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тивног простора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</w:t>
            </w:r>
            <w:r w:rsidR="001F309A"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лица који могу присуствовати едукацији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24B1" w:rsidRPr="008246F1" w:rsidTr="006D24B1">
        <w:trPr>
          <w:trHeight w:val="26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6D24B1" w:rsidRPr="006D24B1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Кратак опис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B1" w:rsidRPr="008246F1" w:rsidRDefault="006D24B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6D24B1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Вредност 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(динара):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961442">
        <w:trPr>
          <w:trHeight w:val="55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BB42AD" w:rsidRDefault="00A978FF" w:rsidP="008246F1">
      <w:pPr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83325" w:rsidRPr="00E058D1" w:rsidTr="00EA79B0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lastRenderedPageBreak/>
              <w:t>Својим потписом потврђујем под материјалном и кривичном одговорношћу следеће: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Pr="00E058D1" w:rsidRDefault="00183325" w:rsidP="0018332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183325" w:rsidRPr="00E058D1" w:rsidTr="00EA79B0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1B3617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1B3617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83325" w:rsidRPr="00E058D1" w:rsidRDefault="00183325" w:rsidP="00EA79B0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Default="00183325" w:rsidP="008246F1">
      <w:pPr>
        <w:rPr>
          <w:sz w:val="20"/>
          <w:szCs w:val="20"/>
        </w:rPr>
      </w:pPr>
    </w:p>
    <w:p w:rsidR="00183325" w:rsidRPr="008246F1" w:rsidRDefault="00183325" w:rsidP="008246F1">
      <w:pPr>
        <w:rPr>
          <w:sz w:val="20"/>
          <w:szCs w:val="20"/>
        </w:rPr>
      </w:pPr>
    </w:p>
    <w:sectPr w:rsidR="00183325" w:rsidRPr="008246F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55175"/>
    <w:rsid w:val="000B435E"/>
    <w:rsid w:val="00183325"/>
    <w:rsid w:val="001B3617"/>
    <w:rsid w:val="001B638D"/>
    <w:rsid w:val="001F309A"/>
    <w:rsid w:val="00254031"/>
    <w:rsid w:val="003970AD"/>
    <w:rsid w:val="004106C1"/>
    <w:rsid w:val="004A5358"/>
    <w:rsid w:val="006D24B1"/>
    <w:rsid w:val="006F521A"/>
    <w:rsid w:val="007A7829"/>
    <w:rsid w:val="007C5817"/>
    <w:rsid w:val="007E493B"/>
    <w:rsid w:val="008246F1"/>
    <w:rsid w:val="00961442"/>
    <w:rsid w:val="00A978FF"/>
    <w:rsid w:val="00AB6309"/>
    <w:rsid w:val="00B10E4E"/>
    <w:rsid w:val="00BC2C54"/>
    <w:rsid w:val="00C36526"/>
    <w:rsid w:val="00CE7300"/>
    <w:rsid w:val="00CF4403"/>
    <w:rsid w:val="00D5361C"/>
    <w:rsid w:val="00DE3406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Ljiljana Petrovic</cp:lastModifiedBy>
  <cp:revision>2</cp:revision>
  <dcterms:created xsi:type="dcterms:W3CDTF">2022-01-21T08:12:00Z</dcterms:created>
  <dcterms:modified xsi:type="dcterms:W3CDTF">2022-01-21T08:12:00Z</dcterms:modified>
</cp:coreProperties>
</file>