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BB97E0" w14:textId="77777777" w:rsidR="00F03D85" w:rsidRPr="00D952DE" w:rsidRDefault="00F03D85" w:rsidP="00F03D85">
      <w:pPr>
        <w:ind w:firstLine="720"/>
        <w:jc w:val="both"/>
        <w:rPr>
          <w:sz w:val="20"/>
          <w:szCs w:val="20"/>
          <w:lang w:val="sr-Cyrl-RS"/>
        </w:rPr>
      </w:pPr>
      <w:bookmarkStart w:id="0" w:name="page1"/>
      <w:bookmarkStart w:id="1" w:name="_GoBack"/>
      <w:bookmarkEnd w:id="0"/>
      <w:bookmarkEnd w:id="1"/>
      <w:r w:rsidRPr="00D952DE">
        <w:rPr>
          <w:sz w:val="20"/>
          <w:szCs w:val="20"/>
          <w:lang w:val="sr-Cyrl-RS"/>
        </w:rPr>
        <w:t>На основу чл</w:t>
      </w:r>
      <w:r w:rsidRPr="00D952DE">
        <w:rPr>
          <w:sz w:val="20"/>
          <w:szCs w:val="20"/>
          <w:lang w:val="sr-Latn-RS"/>
        </w:rPr>
        <w:t>.</w:t>
      </w:r>
      <w:r w:rsidRPr="00D952DE">
        <w:rPr>
          <w:sz w:val="20"/>
          <w:szCs w:val="20"/>
          <w:lang w:val="sr-Cyrl-RS"/>
        </w:rPr>
        <w:t xml:space="preserve"> 16, 24. и 33</w:t>
      </w:r>
      <w:r w:rsidRPr="00D952DE">
        <w:rPr>
          <w:sz w:val="20"/>
          <w:szCs w:val="20"/>
          <w:lang w:val="sr-Latn-RS"/>
        </w:rPr>
        <w:t>.</w:t>
      </w:r>
      <w:r w:rsidRPr="00D952DE">
        <w:rPr>
          <w:sz w:val="20"/>
          <w:szCs w:val="20"/>
          <w:lang w:val="sr-Cyrl-RS"/>
        </w:rPr>
        <w:t xml:space="preserve"> Покрајинске скупштинске одлуке о покрајинској управи („Службени лист АПВ“,</w:t>
      </w:r>
      <w:r w:rsidRPr="00D952DE">
        <w:rPr>
          <w:sz w:val="20"/>
          <w:szCs w:val="20"/>
        </w:rPr>
        <w:t xml:space="preserve"> </w:t>
      </w:r>
      <w:r w:rsidRPr="00D952DE">
        <w:rPr>
          <w:sz w:val="20"/>
          <w:szCs w:val="20"/>
          <w:lang w:val="sr-Cyrl-RS"/>
        </w:rPr>
        <w:t xml:space="preserve">бр. </w:t>
      </w:r>
      <w:r w:rsidRPr="00D952DE">
        <w:rPr>
          <w:sz w:val="20"/>
          <w:szCs w:val="20"/>
        </w:rPr>
        <w:t>37</w:t>
      </w:r>
      <w:r w:rsidRPr="00D952DE">
        <w:rPr>
          <w:sz w:val="20"/>
          <w:szCs w:val="20"/>
          <w:lang w:val="sr-Cyrl-RS"/>
        </w:rPr>
        <w:t>/1</w:t>
      </w:r>
      <w:r w:rsidRPr="00D952DE">
        <w:rPr>
          <w:sz w:val="20"/>
          <w:szCs w:val="20"/>
        </w:rPr>
        <w:t xml:space="preserve">4 </w:t>
      </w:r>
      <w:r w:rsidRPr="00D952DE">
        <w:rPr>
          <w:sz w:val="20"/>
          <w:szCs w:val="20"/>
          <w:lang w:val="sr-Cyrl-RS"/>
        </w:rPr>
        <w:t>и 54/14 - др.одлука</w:t>
      </w:r>
      <w:r w:rsidRPr="00D952DE">
        <w:rPr>
          <w:sz w:val="20"/>
          <w:szCs w:val="20"/>
        </w:rPr>
        <w:t>, 37/15,29/17</w:t>
      </w:r>
      <w:r w:rsidRPr="00D952DE">
        <w:rPr>
          <w:sz w:val="20"/>
          <w:szCs w:val="20"/>
          <w:lang w:val="sr-Cyrl-RS"/>
        </w:rPr>
        <w:t xml:space="preserve"> и 24/19</w:t>
      </w:r>
      <w:r w:rsidRPr="00D952DE">
        <w:rPr>
          <w:sz w:val="20"/>
          <w:szCs w:val="20"/>
        </w:rPr>
        <w:t xml:space="preserve">, </w:t>
      </w:r>
      <w:r w:rsidRPr="00D952DE">
        <w:rPr>
          <w:sz w:val="20"/>
          <w:szCs w:val="20"/>
          <w:lang w:val="sr-Cyrl-RS"/>
        </w:rPr>
        <w:t xml:space="preserve">66/20 и 38/21), </w:t>
      </w:r>
      <w:r w:rsidRPr="00D952DE">
        <w:rPr>
          <w:color w:val="000000"/>
          <w:sz w:val="20"/>
          <w:szCs w:val="20"/>
          <w:lang w:val="sr-Cyrl-CS"/>
        </w:rPr>
        <w:t>чл. 1</w:t>
      </w:r>
      <w:r w:rsidRPr="00D952DE">
        <w:rPr>
          <w:color w:val="000000"/>
          <w:sz w:val="20"/>
          <w:szCs w:val="20"/>
        </w:rPr>
        <w:t>1</w:t>
      </w:r>
      <w:r w:rsidRPr="00D952DE">
        <w:rPr>
          <w:color w:val="000000"/>
          <w:sz w:val="20"/>
          <w:szCs w:val="20"/>
          <w:lang w:val="sr-Cyrl-CS"/>
        </w:rPr>
        <w:t>. и 22</w:t>
      </w:r>
      <w:r w:rsidRPr="00D952DE">
        <w:rPr>
          <w:color w:val="000000"/>
          <w:sz w:val="20"/>
          <w:szCs w:val="20"/>
          <w:lang w:val="sr-Cyrl-RS"/>
        </w:rPr>
        <w:t>.</w:t>
      </w:r>
      <w:r w:rsidRPr="00D952DE">
        <w:rPr>
          <w:color w:val="000000"/>
          <w:sz w:val="20"/>
          <w:szCs w:val="20"/>
          <w:lang w:val="sr-Cyrl-CS"/>
        </w:rPr>
        <w:t xml:space="preserve"> Покрајинске скупштинске одлуке о буџету АП Војводине за 2022. годину (,,Службени лист АПВ”, бр.</w:t>
      </w:r>
      <w:r w:rsidRPr="00D952DE">
        <w:rPr>
          <w:color w:val="000000"/>
          <w:sz w:val="20"/>
          <w:szCs w:val="20"/>
        </w:rPr>
        <w:t xml:space="preserve"> 54/21</w:t>
      </w:r>
      <w:r w:rsidRPr="00D952DE">
        <w:rPr>
          <w:color w:val="000000"/>
          <w:sz w:val="20"/>
          <w:szCs w:val="20"/>
          <w:lang w:val="sr-Cyrl-RS"/>
        </w:rPr>
        <w:t>),</w:t>
      </w:r>
      <w:r w:rsidRPr="00D952DE">
        <w:rPr>
          <w:color w:val="000000"/>
          <w:sz w:val="20"/>
          <w:szCs w:val="20"/>
          <w:lang w:val="sr-Cyrl-CS"/>
        </w:rPr>
        <w:t xml:space="preserve"> </w:t>
      </w:r>
      <w:r w:rsidRPr="00D952DE">
        <w:rPr>
          <w:sz w:val="20"/>
          <w:szCs w:val="20"/>
          <w:lang w:val="sr-Cyrl-RS"/>
        </w:rPr>
        <w:t>у вези са Законом о пољопривредном земљишту („Службени гласник РС“,</w:t>
      </w:r>
      <w:r w:rsidRPr="00D952DE">
        <w:rPr>
          <w:sz w:val="20"/>
          <w:szCs w:val="20"/>
        </w:rPr>
        <w:t xml:space="preserve"> </w:t>
      </w:r>
      <w:r w:rsidRPr="00D952DE">
        <w:rPr>
          <w:sz w:val="20"/>
          <w:szCs w:val="20"/>
          <w:lang w:val="sr-Cyrl-RS"/>
        </w:rPr>
        <w:t>бр. 62/06, 65/08 – др.закон, 41/09,112/15,80/17 и 95/18- и др.закон), Законом о подстицајима у пољопривреди и руралном развоју („Службени гласник РС“,</w:t>
      </w:r>
      <w:r w:rsidRPr="00D952DE">
        <w:rPr>
          <w:sz w:val="20"/>
          <w:szCs w:val="20"/>
        </w:rPr>
        <w:t xml:space="preserve"> </w:t>
      </w:r>
      <w:r w:rsidRPr="00D952DE">
        <w:rPr>
          <w:sz w:val="20"/>
          <w:szCs w:val="20"/>
          <w:lang w:val="sr-Cyrl-RS"/>
        </w:rPr>
        <w:t>бр. 10/13, 142/14</w:t>
      </w:r>
      <w:r w:rsidRPr="00D952DE">
        <w:rPr>
          <w:sz w:val="20"/>
          <w:szCs w:val="20"/>
          <w:lang w:val="sr-Latn-RS"/>
        </w:rPr>
        <w:t>,</w:t>
      </w:r>
      <w:r w:rsidRPr="00D952DE">
        <w:rPr>
          <w:sz w:val="20"/>
          <w:szCs w:val="20"/>
          <w:lang w:val="sr-Cyrl-RS"/>
        </w:rPr>
        <w:t xml:space="preserve"> 103/15</w:t>
      </w:r>
      <w:r w:rsidRPr="00D952DE">
        <w:rPr>
          <w:sz w:val="20"/>
          <w:szCs w:val="20"/>
          <w:lang w:val="sr-Latn-RS"/>
        </w:rPr>
        <w:t xml:space="preserve"> </w:t>
      </w:r>
      <w:r w:rsidRPr="00D952DE">
        <w:rPr>
          <w:sz w:val="20"/>
          <w:szCs w:val="20"/>
          <w:lang w:val="sr-Cyrl-RS"/>
        </w:rPr>
        <w:t xml:space="preserve">и 101/16), и Покрајинском скупштинском одлуком о програму заштите, уређења и коришћења пољопривредног земљишта на територији АП Војводине у </w:t>
      </w:r>
      <w:r>
        <w:rPr>
          <w:sz w:val="20"/>
          <w:szCs w:val="20"/>
          <w:lang w:val="sr-Cyrl-RS"/>
        </w:rPr>
        <w:t>2022</w:t>
      </w:r>
      <w:r w:rsidRPr="00D952DE">
        <w:rPr>
          <w:sz w:val="20"/>
          <w:szCs w:val="20"/>
          <w:lang w:val="sr-Cyrl-RS"/>
        </w:rPr>
        <w:t>. години („Службени лист АПВ“,</w:t>
      </w:r>
      <w:r w:rsidRPr="00D952DE">
        <w:rPr>
          <w:sz w:val="20"/>
          <w:szCs w:val="20"/>
        </w:rPr>
        <w:t xml:space="preserve"> </w:t>
      </w:r>
      <w:r w:rsidRPr="00D952DE">
        <w:rPr>
          <w:sz w:val="20"/>
          <w:szCs w:val="20"/>
          <w:lang w:val="sr-Cyrl-RS"/>
        </w:rPr>
        <w:t xml:space="preserve">бр. </w:t>
      </w:r>
      <w:r w:rsidRPr="00D952DE">
        <w:rPr>
          <w:sz w:val="20"/>
          <w:szCs w:val="20"/>
          <w:lang w:val="sr-Latn-RS"/>
        </w:rPr>
        <w:t>54</w:t>
      </w:r>
      <w:r w:rsidRPr="00D952DE">
        <w:rPr>
          <w:sz w:val="20"/>
          <w:szCs w:val="20"/>
        </w:rPr>
        <w:t>/21</w:t>
      </w:r>
      <w:r w:rsidRPr="00D952DE">
        <w:rPr>
          <w:sz w:val="20"/>
          <w:szCs w:val="20"/>
          <w:lang w:val="sr-Cyrl-RS"/>
        </w:rPr>
        <w:t>)  ), а у складу са Правилником о спровођењу конкурса које расписује покрајински секретаријат за пољопривреду, водопривреду и шумарство, покрајински секретар за пољопривреду, водопривреду и шумарство доноси</w:t>
      </w:r>
    </w:p>
    <w:p w14:paraId="7DBE6B00" w14:textId="77777777" w:rsidR="009C594C" w:rsidRDefault="009C594C" w:rsidP="00183A54">
      <w:pPr>
        <w:spacing w:after="0" w:line="200" w:lineRule="exact"/>
        <w:jc w:val="both"/>
        <w:rPr>
          <w:rFonts w:eastAsia="Times New Roman" w:cs="Times New Roman"/>
          <w:w w:val="105"/>
          <w:sz w:val="20"/>
          <w:szCs w:val="20"/>
        </w:rPr>
      </w:pPr>
    </w:p>
    <w:p w14:paraId="0D1BDE4E" w14:textId="77777777" w:rsidR="008003B1" w:rsidRPr="00183A54" w:rsidRDefault="008003B1" w:rsidP="00183A54">
      <w:pPr>
        <w:spacing w:after="0" w:line="200" w:lineRule="exact"/>
        <w:jc w:val="both"/>
        <w:rPr>
          <w:rFonts w:eastAsia="Times New Roman" w:cs="Times New Roman"/>
          <w:w w:val="105"/>
          <w:sz w:val="20"/>
          <w:szCs w:val="20"/>
        </w:rPr>
      </w:pPr>
    </w:p>
    <w:p w14:paraId="012C2132" w14:textId="77777777" w:rsidR="009C594C" w:rsidRPr="00F03D85" w:rsidRDefault="004C73C4" w:rsidP="00183A54">
      <w:pPr>
        <w:spacing w:after="0" w:line="240" w:lineRule="auto"/>
        <w:ind w:left="3912" w:right="-20"/>
        <w:jc w:val="both"/>
        <w:rPr>
          <w:rFonts w:eastAsia="Times New Roman" w:cstheme="minorHAnsi"/>
          <w:b/>
          <w:color w:val="000000"/>
          <w:w w:val="87"/>
          <w:sz w:val="20"/>
          <w:szCs w:val="20"/>
        </w:rPr>
      </w:pPr>
      <w:r w:rsidRPr="00F03D85">
        <w:rPr>
          <w:rFonts w:eastAsia="Times New Roman" w:cstheme="minorHAnsi"/>
          <w:b/>
          <w:color w:val="000000"/>
          <w:w w:val="90"/>
          <w:sz w:val="20"/>
          <w:szCs w:val="20"/>
        </w:rPr>
        <w:t>П</w:t>
      </w:r>
      <w:r w:rsidRPr="00F03D85">
        <w:rPr>
          <w:rFonts w:eastAsia="Times New Roman" w:cstheme="minorHAnsi"/>
          <w:b/>
          <w:color w:val="000000"/>
          <w:spacing w:val="1"/>
          <w:w w:val="99"/>
          <w:sz w:val="20"/>
          <w:szCs w:val="20"/>
        </w:rPr>
        <w:t>Р</w:t>
      </w:r>
      <w:r w:rsidRPr="00F03D85">
        <w:rPr>
          <w:rFonts w:eastAsia="Times New Roman" w:cstheme="minorHAnsi"/>
          <w:b/>
          <w:color w:val="000000"/>
          <w:w w:val="87"/>
          <w:sz w:val="20"/>
          <w:szCs w:val="20"/>
        </w:rPr>
        <w:t>А</w:t>
      </w:r>
      <w:r w:rsidRPr="00F03D85">
        <w:rPr>
          <w:rFonts w:eastAsia="Times New Roman" w:cstheme="minorHAnsi"/>
          <w:b/>
          <w:color w:val="000000"/>
          <w:spacing w:val="1"/>
          <w:w w:val="87"/>
          <w:sz w:val="20"/>
          <w:szCs w:val="20"/>
        </w:rPr>
        <w:t>В</w:t>
      </w:r>
      <w:r w:rsidRPr="00F03D85">
        <w:rPr>
          <w:rFonts w:eastAsia="Times New Roman" w:cstheme="minorHAnsi"/>
          <w:b/>
          <w:color w:val="000000"/>
          <w:w w:val="94"/>
          <w:sz w:val="20"/>
          <w:szCs w:val="20"/>
        </w:rPr>
        <w:t>И</w:t>
      </w:r>
      <w:r w:rsidRPr="00F03D85">
        <w:rPr>
          <w:rFonts w:eastAsia="Times New Roman" w:cstheme="minorHAnsi"/>
          <w:b/>
          <w:color w:val="000000"/>
          <w:w w:val="96"/>
          <w:sz w:val="20"/>
          <w:szCs w:val="20"/>
        </w:rPr>
        <w:t>Л</w:t>
      </w:r>
      <w:r w:rsidRPr="00F03D85">
        <w:rPr>
          <w:rFonts w:eastAsia="Times New Roman" w:cstheme="minorHAnsi"/>
          <w:b/>
          <w:color w:val="000000"/>
          <w:spacing w:val="2"/>
          <w:w w:val="91"/>
          <w:sz w:val="20"/>
          <w:szCs w:val="20"/>
        </w:rPr>
        <w:t>Н</w:t>
      </w:r>
      <w:r w:rsidRPr="00F03D85">
        <w:rPr>
          <w:rFonts w:eastAsia="Times New Roman" w:cstheme="minorHAnsi"/>
          <w:b/>
          <w:color w:val="000000"/>
          <w:spacing w:val="-1"/>
          <w:w w:val="94"/>
          <w:sz w:val="20"/>
          <w:szCs w:val="20"/>
        </w:rPr>
        <w:t>И</w:t>
      </w:r>
      <w:r w:rsidRPr="00F03D85">
        <w:rPr>
          <w:rFonts w:eastAsia="Times New Roman" w:cstheme="minorHAnsi"/>
          <w:b/>
          <w:color w:val="000000"/>
          <w:w w:val="87"/>
          <w:sz w:val="20"/>
          <w:szCs w:val="20"/>
        </w:rPr>
        <w:t>К</w:t>
      </w:r>
    </w:p>
    <w:p w14:paraId="150219E3" w14:textId="77777777" w:rsidR="009C594C" w:rsidRPr="00F03D85" w:rsidRDefault="004C73C4" w:rsidP="00183A54">
      <w:pPr>
        <w:spacing w:before="23" w:after="0" w:line="265" w:lineRule="auto"/>
        <w:ind w:left="267" w:right="1082"/>
        <w:jc w:val="center"/>
        <w:rPr>
          <w:rFonts w:eastAsia="Times New Roman" w:cstheme="minorHAnsi"/>
          <w:b/>
          <w:color w:val="000000"/>
          <w:w w:val="87"/>
          <w:sz w:val="20"/>
          <w:szCs w:val="20"/>
        </w:rPr>
      </w:pPr>
      <w:r w:rsidRPr="00F03D85">
        <w:rPr>
          <w:rFonts w:eastAsia="Times New Roman" w:cstheme="minorHAnsi"/>
          <w:b/>
          <w:color w:val="000000"/>
          <w:w w:val="97"/>
          <w:sz w:val="20"/>
          <w:szCs w:val="20"/>
        </w:rPr>
        <w:t>О</w:t>
      </w:r>
      <w:r w:rsidRPr="00F03D85">
        <w:rPr>
          <w:rFonts w:eastAsia="Times New Roman" w:cstheme="minorHAnsi"/>
          <w:b/>
          <w:color w:val="000000"/>
          <w:spacing w:val="-2"/>
          <w:sz w:val="20"/>
          <w:szCs w:val="20"/>
        </w:rPr>
        <w:t xml:space="preserve"> </w:t>
      </w:r>
      <w:r w:rsidR="0094011D" w:rsidRPr="00F03D85">
        <w:rPr>
          <w:rFonts w:cstheme="minorHAnsi"/>
          <w:b/>
          <w:bCs/>
          <w:sz w:val="20"/>
          <w:szCs w:val="20"/>
        </w:rPr>
        <w:t>ДОДЕЛ</w:t>
      </w:r>
      <w:r w:rsidR="0094011D" w:rsidRPr="00F03D85">
        <w:rPr>
          <w:rFonts w:cstheme="minorHAnsi"/>
          <w:b/>
          <w:bCs/>
          <w:sz w:val="20"/>
          <w:szCs w:val="20"/>
          <w:lang w:val="sr-Cyrl-RS"/>
        </w:rPr>
        <w:t>И</w:t>
      </w:r>
      <w:r w:rsidR="0094011D" w:rsidRPr="00F03D85">
        <w:rPr>
          <w:rFonts w:cstheme="minorHAnsi"/>
          <w:b/>
          <w:bCs/>
          <w:sz w:val="20"/>
          <w:szCs w:val="20"/>
        </w:rPr>
        <w:t xml:space="preserve"> СРЕДСТАВА ЗА СУФИНАНСИРАЊЕ </w:t>
      </w:r>
      <w:r w:rsidR="0094011D" w:rsidRPr="00F03D85">
        <w:rPr>
          <w:rFonts w:cstheme="minorHAnsi"/>
          <w:b/>
          <w:bCs/>
          <w:sz w:val="20"/>
          <w:szCs w:val="20"/>
          <w:lang w:val="sr-Cyrl-RS"/>
        </w:rPr>
        <w:t>ИНВЕСТИЦИЈА У</w:t>
      </w:r>
      <w:r w:rsidR="0094011D" w:rsidRPr="00F03D85">
        <w:rPr>
          <w:rFonts w:cstheme="minorHAnsi"/>
          <w:b/>
          <w:bCs/>
          <w:sz w:val="20"/>
          <w:szCs w:val="20"/>
        </w:rPr>
        <w:t xml:space="preserve"> НАБАВКУ ОПРЕМЕ ЗА ЗАШТИТУ ОД ВРЕМЕНСКИХ НЕПОГОДА И ЕЛЕМЕНАТА ПОТРЕБНИХ ЗА ПОДИЗАЊЕ </w:t>
      </w:r>
      <w:r w:rsidR="0094011D" w:rsidRPr="00F03D85">
        <w:rPr>
          <w:rFonts w:cstheme="minorHAnsi"/>
          <w:b/>
          <w:bCs/>
          <w:sz w:val="20"/>
          <w:szCs w:val="20"/>
          <w:lang w:val="sr-Cyrl-RS"/>
        </w:rPr>
        <w:t>ПРОИЗВОДНИХ ЗАСАДА ВОЋАКА,</w:t>
      </w:r>
      <w:r w:rsidR="006A4EC6" w:rsidRPr="00F03D85">
        <w:rPr>
          <w:rFonts w:cstheme="minorHAnsi"/>
          <w:b/>
          <w:bCs/>
          <w:sz w:val="20"/>
          <w:szCs w:val="20"/>
          <w:lang w:val="sr-Cyrl-RS"/>
        </w:rPr>
        <w:t xml:space="preserve"> </w:t>
      </w:r>
      <w:r w:rsidR="00582330" w:rsidRPr="00F03D85">
        <w:rPr>
          <w:rFonts w:cstheme="minorHAnsi"/>
          <w:b/>
          <w:bCs/>
          <w:sz w:val="20"/>
          <w:szCs w:val="20"/>
          <w:lang w:val="sr-Cyrl-RS"/>
        </w:rPr>
        <w:t xml:space="preserve">ВИНОВЕ ЛОЗЕ И ХМЕЉА У </w:t>
      </w:r>
      <w:r w:rsidR="00E67E42" w:rsidRPr="00F03D85">
        <w:rPr>
          <w:rFonts w:cstheme="minorHAnsi"/>
          <w:b/>
          <w:bCs/>
          <w:sz w:val="20"/>
          <w:szCs w:val="20"/>
          <w:lang w:val="sr-Cyrl-RS"/>
        </w:rPr>
        <w:t>2022</w:t>
      </w:r>
      <w:r w:rsidR="0094011D" w:rsidRPr="00F03D85">
        <w:rPr>
          <w:rFonts w:cstheme="minorHAnsi"/>
          <w:b/>
          <w:bCs/>
          <w:sz w:val="20"/>
          <w:szCs w:val="20"/>
          <w:lang w:val="sr-Cyrl-RS"/>
        </w:rPr>
        <w:t>.ГОДИНИ</w:t>
      </w:r>
    </w:p>
    <w:p w14:paraId="0CA7DF14" w14:textId="77777777" w:rsidR="008003B1" w:rsidRDefault="008003B1" w:rsidP="00183A54">
      <w:pPr>
        <w:spacing w:after="0" w:line="240" w:lineRule="auto"/>
        <w:ind w:left="3775" w:right="-20"/>
        <w:jc w:val="both"/>
        <w:rPr>
          <w:rFonts w:eastAsia="Times New Roman" w:cs="Times New Roman"/>
          <w:b/>
          <w:color w:val="000000"/>
          <w:w w:val="97"/>
          <w:sz w:val="20"/>
          <w:szCs w:val="20"/>
        </w:rPr>
      </w:pPr>
    </w:p>
    <w:p w14:paraId="1F25B76E" w14:textId="77777777" w:rsidR="008003B1" w:rsidRDefault="008003B1" w:rsidP="00183A54">
      <w:pPr>
        <w:spacing w:after="0" w:line="240" w:lineRule="auto"/>
        <w:ind w:left="3775" w:right="-20"/>
        <w:jc w:val="both"/>
        <w:rPr>
          <w:rFonts w:eastAsia="Times New Roman" w:cs="Times New Roman"/>
          <w:b/>
          <w:color w:val="000000"/>
          <w:w w:val="97"/>
          <w:sz w:val="20"/>
          <w:szCs w:val="20"/>
        </w:rPr>
      </w:pPr>
    </w:p>
    <w:p w14:paraId="04FAB8CA" w14:textId="77777777" w:rsidR="009C594C" w:rsidRPr="00AE2E2B" w:rsidRDefault="004C73C4" w:rsidP="00183A54">
      <w:pPr>
        <w:spacing w:after="0" w:line="240" w:lineRule="auto"/>
        <w:ind w:left="3775" w:right="-20"/>
        <w:jc w:val="both"/>
        <w:rPr>
          <w:rFonts w:eastAsia="Times New Roman" w:cs="Times New Roman"/>
          <w:b/>
          <w:color w:val="000000"/>
          <w:w w:val="118"/>
          <w:sz w:val="20"/>
          <w:szCs w:val="20"/>
        </w:rPr>
      </w:pPr>
      <w:r w:rsidRPr="00AE2E2B">
        <w:rPr>
          <w:rFonts w:eastAsia="Times New Roman" w:cs="Times New Roman"/>
          <w:b/>
          <w:color w:val="000000"/>
          <w:w w:val="97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w w:val="104"/>
          <w:sz w:val="20"/>
          <w:szCs w:val="20"/>
        </w:rPr>
        <w:t>п</w:t>
      </w:r>
      <w:r w:rsidRPr="00AE2E2B">
        <w:rPr>
          <w:rFonts w:eastAsia="Times New Roman" w:cs="Times New Roman"/>
          <w:b/>
          <w:color w:val="000000"/>
          <w:spacing w:val="5"/>
          <w:w w:val="103"/>
          <w:sz w:val="20"/>
          <w:szCs w:val="20"/>
        </w:rPr>
        <w:t>ш</w:t>
      </w:r>
      <w:r w:rsidRPr="00AE2E2B">
        <w:rPr>
          <w:rFonts w:eastAsia="Times New Roman" w:cs="Times New Roman"/>
          <w:b/>
          <w:color w:val="000000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b/>
          <w:color w:val="000000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spacing w:val="-6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spacing w:val="1"/>
          <w:w w:val="112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w w:val="119"/>
          <w:sz w:val="20"/>
          <w:szCs w:val="20"/>
        </w:rPr>
        <w:t>д</w:t>
      </w:r>
      <w:r w:rsidRPr="00AE2E2B">
        <w:rPr>
          <w:rFonts w:eastAsia="Times New Roman" w:cs="Times New Roman"/>
          <w:b/>
          <w:color w:val="000000"/>
          <w:spacing w:val="5"/>
          <w:w w:val="111"/>
          <w:sz w:val="20"/>
          <w:szCs w:val="20"/>
        </w:rPr>
        <w:t>р</w:t>
      </w:r>
      <w:r w:rsidRPr="00AE2E2B">
        <w:rPr>
          <w:rFonts w:eastAsia="Times New Roman" w:cs="Times New Roman"/>
          <w:b/>
          <w:color w:val="000000"/>
          <w:spacing w:val="-2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spacing w:val="-2"/>
          <w:w w:val="119"/>
          <w:sz w:val="20"/>
          <w:szCs w:val="20"/>
        </w:rPr>
        <w:t>д</w:t>
      </w:r>
      <w:r w:rsidRPr="00AE2E2B">
        <w:rPr>
          <w:rFonts w:eastAsia="Times New Roman" w:cs="Times New Roman"/>
          <w:b/>
          <w:color w:val="000000"/>
          <w:spacing w:val="6"/>
          <w:w w:val="109"/>
          <w:sz w:val="20"/>
          <w:szCs w:val="20"/>
        </w:rPr>
        <w:t>б</w:t>
      </w:r>
      <w:r w:rsidRPr="00AE2E2B">
        <w:rPr>
          <w:rFonts w:eastAsia="Times New Roman" w:cs="Times New Roman"/>
          <w:b/>
          <w:color w:val="000000"/>
          <w:w w:val="118"/>
          <w:sz w:val="20"/>
          <w:szCs w:val="20"/>
        </w:rPr>
        <w:t>е</w:t>
      </w:r>
    </w:p>
    <w:p w14:paraId="218FD398" w14:textId="77777777" w:rsidR="009C594C" w:rsidRPr="00AE2E2B" w:rsidRDefault="009C594C" w:rsidP="00183A54">
      <w:pPr>
        <w:spacing w:after="0" w:line="240" w:lineRule="exact"/>
        <w:jc w:val="both"/>
        <w:rPr>
          <w:rFonts w:eastAsia="Times New Roman" w:cs="Times New Roman"/>
          <w:w w:val="118"/>
          <w:sz w:val="20"/>
          <w:szCs w:val="20"/>
        </w:rPr>
      </w:pPr>
    </w:p>
    <w:p w14:paraId="25B544E0" w14:textId="77777777" w:rsidR="009C594C" w:rsidRPr="00AE2E2B" w:rsidRDefault="004C73C4" w:rsidP="00183A54">
      <w:pPr>
        <w:spacing w:after="0" w:line="240" w:lineRule="auto"/>
        <w:ind w:left="4135" w:right="-20"/>
        <w:jc w:val="both"/>
        <w:rPr>
          <w:rFonts w:eastAsia="Times New Roman" w:cs="Times New Roman"/>
          <w:color w:val="000000"/>
          <w:w w:val="105"/>
          <w:sz w:val="20"/>
          <w:szCs w:val="20"/>
        </w:rPr>
      </w:pPr>
      <w:r w:rsidRPr="00AE2E2B">
        <w:rPr>
          <w:rFonts w:eastAsia="Times New Roman" w:cs="Times New Roman"/>
          <w:color w:val="000000"/>
          <w:w w:val="89"/>
          <w:sz w:val="20"/>
          <w:szCs w:val="20"/>
        </w:rPr>
        <w:t>Ч</w:t>
      </w:r>
      <w:r w:rsidRPr="00AE2E2B">
        <w:rPr>
          <w:rFonts w:eastAsia="Times New Roman" w:cs="Times New Roman"/>
          <w:color w:val="000000"/>
          <w:spacing w:val="2"/>
          <w:w w:val="106"/>
          <w:sz w:val="20"/>
          <w:szCs w:val="20"/>
        </w:rPr>
        <w:t>л</w:t>
      </w:r>
      <w:r w:rsidRPr="00AE2E2B">
        <w:rPr>
          <w:rFonts w:eastAsia="Times New Roman" w:cs="Times New Roman"/>
          <w:color w:val="000000"/>
          <w:spacing w:val="-2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spacing w:val="1"/>
          <w:w w:val="105"/>
          <w:sz w:val="20"/>
          <w:szCs w:val="20"/>
        </w:rPr>
        <w:t>1</w:t>
      </w:r>
      <w:r w:rsidRPr="00AE2E2B">
        <w:rPr>
          <w:rFonts w:eastAsia="Times New Roman" w:cs="Times New Roman"/>
          <w:color w:val="000000"/>
          <w:w w:val="105"/>
          <w:sz w:val="20"/>
          <w:szCs w:val="20"/>
        </w:rPr>
        <w:t>.</w:t>
      </w:r>
    </w:p>
    <w:p w14:paraId="36200E9E" w14:textId="77777777" w:rsidR="009C594C" w:rsidRPr="00AE2E2B" w:rsidRDefault="009C594C" w:rsidP="00183A54">
      <w:pPr>
        <w:spacing w:after="0" w:line="240" w:lineRule="exact"/>
        <w:jc w:val="both"/>
        <w:rPr>
          <w:rFonts w:eastAsia="Times New Roman" w:cs="Times New Roman"/>
          <w:w w:val="105"/>
          <w:sz w:val="20"/>
          <w:szCs w:val="20"/>
        </w:rPr>
      </w:pPr>
    </w:p>
    <w:p w14:paraId="06DD9F4D" w14:textId="77777777" w:rsidR="00F1204B" w:rsidRPr="00F03D85" w:rsidRDefault="00F1204B" w:rsidP="00183A54">
      <w:pPr>
        <w:spacing w:after="0"/>
        <w:ind w:firstLine="851"/>
        <w:jc w:val="both"/>
        <w:rPr>
          <w:rFonts w:eastAsia="Times New Roman" w:cs="Times New Roman"/>
          <w:sz w:val="20"/>
          <w:szCs w:val="20"/>
          <w:lang w:val="sr-Cyrl-RS"/>
        </w:rPr>
      </w:pPr>
      <w:r w:rsidRPr="00F03D85">
        <w:rPr>
          <w:rFonts w:eastAsia="Times New Roman" w:cs="Times New Roman"/>
          <w:spacing w:val="-3"/>
          <w:w w:val="89"/>
          <w:sz w:val="20"/>
          <w:szCs w:val="20"/>
        </w:rPr>
        <w:t>П</w:t>
      </w:r>
      <w:r w:rsidRPr="00F03D85">
        <w:rPr>
          <w:rFonts w:eastAsia="Times New Roman" w:cs="Times New Roman"/>
          <w:spacing w:val="5"/>
          <w:w w:val="109"/>
          <w:sz w:val="20"/>
          <w:szCs w:val="20"/>
        </w:rPr>
        <w:t>р</w:t>
      </w:r>
      <w:r w:rsidRPr="00F03D85">
        <w:rPr>
          <w:rFonts w:eastAsia="Times New Roman" w:cs="Times New Roman"/>
          <w:spacing w:val="-2"/>
          <w:w w:val="112"/>
          <w:sz w:val="20"/>
          <w:szCs w:val="20"/>
        </w:rPr>
        <w:t>а</w:t>
      </w:r>
      <w:r w:rsidRPr="00F03D85">
        <w:rPr>
          <w:rFonts w:eastAsia="Times New Roman" w:cs="Times New Roman"/>
          <w:spacing w:val="-2"/>
          <w:w w:val="105"/>
          <w:sz w:val="20"/>
          <w:szCs w:val="20"/>
        </w:rPr>
        <w:t>в</w:t>
      </w:r>
      <w:r w:rsidRPr="00F03D85">
        <w:rPr>
          <w:rFonts w:eastAsia="Times New Roman" w:cs="Times New Roman"/>
          <w:w w:val="105"/>
          <w:sz w:val="20"/>
          <w:szCs w:val="20"/>
        </w:rPr>
        <w:t>и</w:t>
      </w:r>
      <w:r w:rsidRPr="00F03D85">
        <w:rPr>
          <w:rFonts w:eastAsia="Times New Roman" w:cs="Times New Roman"/>
          <w:spacing w:val="3"/>
          <w:w w:val="106"/>
          <w:sz w:val="20"/>
          <w:szCs w:val="20"/>
        </w:rPr>
        <w:t>л</w:t>
      </w:r>
      <w:r w:rsidRPr="00F03D85">
        <w:rPr>
          <w:rFonts w:eastAsia="Times New Roman" w:cs="Times New Roman"/>
          <w:w w:val="104"/>
          <w:sz w:val="20"/>
          <w:szCs w:val="20"/>
        </w:rPr>
        <w:t>н</w:t>
      </w:r>
      <w:r w:rsidRPr="00F03D85">
        <w:rPr>
          <w:rFonts w:eastAsia="Times New Roman" w:cs="Times New Roman"/>
          <w:w w:val="105"/>
          <w:sz w:val="20"/>
          <w:szCs w:val="20"/>
        </w:rPr>
        <w:t>и</w:t>
      </w:r>
      <w:r w:rsidRPr="00F03D85">
        <w:rPr>
          <w:rFonts w:eastAsia="Times New Roman" w:cs="Times New Roman"/>
          <w:w w:val="99"/>
          <w:sz w:val="20"/>
          <w:szCs w:val="20"/>
        </w:rPr>
        <w:t>к</w:t>
      </w:r>
      <w:r w:rsidRPr="00F03D85">
        <w:rPr>
          <w:rFonts w:eastAsia="Times New Roman" w:cs="Times New Roman"/>
          <w:spacing w:val="3"/>
          <w:w w:val="109"/>
          <w:sz w:val="20"/>
          <w:szCs w:val="20"/>
        </w:rPr>
        <w:t>о</w:t>
      </w:r>
      <w:r w:rsidRPr="00F03D85">
        <w:rPr>
          <w:rFonts w:eastAsia="Times New Roman" w:cs="Times New Roman"/>
          <w:w w:val="111"/>
          <w:sz w:val="20"/>
          <w:szCs w:val="20"/>
        </w:rPr>
        <w:t>м</w:t>
      </w:r>
      <w:r w:rsidRPr="00F03D85">
        <w:rPr>
          <w:rFonts w:eastAsia="Times New Roman" w:cs="Times New Roman"/>
          <w:spacing w:val="13"/>
          <w:sz w:val="20"/>
          <w:szCs w:val="20"/>
        </w:rPr>
        <w:t xml:space="preserve"> </w:t>
      </w:r>
      <w:r w:rsidRPr="00F03D85">
        <w:rPr>
          <w:rFonts w:eastAsia="Times New Roman" w:cs="Times New Roman"/>
          <w:b/>
          <w:w w:val="97"/>
          <w:sz w:val="20"/>
          <w:szCs w:val="20"/>
        </w:rPr>
        <w:t>о</w:t>
      </w:r>
      <w:r w:rsidRPr="00F03D85">
        <w:rPr>
          <w:rFonts w:eastAsia="Times New Roman" w:cs="Times New Roman"/>
          <w:b/>
          <w:spacing w:val="-2"/>
          <w:sz w:val="20"/>
          <w:szCs w:val="20"/>
        </w:rPr>
        <w:t xml:space="preserve"> </w:t>
      </w:r>
      <w:r w:rsidRPr="00F03D85">
        <w:rPr>
          <w:rFonts w:eastAsia="Times New Roman" w:cs="Arial"/>
          <w:b/>
          <w:bCs/>
          <w:sz w:val="20"/>
          <w:szCs w:val="20"/>
        </w:rPr>
        <w:t>додел</w:t>
      </w:r>
      <w:r w:rsidRPr="00F03D85">
        <w:rPr>
          <w:rFonts w:eastAsia="Times New Roman" w:cs="Arial"/>
          <w:b/>
          <w:bCs/>
          <w:sz w:val="20"/>
          <w:szCs w:val="20"/>
          <w:lang w:val="sr-Cyrl-RS"/>
        </w:rPr>
        <w:t>и</w:t>
      </w:r>
      <w:r w:rsidRPr="00F03D85">
        <w:rPr>
          <w:rFonts w:eastAsia="Times New Roman" w:cs="Arial"/>
          <w:b/>
          <w:bCs/>
          <w:sz w:val="20"/>
          <w:szCs w:val="20"/>
        </w:rPr>
        <w:t xml:space="preserve"> средстава за суфинансирање </w:t>
      </w:r>
      <w:r w:rsidRPr="00F03D85">
        <w:rPr>
          <w:rFonts w:eastAsia="Times New Roman" w:cs="Arial"/>
          <w:b/>
          <w:bCs/>
          <w:sz w:val="20"/>
          <w:szCs w:val="20"/>
          <w:lang w:val="sr-Cyrl-RS"/>
        </w:rPr>
        <w:t>инвестиција у</w:t>
      </w:r>
      <w:r w:rsidRPr="00F03D85">
        <w:rPr>
          <w:rFonts w:eastAsia="Times New Roman" w:cs="Arial"/>
          <w:b/>
          <w:bCs/>
          <w:sz w:val="20"/>
          <w:szCs w:val="20"/>
        </w:rPr>
        <w:t xml:space="preserve"> набавку опреме за заштиту од временских непогода и елемената потребних за подизање </w:t>
      </w:r>
      <w:r w:rsidRPr="00F03D85">
        <w:rPr>
          <w:rFonts w:eastAsia="Times New Roman" w:cs="Arial"/>
          <w:b/>
          <w:bCs/>
          <w:sz w:val="20"/>
          <w:szCs w:val="20"/>
          <w:lang w:val="sr-Cyrl-RS"/>
        </w:rPr>
        <w:t>производних засада воћака,</w:t>
      </w:r>
      <w:r w:rsidR="00EE5C67" w:rsidRPr="00F03D85">
        <w:rPr>
          <w:rFonts w:eastAsia="Times New Roman" w:cs="Arial"/>
          <w:b/>
          <w:bCs/>
          <w:sz w:val="20"/>
          <w:szCs w:val="20"/>
          <w:lang w:val="en-GB"/>
        </w:rPr>
        <w:t xml:space="preserve"> </w:t>
      </w:r>
      <w:r w:rsidRPr="00F03D85">
        <w:rPr>
          <w:rFonts w:eastAsia="Times New Roman" w:cs="Arial"/>
          <w:b/>
          <w:bCs/>
          <w:sz w:val="20"/>
          <w:szCs w:val="20"/>
          <w:lang w:val="sr-Cyrl-RS"/>
        </w:rPr>
        <w:t xml:space="preserve">винове лозе и хмеља у </w:t>
      </w:r>
      <w:r w:rsidR="00E67E42" w:rsidRPr="00F03D85">
        <w:rPr>
          <w:rFonts w:eastAsia="Times New Roman" w:cs="Arial"/>
          <w:b/>
          <w:bCs/>
          <w:sz w:val="20"/>
          <w:szCs w:val="20"/>
          <w:lang w:val="sr-Cyrl-RS"/>
        </w:rPr>
        <w:t>2022</w:t>
      </w:r>
      <w:r w:rsidRPr="00F03D85">
        <w:rPr>
          <w:rFonts w:eastAsia="Times New Roman" w:cs="Arial"/>
          <w:b/>
          <w:bCs/>
          <w:sz w:val="20"/>
          <w:szCs w:val="20"/>
          <w:lang w:val="sr-Cyrl-RS"/>
        </w:rPr>
        <w:t>.години</w:t>
      </w:r>
      <w:r w:rsidRPr="00F03D85">
        <w:rPr>
          <w:rFonts w:eastAsia="Times New Roman" w:cs="Times New Roman"/>
          <w:spacing w:val="4"/>
          <w:w w:val="94"/>
          <w:sz w:val="20"/>
          <w:szCs w:val="20"/>
        </w:rPr>
        <w:t xml:space="preserve"> (</w:t>
      </w:r>
      <w:r w:rsidRPr="00F03D85">
        <w:rPr>
          <w:rFonts w:eastAsia="Times New Roman" w:cs="Times New Roman"/>
          <w:w w:val="94"/>
          <w:sz w:val="20"/>
          <w:szCs w:val="20"/>
        </w:rPr>
        <w:t>у</w:t>
      </w:r>
      <w:r w:rsidRPr="00F03D85">
        <w:rPr>
          <w:rFonts w:eastAsia="Times New Roman" w:cs="Times New Roman"/>
          <w:spacing w:val="27"/>
          <w:sz w:val="20"/>
          <w:szCs w:val="20"/>
        </w:rPr>
        <w:t xml:space="preserve"> </w:t>
      </w:r>
      <w:r w:rsidRPr="00F03D85">
        <w:rPr>
          <w:rFonts w:eastAsia="Times New Roman" w:cs="Times New Roman"/>
          <w:spacing w:val="4"/>
          <w:w w:val="114"/>
          <w:sz w:val="20"/>
          <w:szCs w:val="20"/>
        </w:rPr>
        <w:t>д</w:t>
      </w:r>
      <w:r w:rsidRPr="00F03D85">
        <w:rPr>
          <w:rFonts w:eastAsia="Times New Roman" w:cs="Times New Roman"/>
          <w:spacing w:val="-2"/>
          <w:w w:val="112"/>
          <w:sz w:val="20"/>
          <w:szCs w:val="20"/>
        </w:rPr>
        <w:t>а</w:t>
      </w:r>
      <w:r w:rsidRPr="00F03D85">
        <w:rPr>
          <w:rFonts w:eastAsia="Times New Roman" w:cs="Times New Roman"/>
          <w:w w:val="107"/>
          <w:sz w:val="20"/>
          <w:szCs w:val="20"/>
        </w:rPr>
        <w:t>љ</w:t>
      </w:r>
      <w:r w:rsidRPr="00F03D85">
        <w:rPr>
          <w:rFonts w:eastAsia="Times New Roman" w:cs="Times New Roman"/>
          <w:spacing w:val="5"/>
          <w:w w:val="116"/>
          <w:sz w:val="20"/>
          <w:szCs w:val="20"/>
        </w:rPr>
        <w:t>е</w:t>
      </w:r>
      <w:r w:rsidRPr="00F03D85">
        <w:rPr>
          <w:rFonts w:eastAsia="Times New Roman" w:cs="Times New Roman"/>
          <w:w w:val="111"/>
          <w:sz w:val="20"/>
          <w:szCs w:val="20"/>
        </w:rPr>
        <w:t>м</w:t>
      </w:r>
      <w:r w:rsidRPr="00F03D85">
        <w:rPr>
          <w:rFonts w:eastAsia="Times New Roman" w:cs="Times New Roman"/>
          <w:sz w:val="20"/>
          <w:szCs w:val="20"/>
        </w:rPr>
        <w:t xml:space="preserve"> </w:t>
      </w:r>
      <w:r w:rsidRPr="00F03D85">
        <w:rPr>
          <w:rFonts w:eastAsia="Times New Roman" w:cs="Times New Roman"/>
          <w:w w:val="92"/>
          <w:sz w:val="20"/>
          <w:szCs w:val="20"/>
        </w:rPr>
        <w:t>т</w:t>
      </w:r>
      <w:r w:rsidRPr="00F03D85">
        <w:rPr>
          <w:rFonts w:eastAsia="Times New Roman" w:cs="Times New Roman"/>
          <w:spacing w:val="-1"/>
          <w:w w:val="116"/>
          <w:sz w:val="20"/>
          <w:szCs w:val="20"/>
        </w:rPr>
        <w:t>е</w:t>
      </w:r>
      <w:r w:rsidRPr="00F03D85">
        <w:rPr>
          <w:rFonts w:eastAsia="Times New Roman" w:cs="Times New Roman"/>
          <w:spacing w:val="1"/>
          <w:w w:val="99"/>
          <w:sz w:val="20"/>
          <w:szCs w:val="20"/>
        </w:rPr>
        <w:t>к</w:t>
      </w:r>
      <w:r w:rsidRPr="00F03D85">
        <w:rPr>
          <w:rFonts w:eastAsia="Times New Roman" w:cs="Times New Roman"/>
          <w:w w:val="99"/>
          <w:sz w:val="20"/>
          <w:szCs w:val="20"/>
        </w:rPr>
        <w:t>с</w:t>
      </w:r>
      <w:r w:rsidRPr="00F03D85">
        <w:rPr>
          <w:rFonts w:eastAsia="Times New Roman" w:cs="Times New Roman"/>
          <w:spacing w:val="2"/>
          <w:w w:val="92"/>
          <w:sz w:val="20"/>
          <w:szCs w:val="20"/>
        </w:rPr>
        <w:t>т</w:t>
      </w:r>
      <w:r w:rsidRPr="00F03D85">
        <w:rPr>
          <w:rFonts w:eastAsia="Times New Roman" w:cs="Times New Roman"/>
          <w:w w:val="94"/>
          <w:sz w:val="20"/>
          <w:szCs w:val="20"/>
        </w:rPr>
        <w:t>у</w:t>
      </w:r>
      <w:r w:rsidRPr="00F03D85">
        <w:rPr>
          <w:rFonts w:eastAsia="Times New Roman" w:cs="Times New Roman"/>
          <w:sz w:val="20"/>
          <w:szCs w:val="20"/>
        </w:rPr>
        <w:t>:</w:t>
      </w:r>
      <w:r w:rsidRPr="00F03D85">
        <w:rPr>
          <w:rFonts w:eastAsia="Times New Roman" w:cs="Times New Roman"/>
          <w:spacing w:val="60"/>
          <w:sz w:val="20"/>
          <w:szCs w:val="20"/>
        </w:rPr>
        <w:t xml:space="preserve"> </w:t>
      </w:r>
      <w:r w:rsidRPr="00F03D85">
        <w:rPr>
          <w:rFonts w:eastAsia="Times New Roman" w:cs="Times New Roman"/>
          <w:spacing w:val="1"/>
          <w:w w:val="89"/>
          <w:sz w:val="20"/>
          <w:szCs w:val="20"/>
        </w:rPr>
        <w:t>П</w:t>
      </w:r>
      <w:r w:rsidRPr="00F03D85">
        <w:rPr>
          <w:rFonts w:eastAsia="Times New Roman" w:cs="Times New Roman"/>
          <w:w w:val="109"/>
          <w:sz w:val="20"/>
          <w:szCs w:val="20"/>
        </w:rPr>
        <w:t>р</w:t>
      </w:r>
      <w:r w:rsidRPr="00F03D85">
        <w:rPr>
          <w:rFonts w:eastAsia="Times New Roman" w:cs="Times New Roman"/>
          <w:spacing w:val="1"/>
          <w:w w:val="112"/>
          <w:sz w:val="20"/>
          <w:szCs w:val="20"/>
        </w:rPr>
        <w:t>а</w:t>
      </w:r>
      <w:r w:rsidRPr="00F03D85">
        <w:rPr>
          <w:rFonts w:eastAsia="Times New Roman" w:cs="Times New Roman"/>
          <w:spacing w:val="-3"/>
          <w:w w:val="105"/>
          <w:sz w:val="20"/>
          <w:szCs w:val="20"/>
        </w:rPr>
        <w:t>в</w:t>
      </w:r>
      <w:r w:rsidRPr="00F03D85">
        <w:rPr>
          <w:rFonts w:eastAsia="Times New Roman" w:cs="Times New Roman"/>
          <w:spacing w:val="1"/>
          <w:w w:val="105"/>
          <w:sz w:val="20"/>
          <w:szCs w:val="20"/>
        </w:rPr>
        <w:t>и</w:t>
      </w:r>
      <w:r w:rsidRPr="00F03D85">
        <w:rPr>
          <w:rFonts w:eastAsia="Times New Roman" w:cs="Times New Roman"/>
          <w:spacing w:val="2"/>
          <w:w w:val="106"/>
          <w:sz w:val="20"/>
          <w:szCs w:val="20"/>
        </w:rPr>
        <w:t>л</w:t>
      </w:r>
      <w:r w:rsidRPr="00F03D85">
        <w:rPr>
          <w:rFonts w:eastAsia="Times New Roman" w:cs="Times New Roman"/>
          <w:w w:val="104"/>
          <w:sz w:val="20"/>
          <w:szCs w:val="20"/>
        </w:rPr>
        <w:t>н</w:t>
      </w:r>
      <w:r w:rsidRPr="00F03D85">
        <w:rPr>
          <w:rFonts w:eastAsia="Times New Roman" w:cs="Times New Roman"/>
          <w:spacing w:val="3"/>
          <w:w w:val="105"/>
          <w:sz w:val="20"/>
          <w:szCs w:val="20"/>
        </w:rPr>
        <w:t>и</w:t>
      </w:r>
      <w:r w:rsidRPr="00F03D85">
        <w:rPr>
          <w:rFonts w:eastAsia="Times New Roman" w:cs="Times New Roman"/>
          <w:spacing w:val="-2"/>
          <w:w w:val="99"/>
          <w:sz w:val="20"/>
          <w:szCs w:val="20"/>
        </w:rPr>
        <w:t>к</w:t>
      </w:r>
      <w:r w:rsidRPr="00F03D85">
        <w:rPr>
          <w:rFonts w:eastAsia="Times New Roman" w:cs="Times New Roman"/>
          <w:w w:val="94"/>
          <w:sz w:val="20"/>
          <w:szCs w:val="20"/>
        </w:rPr>
        <w:t>)</w:t>
      </w:r>
      <w:r w:rsidRPr="00F03D85">
        <w:rPr>
          <w:rFonts w:eastAsia="Times New Roman" w:cs="Times New Roman"/>
          <w:spacing w:val="60"/>
          <w:sz w:val="20"/>
          <w:szCs w:val="20"/>
        </w:rPr>
        <w:t xml:space="preserve"> </w:t>
      </w:r>
      <w:r w:rsidRPr="00F03D85">
        <w:rPr>
          <w:rFonts w:eastAsia="Times New Roman" w:cs="Times New Roman"/>
          <w:sz w:val="20"/>
          <w:szCs w:val="20"/>
          <w:lang w:val="sr-Cyrl-RS"/>
        </w:rPr>
        <w:t>прописују се намена</w:t>
      </w:r>
      <w:r w:rsidRPr="00F03D85">
        <w:rPr>
          <w:rFonts w:eastAsia="Times New Roman" w:cs="Times New Roman"/>
          <w:sz w:val="20"/>
          <w:szCs w:val="20"/>
          <w:lang w:val="sr-Latn-BA"/>
        </w:rPr>
        <w:t xml:space="preserve"> </w:t>
      </w:r>
      <w:r w:rsidRPr="00F03D85">
        <w:rPr>
          <w:rFonts w:eastAsia="Times New Roman" w:cs="Times New Roman"/>
          <w:sz w:val="20"/>
          <w:szCs w:val="20"/>
          <w:lang w:val="sr-Cyrl-RS"/>
        </w:rPr>
        <w:t>средстава, поступак додељивања средства</w:t>
      </w:r>
      <w:r w:rsidRPr="00F03D85">
        <w:rPr>
          <w:rFonts w:eastAsia="Times New Roman" w:cs="Times New Roman"/>
          <w:sz w:val="20"/>
          <w:szCs w:val="20"/>
          <w:lang w:val="sr-Latn-BA"/>
        </w:rPr>
        <w:t xml:space="preserve">, </w:t>
      </w:r>
      <w:r w:rsidRPr="00F03D85">
        <w:rPr>
          <w:rFonts w:eastAsia="Times New Roman" w:cs="Times New Roman"/>
          <w:sz w:val="20"/>
          <w:szCs w:val="20"/>
          <w:lang w:val="sr-Cyrl-RS"/>
        </w:rPr>
        <w:t>критеријуми за доделу средстава</w:t>
      </w:r>
      <w:r w:rsidRPr="00F03D85">
        <w:rPr>
          <w:rFonts w:eastAsia="Times New Roman" w:cs="Times New Roman"/>
          <w:sz w:val="20"/>
          <w:szCs w:val="20"/>
          <w:lang w:val="sr-Latn-BA"/>
        </w:rPr>
        <w:t xml:space="preserve"> </w:t>
      </w:r>
      <w:r w:rsidRPr="00F03D85">
        <w:rPr>
          <w:rFonts w:eastAsia="Times New Roman" w:cs="Times New Roman"/>
          <w:sz w:val="20"/>
          <w:szCs w:val="20"/>
          <w:lang w:val="sr-Cyrl-RS"/>
        </w:rPr>
        <w:t xml:space="preserve">и друга питања значајна за конкурс из програма </w:t>
      </w:r>
      <w:r w:rsidRPr="00F03D85">
        <w:rPr>
          <w:rFonts w:eastAsia="Times New Roman" w:cs="Verdana"/>
          <w:sz w:val="20"/>
          <w:szCs w:val="20"/>
        </w:rPr>
        <w:t xml:space="preserve">заштите, уређења и коришћења пољопривредног земљишта на територији Аутономне </w:t>
      </w:r>
      <w:r w:rsidRPr="00F03D85">
        <w:rPr>
          <w:rFonts w:eastAsia="Times New Roman" w:cs="Verdana"/>
          <w:sz w:val="20"/>
          <w:szCs w:val="20"/>
          <w:lang w:val="sr-Cyrl-RS"/>
        </w:rPr>
        <w:t>п</w:t>
      </w:r>
      <w:r w:rsidRPr="00F03D85">
        <w:rPr>
          <w:rFonts w:eastAsia="Times New Roman" w:cs="Verdana"/>
          <w:sz w:val="20"/>
          <w:szCs w:val="20"/>
        </w:rPr>
        <w:t xml:space="preserve">окрајине Војводине у </w:t>
      </w:r>
      <w:r w:rsidR="00E67E42" w:rsidRPr="00F03D85">
        <w:rPr>
          <w:rFonts w:eastAsia="Times New Roman" w:cs="Verdana"/>
          <w:sz w:val="20"/>
          <w:szCs w:val="20"/>
        </w:rPr>
        <w:t>2022</w:t>
      </w:r>
      <w:r w:rsidRPr="00F03D85">
        <w:rPr>
          <w:rFonts w:eastAsia="Times New Roman" w:cs="Verdana"/>
          <w:sz w:val="20"/>
          <w:szCs w:val="20"/>
        </w:rPr>
        <w:t>.</w:t>
      </w:r>
      <w:r w:rsidRPr="00F03D85">
        <w:rPr>
          <w:rFonts w:eastAsia="Times New Roman" w:cs="Verdana"/>
          <w:sz w:val="20"/>
          <w:szCs w:val="20"/>
          <w:lang w:val="sr-Cyrl-RS"/>
        </w:rPr>
        <w:t xml:space="preserve"> г</w:t>
      </w:r>
      <w:r w:rsidRPr="00F03D85">
        <w:rPr>
          <w:rFonts w:eastAsia="Times New Roman" w:cs="Verdana"/>
          <w:sz w:val="20"/>
          <w:szCs w:val="20"/>
        </w:rPr>
        <w:t>одини</w:t>
      </w:r>
      <w:r w:rsidRPr="00F03D85">
        <w:rPr>
          <w:rFonts w:eastAsia="Times New Roman" w:cs="Verdana"/>
          <w:sz w:val="20"/>
          <w:szCs w:val="20"/>
          <w:lang w:val="sr-Cyrl-RS"/>
        </w:rPr>
        <w:t xml:space="preserve"> </w:t>
      </w:r>
      <w:r w:rsidRPr="00F03D85">
        <w:rPr>
          <w:rFonts w:eastAsia="Times New Roman" w:cs="Times New Roman"/>
          <w:sz w:val="20"/>
          <w:szCs w:val="20"/>
          <w:lang w:val="sr-Cyrl-RS"/>
        </w:rPr>
        <w:t xml:space="preserve">(у даљем тексту: Програм), који је саставни део Покрајинске скупштинске одлуке о програму </w:t>
      </w:r>
      <w:r w:rsidRPr="00F03D85">
        <w:rPr>
          <w:rFonts w:eastAsia="Times New Roman" w:cs="Verdana"/>
          <w:sz w:val="20"/>
          <w:szCs w:val="20"/>
        </w:rPr>
        <w:t xml:space="preserve">заштите, уређења и коришћења пољопривредног земљишта на територији Аутономне </w:t>
      </w:r>
      <w:r w:rsidRPr="00F03D85">
        <w:rPr>
          <w:rFonts w:eastAsia="Times New Roman" w:cs="Verdana"/>
          <w:sz w:val="20"/>
          <w:szCs w:val="20"/>
          <w:lang w:val="sr-Cyrl-RS"/>
        </w:rPr>
        <w:t>п</w:t>
      </w:r>
      <w:r w:rsidRPr="00F03D85">
        <w:rPr>
          <w:rFonts w:eastAsia="Times New Roman" w:cs="Verdana"/>
          <w:sz w:val="20"/>
          <w:szCs w:val="20"/>
        </w:rPr>
        <w:t xml:space="preserve">окрајине Војводине у </w:t>
      </w:r>
      <w:r w:rsidR="00E67E42" w:rsidRPr="00F03D85">
        <w:rPr>
          <w:rFonts w:eastAsia="Times New Roman" w:cs="Verdana"/>
          <w:sz w:val="20"/>
          <w:szCs w:val="20"/>
        </w:rPr>
        <w:t>2022</w:t>
      </w:r>
      <w:r w:rsidRPr="00F03D85">
        <w:rPr>
          <w:rFonts w:eastAsia="Times New Roman" w:cs="Verdana"/>
          <w:sz w:val="20"/>
          <w:szCs w:val="20"/>
        </w:rPr>
        <w:t>.</w:t>
      </w:r>
      <w:r w:rsidRPr="00F03D85">
        <w:rPr>
          <w:rFonts w:eastAsia="Times New Roman" w:cs="Verdana"/>
          <w:sz w:val="20"/>
          <w:szCs w:val="20"/>
          <w:lang w:val="sr-Cyrl-RS"/>
        </w:rPr>
        <w:t xml:space="preserve"> г</w:t>
      </w:r>
      <w:r w:rsidRPr="00F03D85">
        <w:rPr>
          <w:rFonts w:eastAsia="Times New Roman" w:cs="Verdana"/>
          <w:sz w:val="20"/>
          <w:szCs w:val="20"/>
        </w:rPr>
        <w:t>одини</w:t>
      </w:r>
      <w:r w:rsidRPr="00F03D85">
        <w:rPr>
          <w:rFonts w:eastAsia="Times New Roman" w:cs="Times New Roman"/>
          <w:i/>
          <w:sz w:val="20"/>
          <w:szCs w:val="20"/>
          <w:lang w:val="sr-Cyrl-RS"/>
        </w:rPr>
        <w:t xml:space="preserve"> </w:t>
      </w:r>
      <w:r w:rsidR="00F03D85" w:rsidRPr="00F03D85">
        <w:rPr>
          <w:rFonts w:eastAsia="Times New Roman" w:cs="Times New Roman"/>
          <w:sz w:val="20"/>
          <w:szCs w:val="20"/>
          <w:lang w:val="sr-Cyrl-RS"/>
        </w:rPr>
        <w:t>(„Службени лист АПВ“, бр. 54/21</w:t>
      </w:r>
      <w:r w:rsidRPr="00F03D85">
        <w:rPr>
          <w:rFonts w:eastAsia="Times New Roman" w:cs="Times New Roman"/>
          <w:sz w:val="20"/>
          <w:szCs w:val="20"/>
          <w:lang w:val="sr-Cyrl-RS"/>
        </w:rPr>
        <w:t>).</w:t>
      </w:r>
    </w:p>
    <w:p w14:paraId="7F350B4F" w14:textId="77777777" w:rsidR="007A58D5" w:rsidRDefault="00F1204B" w:rsidP="00183A54">
      <w:pPr>
        <w:spacing w:after="0"/>
        <w:ind w:firstLine="851"/>
        <w:jc w:val="both"/>
        <w:rPr>
          <w:rFonts w:eastAsia="Times New Roman" w:cs="Times New Roman"/>
          <w:w w:val="105"/>
          <w:sz w:val="20"/>
          <w:szCs w:val="20"/>
        </w:rPr>
      </w:pPr>
      <w:r w:rsidRPr="00F03D85">
        <w:rPr>
          <w:rFonts w:eastAsia="Times New Roman" w:cs="Times New Roman"/>
          <w:sz w:val="20"/>
          <w:szCs w:val="20"/>
        </w:rPr>
        <w:t xml:space="preserve">Програм из става 1. овог члана усвојила је Скупштина АП Војводине, а Покрајински секретаријат за пољопривреду, водопривреду и шумарство (у даљем тексту: Покрајински секретаријат) </w:t>
      </w:r>
      <w:r w:rsidRPr="00F03D85">
        <w:rPr>
          <w:rFonts w:eastAsia="Times New Roman" w:cs="Times New Roman"/>
          <w:spacing w:val="2"/>
          <w:w w:val="111"/>
          <w:sz w:val="20"/>
          <w:szCs w:val="20"/>
        </w:rPr>
        <w:t>з</w:t>
      </w:r>
      <w:r w:rsidRPr="00F03D85">
        <w:rPr>
          <w:rFonts w:eastAsia="Times New Roman" w:cs="Times New Roman"/>
          <w:spacing w:val="-1"/>
          <w:w w:val="112"/>
          <w:sz w:val="20"/>
          <w:szCs w:val="20"/>
        </w:rPr>
        <w:t>а</w:t>
      </w:r>
      <w:r w:rsidRPr="00F03D85">
        <w:rPr>
          <w:rFonts w:eastAsia="Times New Roman" w:cs="Times New Roman"/>
          <w:spacing w:val="1"/>
          <w:w w:val="114"/>
          <w:sz w:val="20"/>
          <w:szCs w:val="20"/>
        </w:rPr>
        <w:t>д</w:t>
      </w:r>
      <w:r w:rsidRPr="00F03D85">
        <w:rPr>
          <w:rFonts w:eastAsia="Times New Roman" w:cs="Times New Roman"/>
          <w:spacing w:val="2"/>
          <w:w w:val="94"/>
          <w:sz w:val="20"/>
          <w:szCs w:val="20"/>
        </w:rPr>
        <w:t>у</w:t>
      </w:r>
      <w:r w:rsidRPr="00F03D85">
        <w:rPr>
          <w:rFonts w:eastAsia="Times New Roman" w:cs="Times New Roman"/>
          <w:spacing w:val="-1"/>
          <w:w w:val="103"/>
          <w:sz w:val="20"/>
          <w:szCs w:val="20"/>
        </w:rPr>
        <w:t>ж</w:t>
      </w:r>
      <w:r w:rsidRPr="00F03D85">
        <w:rPr>
          <w:rFonts w:eastAsia="Times New Roman" w:cs="Times New Roman"/>
          <w:w w:val="116"/>
          <w:sz w:val="20"/>
          <w:szCs w:val="20"/>
        </w:rPr>
        <w:t>е</w:t>
      </w:r>
      <w:r w:rsidRPr="00F03D85">
        <w:rPr>
          <w:rFonts w:eastAsia="Times New Roman" w:cs="Times New Roman"/>
          <w:w w:val="104"/>
          <w:sz w:val="20"/>
          <w:szCs w:val="20"/>
        </w:rPr>
        <w:t>н</w:t>
      </w:r>
      <w:r w:rsidRPr="00F03D85">
        <w:rPr>
          <w:rFonts w:eastAsia="Times New Roman" w:cs="Times New Roman"/>
          <w:spacing w:val="97"/>
          <w:sz w:val="20"/>
          <w:szCs w:val="20"/>
        </w:rPr>
        <w:t xml:space="preserve"> </w:t>
      </w:r>
      <w:r w:rsidRPr="00F03D85">
        <w:rPr>
          <w:rFonts w:eastAsia="Times New Roman" w:cs="Times New Roman"/>
          <w:w w:val="89"/>
          <w:sz w:val="20"/>
          <w:szCs w:val="20"/>
        </w:rPr>
        <w:t>ј</w:t>
      </w:r>
      <w:r w:rsidRPr="00F03D85">
        <w:rPr>
          <w:rFonts w:eastAsia="Times New Roman" w:cs="Times New Roman"/>
          <w:w w:val="116"/>
          <w:sz w:val="20"/>
          <w:szCs w:val="20"/>
        </w:rPr>
        <w:t>е</w:t>
      </w:r>
      <w:r w:rsidRPr="00F03D85">
        <w:rPr>
          <w:rFonts w:eastAsia="Times New Roman" w:cs="Times New Roman"/>
          <w:spacing w:val="93"/>
          <w:sz w:val="20"/>
          <w:szCs w:val="20"/>
        </w:rPr>
        <w:t xml:space="preserve"> </w:t>
      </w:r>
      <w:r w:rsidRPr="00F03D85">
        <w:rPr>
          <w:rFonts w:eastAsia="Times New Roman" w:cs="Times New Roman"/>
          <w:spacing w:val="4"/>
          <w:w w:val="111"/>
          <w:sz w:val="20"/>
          <w:szCs w:val="20"/>
        </w:rPr>
        <w:t>з</w:t>
      </w:r>
      <w:r w:rsidRPr="00F03D85">
        <w:rPr>
          <w:rFonts w:eastAsia="Times New Roman" w:cs="Times New Roman"/>
          <w:w w:val="112"/>
          <w:sz w:val="20"/>
          <w:szCs w:val="20"/>
        </w:rPr>
        <w:t>а</w:t>
      </w:r>
      <w:r w:rsidRPr="00F03D85">
        <w:rPr>
          <w:rFonts w:eastAsia="Times New Roman" w:cs="Times New Roman"/>
          <w:spacing w:val="93"/>
          <w:sz w:val="20"/>
          <w:szCs w:val="20"/>
        </w:rPr>
        <w:t xml:space="preserve"> </w:t>
      </w:r>
      <w:r w:rsidRPr="00F03D85">
        <w:rPr>
          <w:rFonts w:eastAsia="Times New Roman" w:cs="Times New Roman"/>
          <w:spacing w:val="2"/>
          <w:w w:val="110"/>
          <w:sz w:val="20"/>
          <w:szCs w:val="20"/>
        </w:rPr>
        <w:t>њ</w:t>
      </w:r>
      <w:r w:rsidRPr="00F03D85">
        <w:rPr>
          <w:rFonts w:eastAsia="Times New Roman" w:cs="Times New Roman"/>
          <w:w w:val="116"/>
          <w:sz w:val="20"/>
          <w:szCs w:val="20"/>
        </w:rPr>
        <w:t>е</w:t>
      </w:r>
      <w:r w:rsidRPr="00F03D85">
        <w:rPr>
          <w:rFonts w:eastAsia="Times New Roman" w:cs="Times New Roman"/>
          <w:w w:val="87"/>
          <w:sz w:val="20"/>
          <w:szCs w:val="20"/>
        </w:rPr>
        <w:t>г</w:t>
      </w:r>
      <w:r w:rsidRPr="00F03D85">
        <w:rPr>
          <w:rFonts w:eastAsia="Times New Roman" w:cs="Times New Roman"/>
          <w:spacing w:val="3"/>
          <w:w w:val="109"/>
          <w:sz w:val="20"/>
          <w:szCs w:val="20"/>
        </w:rPr>
        <w:t>о</w:t>
      </w:r>
      <w:r w:rsidRPr="00F03D85">
        <w:rPr>
          <w:rFonts w:eastAsia="Times New Roman" w:cs="Times New Roman"/>
          <w:spacing w:val="2"/>
          <w:w w:val="105"/>
          <w:sz w:val="20"/>
          <w:szCs w:val="20"/>
        </w:rPr>
        <w:t>в</w:t>
      </w:r>
      <w:r w:rsidRPr="00F03D85">
        <w:rPr>
          <w:rFonts w:eastAsia="Times New Roman" w:cs="Times New Roman"/>
          <w:w w:val="94"/>
          <w:sz w:val="20"/>
          <w:szCs w:val="20"/>
        </w:rPr>
        <w:t>у</w:t>
      </w:r>
      <w:r w:rsidRPr="00F03D85">
        <w:rPr>
          <w:rFonts w:eastAsia="Times New Roman" w:cs="Times New Roman"/>
          <w:sz w:val="20"/>
          <w:szCs w:val="20"/>
        </w:rPr>
        <w:t xml:space="preserve"> </w:t>
      </w:r>
      <w:r w:rsidRPr="00F03D85">
        <w:rPr>
          <w:rFonts w:eastAsia="Times New Roman" w:cs="Times New Roman"/>
          <w:w w:val="109"/>
          <w:sz w:val="20"/>
          <w:szCs w:val="20"/>
        </w:rPr>
        <w:t>р</w:t>
      </w:r>
      <w:r w:rsidRPr="00F03D85">
        <w:rPr>
          <w:rFonts w:eastAsia="Times New Roman" w:cs="Times New Roman"/>
          <w:w w:val="116"/>
          <w:sz w:val="20"/>
          <w:szCs w:val="20"/>
        </w:rPr>
        <w:t>е</w:t>
      </w:r>
      <w:r w:rsidRPr="00F03D85">
        <w:rPr>
          <w:rFonts w:eastAsia="Times New Roman" w:cs="Times New Roman"/>
          <w:spacing w:val="-3"/>
          <w:w w:val="112"/>
          <w:sz w:val="20"/>
          <w:szCs w:val="20"/>
        </w:rPr>
        <w:t>а</w:t>
      </w:r>
      <w:r w:rsidRPr="00F03D85">
        <w:rPr>
          <w:rFonts w:eastAsia="Times New Roman" w:cs="Times New Roman"/>
          <w:spacing w:val="3"/>
          <w:w w:val="106"/>
          <w:sz w:val="20"/>
          <w:szCs w:val="20"/>
        </w:rPr>
        <w:t>л</w:t>
      </w:r>
      <w:r w:rsidRPr="00F03D85">
        <w:rPr>
          <w:rFonts w:eastAsia="Times New Roman" w:cs="Times New Roman"/>
          <w:w w:val="105"/>
          <w:sz w:val="20"/>
          <w:szCs w:val="20"/>
        </w:rPr>
        <w:t>и</w:t>
      </w:r>
      <w:r w:rsidRPr="00F03D85">
        <w:rPr>
          <w:rFonts w:eastAsia="Times New Roman" w:cs="Times New Roman"/>
          <w:spacing w:val="3"/>
          <w:w w:val="111"/>
          <w:sz w:val="20"/>
          <w:szCs w:val="20"/>
        </w:rPr>
        <w:t>з</w:t>
      </w:r>
      <w:r w:rsidRPr="00F03D85">
        <w:rPr>
          <w:rFonts w:eastAsia="Times New Roman" w:cs="Times New Roman"/>
          <w:w w:val="112"/>
          <w:sz w:val="20"/>
          <w:szCs w:val="20"/>
        </w:rPr>
        <w:t>а</w:t>
      </w:r>
      <w:r w:rsidRPr="00F03D85">
        <w:rPr>
          <w:rFonts w:eastAsia="Times New Roman" w:cs="Times New Roman"/>
          <w:w w:val="105"/>
          <w:sz w:val="20"/>
          <w:szCs w:val="20"/>
        </w:rPr>
        <w:t>ци</w:t>
      </w:r>
      <w:r w:rsidRPr="00F03D85">
        <w:rPr>
          <w:rFonts w:eastAsia="Times New Roman" w:cs="Times New Roman"/>
          <w:spacing w:val="1"/>
          <w:w w:val="89"/>
          <w:sz w:val="20"/>
          <w:szCs w:val="20"/>
        </w:rPr>
        <w:t>ј</w:t>
      </w:r>
      <w:r w:rsidRPr="00F03D85">
        <w:rPr>
          <w:rFonts w:eastAsia="Times New Roman" w:cs="Times New Roman"/>
          <w:w w:val="94"/>
          <w:sz w:val="20"/>
          <w:szCs w:val="20"/>
        </w:rPr>
        <w:t>у</w:t>
      </w:r>
      <w:r w:rsidRPr="00F03D85">
        <w:rPr>
          <w:rFonts w:eastAsia="Times New Roman" w:cs="Times New Roman"/>
          <w:w w:val="105"/>
          <w:sz w:val="20"/>
          <w:szCs w:val="20"/>
        </w:rPr>
        <w:t>.</w:t>
      </w:r>
    </w:p>
    <w:p w14:paraId="30FFDAB3" w14:textId="77777777" w:rsidR="008003B1" w:rsidRPr="00AE2E2B" w:rsidRDefault="008003B1" w:rsidP="00183A54">
      <w:pPr>
        <w:spacing w:after="0"/>
        <w:ind w:firstLine="851"/>
        <w:jc w:val="both"/>
        <w:rPr>
          <w:rFonts w:eastAsia="Times New Roman" w:cs="Times New Roman"/>
          <w:w w:val="105"/>
          <w:sz w:val="20"/>
          <w:szCs w:val="20"/>
        </w:rPr>
      </w:pPr>
    </w:p>
    <w:p w14:paraId="6275C863" w14:textId="77777777" w:rsidR="009C594C" w:rsidRPr="00AE2E2B" w:rsidRDefault="004C73C4" w:rsidP="00183A54">
      <w:pPr>
        <w:spacing w:after="0" w:line="240" w:lineRule="auto"/>
        <w:ind w:left="3033" w:right="-20"/>
        <w:jc w:val="both"/>
        <w:rPr>
          <w:rFonts w:eastAsia="Times New Roman" w:cs="Times New Roman"/>
          <w:b/>
          <w:color w:val="000000"/>
          <w:w w:val="115"/>
          <w:sz w:val="20"/>
          <w:szCs w:val="20"/>
        </w:rPr>
      </w:pPr>
      <w:r w:rsidRPr="00AE2E2B">
        <w:rPr>
          <w:rFonts w:eastAsia="Times New Roman" w:cs="Times New Roman"/>
          <w:b/>
          <w:color w:val="000000"/>
          <w:spacing w:val="1"/>
          <w:w w:val="87"/>
          <w:sz w:val="20"/>
          <w:szCs w:val="20"/>
        </w:rPr>
        <w:t>В</w:t>
      </w:r>
      <w:r w:rsidRPr="00AE2E2B">
        <w:rPr>
          <w:rFonts w:eastAsia="Times New Roman" w:cs="Times New Roman"/>
          <w:b/>
          <w:color w:val="000000"/>
          <w:w w:val="108"/>
          <w:sz w:val="20"/>
          <w:szCs w:val="20"/>
        </w:rPr>
        <w:t>и</w:t>
      </w:r>
      <w:r w:rsidRPr="00AE2E2B">
        <w:rPr>
          <w:rFonts w:eastAsia="Times New Roman" w:cs="Times New Roman"/>
          <w:b/>
          <w:color w:val="000000"/>
          <w:w w:val="98"/>
          <w:sz w:val="20"/>
          <w:szCs w:val="20"/>
        </w:rPr>
        <w:t>с</w:t>
      </w:r>
      <w:r w:rsidRPr="00AE2E2B">
        <w:rPr>
          <w:rFonts w:eastAsia="Times New Roman" w:cs="Times New Roman"/>
          <w:b/>
          <w:color w:val="000000"/>
          <w:spacing w:val="2"/>
          <w:w w:val="108"/>
          <w:sz w:val="20"/>
          <w:szCs w:val="20"/>
        </w:rPr>
        <w:t>и</w:t>
      </w:r>
      <w:r w:rsidRPr="00AE2E2B">
        <w:rPr>
          <w:rFonts w:eastAsia="Times New Roman" w:cs="Times New Roman"/>
          <w:b/>
          <w:color w:val="000000"/>
          <w:w w:val="106"/>
          <w:sz w:val="20"/>
          <w:szCs w:val="20"/>
        </w:rPr>
        <w:t>н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  <w:r w:rsidR="005F1A95" w:rsidRPr="00AE2E2B">
        <w:rPr>
          <w:rFonts w:eastAsia="Times New Roman" w:cs="Times New Roman"/>
          <w:b/>
          <w:color w:val="000000"/>
          <w:w w:val="115"/>
          <w:sz w:val="20"/>
          <w:szCs w:val="20"/>
          <w:lang w:val="sr-Cyrl-RS"/>
        </w:rPr>
        <w:t xml:space="preserve"> и начин доделе</w:t>
      </w:r>
      <w:r w:rsidR="002D74BE" w:rsidRPr="00AE2E2B">
        <w:rPr>
          <w:rFonts w:eastAsia="Times New Roman" w:cs="Times New Roman"/>
          <w:b/>
          <w:color w:val="000000"/>
          <w:w w:val="115"/>
          <w:sz w:val="20"/>
          <w:szCs w:val="20"/>
          <w:lang w:val="sr-Cyrl-RS"/>
        </w:rPr>
        <w:t xml:space="preserve"> </w:t>
      </w:r>
      <w:r w:rsidRPr="00AE2E2B">
        <w:rPr>
          <w:rFonts w:eastAsia="Times New Roman" w:cs="Times New Roman"/>
          <w:b/>
          <w:color w:val="000000"/>
          <w:spacing w:val="1"/>
          <w:w w:val="98"/>
          <w:sz w:val="20"/>
          <w:szCs w:val="20"/>
        </w:rPr>
        <w:t>с</w:t>
      </w:r>
      <w:r w:rsidRPr="00AE2E2B">
        <w:rPr>
          <w:rFonts w:eastAsia="Times New Roman" w:cs="Times New Roman"/>
          <w:b/>
          <w:color w:val="000000"/>
          <w:w w:val="111"/>
          <w:sz w:val="20"/>
          <w:szCs w:val="20"/>
        </w:rPr>
        <w:t>р</w:t>
      </w:r>
      <w:r w:rsidRPr="00AE2E2B">
        <w:rPr>
          <w:rFonts w:eastAsia="Times New Roman" w:cs="Times New Roman"/>
          <w:b/>
          <w:color w:val="000000"/>
          <w:spacing w:val="1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w w:val="119"/>
          <w:sz w:val="20"/>
          <w:szCs w:val="20"/>
        </w:rPr>
        <w:t>д</w:t>
      </w:r>
      <w:r w:rsidRPr="00AE2E2B">
        <w:rPr>
          <w:rFonts w:eastAsia="Times New Roman" w:cs="Times New Roman"/>
          <w:b/>
          <w:color w:val="000000"/>
          <w:w w:val="98"/>
          <w:sz w:val="20"/>
          <w:szCs w:val="20"/>
        </w:rPr>
        <w:t>с</w:t>
      </w:r>
      <w:r w:rsidRPr="00AE2E2B">
        <w:rPr>
          <w:rFonts w:eastAsia="Times New Roman" w:cs="Times New Roman"/>
          <w:b/>
          <w:color w:val="000000"/>
          <w:spacing w:val="1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b/>
          <w:color w:val="000000"/>
          <w:spacing w:val="-2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spacing w:val="2"/>
          <w:w w:val="109"/>
          <w:sz w:val="20"/>
          <w:szCs w:val="20"/>
        </w:rPr>
        <w:t>в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</w:p>
    <w:p w14:paraId="5B95631E" w14:textId="77777777" w:rsidR="009C594C" w:rsidRPr="00AE2E2B" w:rsidRDefault="009C594C" w:rsidP="00183A54">
      <w:pPr>
        <w:spacing w:after="0" w:line="240" w:lineRule="exact"/>
        <w:jc w:val="both"/>
        <w:rPr>
          <w:rFonts w:eastAsia="Times New Roman" w:cs="Times New Roman"/>
          <w:b/>
          <w:w w:val="115"/>
          <w:sz w:val="20"/>
          <w:szCs w:val="20"/>
        </w:rPr>
      </w:pPr>
    </w:p>
    <w:p w14:paraId="0D0857FC" w14:textId="77777777" w:rsidR="009C594C" w:rsidRPr="00AE2E2B" w:rsidRDefault="004C73C4" w:rsidP="00183A54">
      <w:pPr>
        <w:spacing w:after="0" w:line="240" w:lineRule="auto"/>
        <w:ind w:left="4135" w:right="-20"/>
        <w:jc w:val="both"/>
        <w:rPr>
          <w:rFonts w:eastAsia="Times New Roman" w:cs="Times New Roman"/>
          <w:color w:val="000000"/>
          <w:w w:val="105"/>
          <w:sz w:val="20"/>
          <w:szCs w:val="20"/>
        </w:rPr>
      </w:pPr>
      <w:r w:rsidRPr="00AE2E2B">
        <w:rPr>
          <w:rFonts w:eastAsia="Times New Roman" w:cs="Times New Roman"/>
          <w:color w:val="000000"/>
          <w:w w:val="89"/>
          <w:sz w:val="20"/>
          <w:szCs w:val="20"/>
        </w:rPr>
        <w:t>Ч</w:t>
      </w:r>
      <w:r w:rsidRPr="00AE2E2B">
        <w:rPr>
          <w:rFonts w:eastAsia="Times New Roman" w:cs="Times New Roman"/>
          <w:color w:val="000000"/>
          <w:spacing w:val="2"/>
          <w:w w:val="106"/>
          <w:sz w:val="20"/>
          <w:szCs w:val="20"/>
        </w:rPr>
        <w:t>л</w:t>
      </w:r>
      <w:r w:rsidRPr="00AE2E2B">
        <w:rPr>
          <w:rFonts w:eastAsia="Times New Roman" w:cs="Times New Roman"/>
          <w:color w:val="000000"/>
          <w:spacing w:val="-2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spacing w:val="1"/>
          <w:w w:val="105"/>
          <w:sz w:val="20"/>
          <w:szCs w:val="20"/>
        </w:rPr>
        <w:t>2</w:t>
      </w:r>
      <w:r w:rsidRPr="00AE2E2B">
        <w:rPr>
          <w:rFonts w:eastAsia="Times New Roman" w:cs="Times New Roman"/>
          <w:color w:val="000000"/>
          <w:w w:val="105"/>
          <w:sz w:val="20"/>
          <w:szCs w:val="20"/>
        </w:rPr>
        <w:t>.</w:t>
      </w:r>
    </w:p>
    <w:p w14:paraId="1424091C" w14:textId="77777777" w:rsidR="009C594C" w:rsidRPr="00AE2E2B" w:rsidRDefault="009C594C" w:rsidP="00183A54">
      <w:pPr>
        <w:spacing w:after="0" w:line="240" w:lineRule="exact"/>
        <w:jc w:val="both"/>
        <w:rPr>
          <w:rFonts w:eastAsia="Times New Roman" w:cs="Times New Roman"/>
          <w:w w:val="105"/>
          <w:sz w:val="20"/>
          <w:szCs w:val="20"/>
        </w:rPr>
      </w:pPr>
    </w:p>
    <w:p w14:paraId="457E313E" w14:textId="77777777" w:rsidR="009C594C" w:rsidRPr="00981AF5" w:rsidRDefault="002D74BE" w:rsidP="00183A54">
      <w:pPr>
        <w:spacing w:after="0" w:line="266" w:lineRule="auto"/>
        <w:ind w:right="49" w:firstLine="720"/>
        <w:jc w:val="both"/>
        <w:rPr>
          <w:rFonts w:eastAsia="Times New Roman" w:cs="Times New Roman"/>
          <w:color w:val="000000" w:themeColor="text1"/>
          <w:w w:val="105"/>
          <w:sz w:val="20"/>
          <w:szCs w:val="20"/>
        </w:rPr>
      </w:pPr>
      <w:r w:rsidRPr="00AE2E2B">
        <w:rPr>
          <w:rFonts w:eastAsia="Times New Roman" w:cs="Verdana"/>
          <w:sz w:val="20"/>
          <w:szCs w:val="20"/>
        </w:rPr>
        <w:t>За реализацију активности предвиђен</w:t>
      </w:r>
      <w:r w:rsidRPr="00AE2E2B">
        <w:rPr>
          <w:rFonts w:eastAsia="Times New Roman" w:cs="Verdana"/>
          <w:sz w:val="20"/>
          <w:szCs w:val="20"/>
          <w:lang w:val="sr-Cyrl-RS"/>
        </w:rPr>
        <w:t>о</w:t>
      </w:r>
      <w:r w:rsidRPr="00AE2E2B">
        <w:rPr>
          <w:rFonts w:eastAsia="Times New Roman" w:cs="Verdana"/>
          <w:sz w:val="20"/>
          <w:szCs w:val="20"/>
        </w:rPr>
        <w:t xml:space="preserve"> је </w:t>
      </w:r>
      <w:r w:rsidRPr="00981AF5">
        <w:rPr>
          <w:rFonts w:eastAsia="Times New Roman" w:cs="Verdana"/>
          <w:color w:val="000000" w:themeColor="text1"/>
          <w:sz w:val="20"/>
          <w:szCs w:val="20"/>
        </w:rPr>
        <w:t>укупно</w:t>
      </w:r>
      <w:r w:rsidR="004C73C4" w:rsidRPr="00981AF5">
        <w:rPr>
          <w:rFonts w:eastAsia="Times New Roman" w:cs="Times New Roman"/>
          <w:color w:val="000000" w:themeColor="text1"/>
          <w:spacing w:val="38"/>
          <w:sz w:val="20"/>
          <w:szCs w:val="20"/>
        </w:rPr>
        <w:t xml:space="preserve"> </w:t>
      </w:r>
      <w:r w:rsidR="005D4003" w:rsidRPr="00981AF5">
        <w:rPr>
          <w:rFonts w:eastAsia="Times New Roman" w:cs="Times New Roman"/>
          <w:b/>
          <w:color w:val="000000" w:themeColor="text1"/>
          <w:w w:val="105"/>
          <w:sz w:val="20"/>
          <w:szCs w:val="20"/>
          <w:lang w:val="sr-Cyrl-RS"/>
        </w:rPr>
        <w:t>100</w:t>
      </w:r>
      <w:r w:rsidR="004C73C4" w:rsidRPr="00981AF5">
        <w:rPr>
          <w:rFonts w:eastAsia="Times New Roman" w:cs="Times New Roman"/>
          <w:b/>
          <w:color w:val="000000" w:themeColor="text1"/>
          <w:spacing w:val="2"/>
          <w:w w:val="105"/>
          <w:sz w:val="20"/>
          <w:szCs w:val="20"/>
        </w:rPr>
        <w:t>.</w:t>
      </w:r>
      <w:r w:rsidR="004C73C4" w:rsidRPr="00981AF5">
        <w:rPr>
          <w:rFonts w:eastAsia="Times New Roman" w:cs="Times New Roman"/>
          <w:b/>
          <w:color w:val="000000" w:themeColor="text1"/>
          <w:w w:val="105"/>
          <w:sz w:val="20"/>
          <w:szCs w:val="20"/>
        </w:rPr>
        <w:t>0</w:t>
      </w:r>
      <w:r w:rsidR="004C73C4" w:rsidRPr="00981AF5">
        <w:rPr>
          <w:rFonts w:eastAsia="Times New Roman" w:cs="Times New Roman"/>
          <w:b/>
          <w:color w:val="000000" w:themeColor="text1"/>
          <w:spacing w:val="2"/>
          <w:w w:val="105"/>
          <w:sz w:val="20"/>
          <w:szCs w:val="20"/>
        </w:rPr>
        <w:t>0</w:t>
      </w:r>
      <w:r w:rsidR="004C73C4" w:rsidRPr="00981AF5">
        <w:rPr>
          <w:rFonts w:eastAsia="Times New Roman" w:cs="Times New Roman"/>
          <w:b/>
          <w:color w:val="000000" w:themeColor="text1"/>
          <w:spacing w:val="1"/>
          <w:w w:val="105"/>
          <w:sz w:val="20"/>
          <w:szCs w:val="20"/>
        </w:rPr>
        <w:t>0</w:t>
      </w:r>
      <w:r w:rsidR="004C73C4" w:rsidRPr="00981AF5">
        <w:rPr>
          <w:rFonts w:eastAsia="Times New Roman" w:cs="Times New Roman"/>
          <w:b/>
          <w:color w:val="000000" w:themeColor="text1"/>
          <w:w w:val="105"/>
          <w:sz w:val="20"/>
          <w:szCs w:val="20"/>
        </w:rPr>
        <w:t>.00</w:t>
      </w:r>
      <w:r w:rsidR="004C73C4" w:rsidRPr="00981AF5">
        <w:rPr>
          <w:rFonts w:eastAsia="Times New Roman" w:cs="Times New Roman"/>
          <w:b/>
          <w:color w:val="000000" w:themeColor="text1"/>
          <w:spacing w:val="3"/>
          <w:w w:val="105"/>
          <w:sz w:val="20"/>
          <w:szCs w:val="20"/>
        </w:rPr>
        <w:t>0</w:t>
      </w:r>
      <w:r w:rsidR="004C73C4" w:rsidRPr="00981AF5">
        <w:rPr>
          <w:rFonts w:eastAsia="Times New Roman" w:cs="Times New Roman"/>
          <w:b/>
          <w:color w:val="000000" w:themeColor="text1"/>
          <w:spacing w:val="-1"/>
          <w:w w:val="103"/>
          <w:sz w:val="20"/>
          <w:szCs w:val="20"/>
        </w:rPr>
        <w:t>,</w:t>
      </w:r>
      <w:r w:rsidR="004C73C4" w:rsidRPr="00981AF5">
        <w:rPr>
          <w:rFonts w:eastAsia="Times New Roman" w:cs="Times New Roman"/>
          <w:b/>
          <w:color w:val="000000" w:themeColor="text1"/>
          <w:spacing w:val="1"/>
          <w:w w:val="105"/>
          <w:sz w:val="20"/>
          <w:szCs w:val="20"/>
        </w:rPr>
        <w:t>0</w:t>
      </w:r>
      <w:r w:rsidR="004C73C4" w:rsidRPr="00981AF5">
        <w:rPr>
          <w:rFonts w:eastAsia="Times New Roman" w:cs="Times New Roman"/>
          <w:b/>
          <w:color w:val="000000" w:themeColor="text1"/>
          <w:w w:val="105"/>
          <w:sz w:val="20"/>
          <w:szCs w:val="20"/>
        </w:rPr>
        <w:t>0</w:t>
      </w:r>
      <w:r w:rsidR="004C73C4" w:rsidRPr="00981AF5">
        <w:rPr>
          <w:rFonts w:eastAsia="Times New Roman" w:cs="Times New Roman"/>
          <w:b/>
          <w:color w:val="000000" w:themeColor="text1"/>
          <w:spacing w:val="38"/>
          <w:sz w:val="20"/>
          <w:szCs w:val="20"/>
        </w:rPr>
        <w:t xml:space="preserve"> </w:t>
      </w:r>
      <w:r w:rsidR="004C73C4" w:rsidRPr="00981AF5">
        <w:rPr>
          <w:rFonts w:eastAsia="Times New Roman" w:cs="Times New Roman"/>
          <w:b/>
          <w:color w:val="000000" w:themeColor="text1"/>
          <w:w w:val="114"/>
          <w:sz w:val="20"/>
          <w:szCs w:val="20"/>
        </w:rPr>
        <w:t>д</w:t>
      </w:r>
      <w:r w:rsidR="004C73C4" w:rsidRPr="00981AF5">
        <w:rPr>
          <w:rFonts w:eastAsia="Times New Roman" w:cs="Times New Roman"/>
          <w:b/>
          <w:color w:val="000000" w:themeColor="text1"/>
          <w:w w:val="105"/>
          <w:sz w:val="20"/>
          <w:szCs w:val="20"/>
        </w:rPr>
        <w:t>и</w:t>
      </w:r>
      <w:r w:rsidR="004C73C4" w:rsidRPr="00981AF5">
        <w:rPr>
          <w:rFonts w:eastAsia="Times New Roman" w:cs="Times New Roman"/>
          <w:b/>
          <w:color w:val="000000" w:themeColor="text1"/>
          <w:spacing w:val="3"/>
          <w:w w:val="104"/>
          <w:sz w:val="20"/>
          <w:szCs w:val="20"/>
        </w:rPr>
        <w:t>н</w:t>
      </w:r>
      <w:r w:rsidR="004C73C4" w:rsidRPr="00981AF5">
        <w:rPr>
          <w:rFonts w:eastAsia="Times New Roman" w:cs="Times New Roman"/>
          <w:b/>
          <w:color w:val="000000" w:themeColor="text1"/>
          <w:spacing w:val="-1"/>
          <w:w w:val="112"/>
          <w:sz w:val="20"/>
          <w:szCs w:val="20"/>
        </w:rPr>
        <w:t>а</w:t>
      </w:r>
      <w:r w:rsidR="004C73C4" w:rsidRPr="00981AF5">
        <w:rPr>
          <w:rFonts w:eastAsia="Times New Roman" w:cs="Times New Roman"/>
          <w:b/>
          <w:color w:val="000000" w:themeColor="text1"/>
          <w:spacing w:val="2"/>
          <w:w w:val="109"/>
          <w:sz w:val="20"/>
          <w:szCs w:val="20"/>
        </w:rPr>
        <w:t>р</w:t>
      </w:r>
      <w:r w:rsidR="004C73C4" w:rsidRPr="00981AF5">
        <w:rPr>
          <w:rFonts w:eastAsia="Times New Roman" w:cs="Times New Roman"/>
          <w:b/>
          <w:color w:val="000000" w:themeColor="text1"/>
          <w:spacing w:val="-2"/>
          <w:w w:val="112"/>
          <w:sz w:val="20"/>
          <w:szCs w:val="20"/>
        </w:rPr>
        <w:t>а</w:t>
      </w:r>
      <w:r w:rsidRPr="00981AF5">
        <w:rPr>
          <w:rFonts w:eastAsia="Times New Roman" w:cs="Times New Roman"/>
          <w:color w:val="000000" w:themeColor="text1"/>
          <w:w w:val="103"/>
          <w:sz w:val="20"/>
          <w:szCs w:val="20"/>
        </w:rPr>
        <w:t>.</w:t>
      </w:r>
      <w:r w:rsidR="004C73C4" w:rsidRPr="00981AF5">
        <w:rPr>
          <w:rFonts w:eastAsia="Times New Roman" w:cs="Times New Roman"/>
          <w:color w:val="000000" w:themeColor="text1"/>
          <w:spacing w:val="36"/>
          <w:sz w:val="20"/>
          <w:szCs w:val="20"/>
        </w:rPr>
        <w:t xml:space="preserve"> </w:t>
      </w:r>
    </w:p>
    <w:p w14:paraId="1533E899" w14:textId="77777777" w:rsidR="006E49DC" w:rsidRPr="00981AF5" w:rsidRDefault="006E49DC" w:rsidP="00183A54">
      <w:pPr>
        <w:spacing w:after="0" w:line="240" w:lineRule="auto"/>
        <w:ind w:firstLine="851"/>
        <w:jc w:val="both"/>
        <w:rPr>
          <w:rFonts w:eastAsia="Times New Roman" w:cs="Times New Roman"/>
          <w:noProof/>
          <w:sz w:val="20"/>
          <w:szCs w:val="20"/>
          <w:lang w:val="sr-Cyrl-CS"/>
        </w:rPr>
      </w:pPr>
      <w:r w:rsidRPr="00981AF5">
        <w:rPr>
          <w:rFonts w:eastAsia="Times New Roman" w:cs="Times New Roman"/>
          <w:noProof/>
          <w:sz w:val="20"/>
          <w:szCs w:val="20"/>
          <w:lang w:val="sr-Cyrl-CS"/>
        </w:rPr>
        <w:t>Средства из става 1. овог члана додељиваће се путем конкурса који ће бити објављен у „Службеном листу АП Војводине“ и у дневним новинама „Дневник“ са којим Покрајински секретаријат има закључен уговор о објављивању аката, као и на интернет страници Покрајинског секретаријата (у даљем тексту: Конкурс).</w:t>
      </w:r>
    </w:p>
    <w:p w14:paraId="036EFD98" w14:textId="7186A59E" w:rsidR="0062735A" w:rsidRPr="00AE2E2B" w:rsidRDefault="004C73C4" w:rsidP="00183A54">
      <w:pPr>
        <w:spacing w:after="0" w:line="267" w:lineRule="auto"/>
        <w:ind w:right="59" w:firstLine="720"/>
        <w:jc w:val="both"/>
        <w:rPr>
          <w:rFonts w:eastAsia="Times New Roman" w:cs="Times New Roman"/>
          <w:sz w:val="20"/>
          <w:szCs w:val="20"/>
        </w:rPr>
      </w:pPr>
      <w:r w:rsidRPr="00981AF5">
        <w:rPr>
          <w:rFonts w:eastAsia="Times New Roman" w:cs="Times New Roman"/>
          <w:w w:val="84"/>
          <w:sz w:val="20"/>
          <w:szCs w:val="20"/>
        </w:rPr>
        <w:t>К</w:t>
      </w:r>
      <w:r w:rsidRPr="00981AF5">
        <w:rPr>
          <w:rFonts w:eastAsia="Times New Roman" w:cs="Times New Roman"/>
          <w:spacing w:val="-1"/>
          <w:w w:val="109"/>
          <w:sz w:val="20"/>
          <w:szCs w:val="20"/>
        </w:rPr>
        <w:t>о</w:t>
      </w:r>
      <w:r w:rsidRPr="00981AF5">
        <w:rPr>
          <w:rFonts w:eastAsia="Times New Roman" w:cs="Times New Roman"/>
          <w:w w:val="104"/>
          <w:sz w:val="20"/>
          <w:szCs w:val="20"/>
        </w:rPr>
        <w:t>н</w:t>
      </w:r>
      <w:r w:rsidRPr="00981AF5">
        <w:rPr>
          <w:rFonts w:eastAsia="Times New Roman" w:cs="Times New Roman"/>
          <w:spacing w:val="1"/>
          <w:w w:val="99"/>
          <w:sz w:val="20"/>
          <w:szCs w:val="20"/>
        </w:rPr>
        <w:t>к</w:t>
      </w:r>
      <w:r w:rsidRPr="00981AF5">
        <w:rPr>
          <w:rFonts w:eastAsia="Times New Roman" w:cs="Times New Roman"/>
          <w:w w:val="94"/>
          <w:sz w:val="20"/>
          <w:szCs w:val="20"/>
        </w:rPr>
        <w:t>у</w:t>
      </w:r>
      <w:r w:rsidRPr="00981AF5">
        <w:rPr>
          <w:rFonts w:eastAsia="Times New Roman" w:cs="Times New Roman"/>
          <w:w w:val="109"/>
          <w:sz w:val="20"/>
          <w:szCs w:val="20"/>
        </w:rPr>
        <w:t>р</w:t>
      </w:r>
      <w:r w:rsidRPr="00981AF5">
        <w:rPr>
          <w:rFonts w:eastAsia="Times New Roman" w:cs="Times New Roman"/>
          <w:w w:val="99"/>
          <w:sz w:val="20"/>
          <w:szCs w:val="20"/>
        </w:rPr>
        <w:t>с</w:t>
      </w:r>
      <w:r w:rsidRPr="00981AF5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981AF5">
        <w:rPr>
          <w:rFonts w:eastAsia="Times New Roman" w:cs="Times New Roman"/>
          <w:spacing w:val="1"/>
          <w:w w:val="89"/>
          <w:sz w:val="20"/>
          <w:szCs w:val="20"/>
        </w:rPr>
        <w:t>ј</w:t>
      </w:r>
      <w:r w:rsidRPr="00981AF5">
        <w:rPr>
          <w:rFonts w:eastAsia="Times New Roman" w:cs="Times New Roman"/>
          <w:w w:val="116"/>
          <w:sz w:val="20"/>
          <w:szCs w:val="20"/>
        </w:rPr>
        <w:t>е</w:t>
      </w:r>
      <w:r w:rsidRPr="00981AF5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981AF5">
        <w:rPr>
          <w:rFonts w:eastAsia="Times New Roman" w:cs="Times New Roman"/>
          <w:spacing w:val="2"/>
          <w:w w:val="109"/>
          <w:sz w:val="20"/>
          <w:szCs w:val="20"/>
        </w:rPr>
        <w:t>о</w:t>
      </w:r>
      <w:r w:rsidRPr="00981AF5">
        <w:rPr>
          <w:rFonts w:eastAsia="Times New Roman" w:cs="Times New Roman"/>
          <w:spacing w:val="2"/>
          <w:w w:val="92"/>
          <w:sz w:val="20"/>
          <w:szCs w:val="20"/>
        </w:rPr>
        <w:t>т</w:t>
      </w:r>
      <w:r w:rsidRPr="00981AF5">
        <w:rPr>
          <w:rFonts w:eastAsia="Times New Roman" w:cs="Times New Roman"/>
          <w:spacing w:val="-2"/>
          <w:w w:val="105"/>
          <w:sz w:val="20"/>
          <w:szCs w:val="20"/>
        </w:rPr>
        <w:t>в</w:t>
      </w:r>
      <w:r w:rsidRPr="00981AF5">
        <w:rPr>
          <w:rFonts w:eastAsia="Times New Roman" w:cs="Times New Roman"/>
          <w:spacing w:val="1"/>
          <w:w w:val="109"/>
          <w:sz w:val="20"/>
          <w:szCs w:val="20"/>
        </w:rPr>
        <w:t>о</w:t>
      </w:r>
      <w:r w:rsidRPr="00981AF5">
        <w:rPr>
          <w:rFonts w:eastAsia="Times New Roman" w:cs="Times New Roman"/>
          <w:spacing w:val="3"/>
          <w:w w:val="109"/>
          <w:sz w:val="20"/>
          <w:szCs w:val="20"/>
        </w:rPr>
        <w:t>р</w:t>
      </w:r>
      <w:r w:rsidRPr="00981AF5">
        <w:rPr>
          <w:rFonts w:eastAsia="Times New Roman" w:cs="Times New Roman"/>
          <w:w w:val="116"/>
          <w:sz w:val="20"/>
          <w:szCs w:val="20"/>
        </w:rPr>
        <w:t>е</w:t>
      </w:r>
      <w:r w:rsidRPr="00981AF5">
        <w:rPr>
          <w:rFonts w:eastAsia="Times New Roman" w:cs="Times New Roman"/>
          <w:w w:val="104"/>
          <w:sz w:val="20"/>
          <w:szCs w:val="20"/>
        </w:rPr>
        <w:t>н</w:t>
      </w:r>
      <w:r w:rsidRPr="00981AF5">
        <w:rPr>
          <w:rFonts w:eastAsia="Times New Roman" w:cs="Times New Roman"/>
          <w:sz w:val="20"/>
          <w:szCs w:val="20"/>
        </w:rPr>
        <w:t xml:space="preserve"> </w:t>
      </w:r>
      <w:r w:rsidRPr="00981AF5">
        <w:rPr>
          <w:rFonts w:eastAsia="Times New Roman" w:cs="Times New Roman"/>
          <w:color w:val="000000" w:themeColor="text1"/>
          <w:w w:val="114"/>
          <w:sz w:val="20"/>
          <w:szCs w:val="20"/>
        </w:rPr>
        <w:t>д</w:t>
      </w:r>
      <w:r w:rsidRPr="00981AF5">
        <w:rPr>
          <w:rFonts w:eastAsia="Times New Roman" w:cs="Times New Roman"/>
          <w:color w:val="000000" w:themeColor="text1"/>
          <w:w w:val="109"/>
          <w:sz w:val="20"/>
          <w:szCs w:val="20"/>
        </w:rPr>
        <w:t>о</w:t>
      </w:r>
      <w:r w:rsidRPr="00981AF5">
        <w:rPr>
          <w:rFonts w:eastAsia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="00E76F28" w:rsidRPr="00981AF5">
        <w:rPr>
          <w:rFonts w:eastAsia="Times New Roman" w:cs="Times New Roman"/>
          <w:color w:val="000000" w:themeColor="text1"/>
          <w:w w:val="105"/>
          <w:sz w:val="20"/>
          <w:szCs w:val="20"/>
          <w:lang w:val="sr-Cyrl-RS"/>
        </w:rPr>
        <w:t>1</w:t>
      </w:r>
      <w:r w:rsidR="002C46B4" w:rsidRPr="00981AF5">
        <w:rPr>
          <w:rFonts w:eastAsia="Times New Roman" w:cs="Times New Roman"/>
          <w:color w:val="000000" w:themeColor="text1"/>
          <w:w w:val="105"/>
          <w:sz w:val="20"/>
          <w:szCs w:val="20"/>
        </w:rPr>
        <w:t>8</w:t>
      </w:r>
      <w:r w:rsidR="005B0C20" w:rsidRPr="00981AF5">
        <w:rPr>
          <w:rFonts w:eastAsia="Times New Roman" w:cs="Times New Roman"/>
          <w:color w:val="000000" w:themeColor="text1"/>
          <w:w w:val="105"/>
          <w:sz w:val="20"/>
          <w:szCs w:val="20"/>
        </w:rPr>
        <w:t>.0</w:t>
      </w:r>
      <w:r w:rsidR="002C46B4" w:rsidRPr="00981AF5">
        <w:rPr>
          <w:rFonts w:eastAsia="Times New Roman" w:cs="Times New Roman"/>
          <w:color w:val="000000" w:themeColor="text1"/>
          <w:w w:val="105"/>
          <w:sz w:val="20"/>
          <w:szCs w:val="20"/>
        </w:rPr>
        <w:t>2</w:t>
      </w:r>
      <w:r w:rsidRPr="00981AF5">
        <w:rPr>
          <w:rFonts w:eastAsia="Times New Roman" w:cs="Times New Roman"/>
          <w:color w:val="000000" w:themeColor="text1"/>
          <w:spacing w:val="-2"/>
          <w:w w:val="105"/>
          <w:sz w:val="20"/>
          <w:szCs w:val="20"/>
        </w:rPr>
        <w:t>.</w:t>
      </w:r>
      <w:r w:rsidR="00E67E42" w:rsidRPr="00981AF5">
        <w:rPr>
          <w:rFonts w:eastAsia="Times New Roman" w:cs="Times New Roman"/>
          <w:color w:val="000000" w:themeColor="text1"/>
          <w:spacing w:val="2"/>
          <w:w w:val="105"/>
          <w:sz w:val="20"/>
          <w:szCs w:val="20"/>
        </w:rPr>
        <w:t>2022</w:t>
      </w:r>
      <w:r w:rsidRPr="00981AF5">
        <w:rPr>
          <w:rFonts w:eastAsia="Times New Roman" w:cs="Times New Roman"/>
          <w:color w:val="000000" w:themeColor="text1"/>
          <w:w w:val="105"/>
          <w:sz w:val="20"/>
          <w:szCs w:val="20"/>
        </w:rPr>
        <w:t>.</w:t>
      </w:r>
      <w:r w:rsidRPr="00981AF5">
        <w:rPr>
          <w:rFonts w:eastAsia="Times New Roman" w:cs="Times New Roman"/>
          <w:color w:val="000000" w:themeColor="text1"/>
          <w:spacing w:val="-2"/>
          <w:sz w:val="20"/>
          <w:szCs w:val="20"/>
        </w:rPr>
        <w:t xml:space="preserve"> </w:t>
      </w:r>
      <w:r w:rsidRPr="00981AF5">
        <w:rPr>
          <w:rFonts w:eastAsia="Times New Roman" w:cs="Times New Roman"/>
          <w:color w:val="000000" w:themeColor="text1"/>
          <w:w w:val="87"/>
          <w:sz w:val="20"/>
          <w:szCs w:val="20"/>
        </w:rPr>
        <w:t>г</w:t>
      </w:r>
      <w:r w:rsidRPr="00981AF5">
        <w:rPr>
          <w:rFonts w:eastAsia="Times New Roman" w:cs="Times New Roman"/>
          <w:color w:val="000000" w:themeColor="text1"/>
          <w:w w:val="109"/>
          <w:sz w:val="20"/>
          <w:szCs w:val="20"/>
        </w:rPr>
        <w:t>о</w:t>
      </w:r>
      <w:r w:rsidRPr="00981AF5">
        <w:rPr>
          <w:rFonts w:eastAsia="Times New Roman" w:cs="Times New Roman"/>
          <w:color w:val="000000" w:themeColor="text1"/>
          <w:spacing w:val="1"/>
          <w:w w:val="114"/>
          <w:sz w:val="20"/>
          <w:szCs w:val="20"/>
        </w:rPr>
        <w:t>д</w:t>
      </w:r>
      <w:r w:rsidRPr="00981AF5">
        <w:rPr>
          <w:rFonts w:eastAsia="Times New Roman" w:cs="Times New Roman"/>
          <w:color w:val="000000" w:themeColor="text1"/>
          <w:w w:val="105"/>
          <w:sz w:val="20"/>
          <w:szCs w:val="20"/>
        </w:rPr>
        <w:t>и</w:t>
      </w:r>
      <w:r w:rsidRPr="00981AF5">
        <w:rPr>
          <w:rFonts w:eastAsia="Times New Roman" w:cs="Times New Roman"/>
          <w:color w:val="000000" w:themeColor="text1"/>
          <w:spacing w:val="1"/>
          <w:w w:val="104"/>
          <w:sz w:val="20"/>
          <w:szCs w:val="20"/>
        </w:rPr>
        <w:t>н</w:t>
      </w:r>
      <w:r w:rsidRPr="00981AF5">
        <w:rPr>
          <w:rFonts w:eastAsia="Times New Roman" w:cs="Times New Roman"/>
          <w:color w:val="000000" w:themeColor="text1"/>
          <w:w w:val="116"/>
          <w:sz w:val="20"/>
          <w:szCs w:val="20"/>
        </w:rPr>
        <w:t>е</w:t>
      </w:r>
      <w:r w:rsidRPr="00981AF5">
        <w:rPr>
          <w:rFonts w:eastAsia="Times New Roman" w:cs="Times New Roman"/>
          <w:color w:val="000000" w:themeColor="text1"/>
          <w:w w:val="105"/>
          <w:sz w:val="20"/>
          <w:szCs w:val="20"/>
        </w:rPr>
        <w:t>.</w:t>
      </w:r>
      <w:r w:rsidRPr="00AE2E2B">
        <w:rPr>
          <w:rFonts w:eastAsia="Times New Roman" w:cs="Times New Roman"/>
          <w:sz w:val="20"/>
          <w:szCs w:val="20"/>
        </w:rPr>
        <w:t xml:space="preserve"> </w:t>
      </w:r>
    </w:p>
    <w:p w14:paraId="540352AF" w14:textId="77777777" w:rsidR="006E49DC" w:rsidRPr="00AE2E2B" w:rsidRDefault="006E49DC" w:rsidP="00183A54">
      <w:pPr>
        <w:spacing w:after="0" w:line="240" w:lineRule="auto"/>
        <w:ind w:firstLine="851"/>
        <w:jc w:val="both"/>
        <w:rPr>
          <w:rFonts w:eastAsia="Times New Roman" w:cs="Times New Roman"/>
          <w:noProof/>
          <w:sz w:val="20"/>
          <w:szCs w:val="20"/>
          <w:lang w:val="sr-Cyrl-CS"/>
        </w:rPr>
      </w:pPr>
      <w:r w:rsidRPr="00AE2E2B">
        <w:rPr>
          <w:rFonts w:eastAsia="Times New Roman" w:cs="Times New Roman"/>
          <w:noProof/>
          <w:sz w:val="20"/>
          <w:szCs w:val="20"/>
          <w:lang w:val="sr-Cyrl-CS"/>
        </w:rPr>
        <w:t>Документација поднета на Конкурс се не враћа. На захтев</w:t>
      </w:r>
      <w:r w:rsidRPr="00AE2E2B">
        <w:rPr>
          <w:rFonts w:eastAsia="Times New Roman" w:cs="Times New Roman"/>
          <w:noProof/>
          <w:sz w:val="20"/>
          <w:szCs w:val="20"/>
          <w:lang w:val="sr-Cyrl-RS"/>
        </w:rPr>
        <w:t xml:space="preserve"> подносиоца пријава, који нису остварили право на бесповратна средства, могуће је враћање документације, уз достављање оверене фотокопије исте.</w:t>
      </w:r>
    </w:p>
    <w:p w14:paraId="1E87F2B2" w14:textId="77777777" w:rsidR="002D74BE" w:rsidRPr="00AE2E2B" w:rsidRDefault="004C73C4" w:rsidP="00183A54">
      <w:pPr>
        <w:spacing w:after="0" w:line="265" w:lineRule="auto"/>
        <w:ind w:right="49" w:firstLine="720"/>
        <w:jc w:val="both"/>
        <w:rPr>
          <w:rFonts w:eastAsia="Times New Roman" w:cs="Times New Roman"/>
          <w:sz w:val="20"/>
          <w:szCs w:val="20"/>
        </w:rPr>
      </w:pPr>
      <w:r w:rsidRPr="00AE2E2B">
        <w:rPr>
          <w:rFonts w:eastAsia="Times New Roman" w:cs="Times New Roman"/>
          <w:spacing w:val="1"/>
          <w:w w:val="83"/>
          <w:sz w:val="20"/>
          <w:szCs w:val="20"/>
        </w:rPr>
        <w:t>С</w:t>
      </w:r>
      <w:r w:rsidRPr="00AE2E2B">
        <w:rPr>
          <w:rFonts w:eastAsia="Times New Roman" w:cs="Times New Roman"/>
          <w:w w:val="109"/>
          <w:sz w:val="20"/>
          <w:szCs w:val="20"/>
        </w:rPr>
        <w:t>р</w:t>
      </w:r>
      <w:r w:rsidRPr="00AE2E2B">
        <w:rPr>
          <w:rFonts w:eastAsia="Times New Roman" w:cs="Times New Roman"/>
          <w:w w:val="116"/>
          <w:sz w:val="20"/>
          <w:szCs w:val="20"/>
        </w:rPr>
        <w:t>е</w:t>
      </w:r>
      <w:r w:rsidRPr="00AE2E2B">
        <w:rPr>
          <w:rFonts w:eastAsia="Times New Roman" w:cs="Times New Roman"/>
          <w:spacing w:val="2"/>
          <w:w w:val="114"/>
          <w:sz w:val="20"/>
          <w:szCs w:val="20"/>
        </w:rPr>
        <w:t>д</w:t>
      </w:r>
      <w:r w:rsidRPr="00AE2E2B">
        <w:rPr>
          <w:rFonts w:eastAsia="Times New Roman" w:cs="Times New Roman"/>
          <w:w w:val="99"/>
          <w:sz w:val="20"/>
          <w:szCs w:val="20"/>
        </w:rPr>
        <w:t>с</w:t>
      </w:r>
      <w:r w:rsidRPr="00AE2E2B">
        <w:rPr>
          <w:rFonts w:eastAsia="Times New Roman" w:cs="Times New Roman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w w:val="105"/>
          <w:sz w:val="20"/>
          <w:szCs w:val="20"/>
        </w:rPr>
        <w:t>в</w:t>
      </w:r>
      <w:r w:rsidRPr="00AE2E2B">
        <w:rPr>
          <w:rFonts w:eastAsia="Times New Roman" w:cs="Times New Roman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AE2E2B">
        <w:rPr>
          <w:rFonts w:eastAsia="Times New Roman" w:cs="Times New Roman"/>
          <w:spacing w:val="2"/>
          <w:w w:val="111"/>
          <w:sz w:val="20"/>
          <w:szCs w:val="20"/>
        </w:rPr>
        <w:t>з</w:t>
      </w:r>
      <w:r w:rsidRPr="00AE2E2B">
        <w:rPr>
          <w:rFonts w:eastAsia="Times New Roman" w:cs="Times New Roman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AE2E2B">
        <w:rPr>
          <w:rFonts w:eastAsia="Times New Roman" w:cs="Times New Roman"/>
          <w:spacing w:val="3"/>
          <w:w w:val="101"/>
          <w:sz w:val="20"/>
          <w:szCs w:val="20"/>
        </w:rPr>
        <w:t>п</w:t>
      </w:r>
      <w:r w:rsidRPr="00AE2E2B">
        <w:rPr>
          <w:rFonts w:eastAsia="Times New Roman" w:cs="Times New Roman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spacing w:val="1"/>
          <w:w w:val="114"/>
          <w:sz w:val="20"/>
          <w:szCs w:val="20"/>
        </w:rPr>
        <w:t>д</w:t>
      </w:r>
      <w:r w:rsidRPr="00AE2E2B">
        <w:rPr>
          <w:rFonts w:eastAsia="Times New Roman" w:cs="Times New Roman"/>
          <w:spacing w:val="3"/>
          <w:w w:val="109"/>
          <w:sz w:val="20"/>
          <w:szCs w:val="20"/>
        </w:rPr>
        <w:t>р</w:t>
      </w:r>
      <w:r w:rsidRPr="00AE2E2B">
        <w:rPr>
          <w:rFonts w:eastAsia="Times New Roman" w:cs="Times New Roman"/>
          <w:w w:val="98"/>
          <w:sz w:val="20"/>
          <w:szCs w:val="20"/>
        </w:rPr>
        <w:t>ш</w:t>
      </w:r>
      <w:r w:rsidRPr="00AE2E2B">
        <w:rPr>
          <w:rFonts w:eastAsia="Times New Roman" w:cs="Times New Roman"/>
          <w:w w:val="99"/>
          <w:sz w:val="20"/>
          <w:szCs w:val="20"/>
        </w:rPr>
        <w:t>к</w:t>
      </w:r>
      <w:r w:rsidRPr="00AE2E2B">
        <w:rPr>
          <w:rFonts w:eastAsia="Times New Roman" w:cs="Times New Roman"/>
          <w:w w:val="94"/>
          <w:sz w:val="20"/>
          <w:szCs w:val="20"/>
        </w:rPr>
        <w:t>у</w:t>
      </w:r>
      <w:r w:rsidRPr="00AE2E2B">
        <w:rPr>
          <w:rFonts w:eastAsia="Times New Roman" w:cs="Times New Roman"/>
          <w:spacing w:val="-6"/>
          <w:sz w:val="20"/>
          <w:szCs w:val="20"/>
        </w:rPr>
        <w:t xml:space="preserve"> </w:t>
      </w:r>
      <w:r w:rsidRPr="00AE2E2B">
        <w:rPr>
          <w:rFonts w:eastAsia="Times New Roman" w:cs="Times New Roman"/>
          <w:spacing w:val="3"/>
          <w:w w:val="105"/>
          <w:sz w:val="20"/>
          <w:szCs w:val="20"/>
        </w:rPr>
        <w:t>и</w:t>
      </w:r>
      <w:r w:rsidRPr="00AE2E2B">
        <w:rPr>
          <w:rFonts w:eastAsia="Times New Roman" w:cs="Times New Roman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w w:val="105"/>
          <w:sz w:val="20"/>
          <w:szCs w:val="20"/>
        </w:rPr>
        <w:t>в</w:t>
      </w:r>
      <w:r w:rsidRPr="00AE2E2B">
        <w:rPr>
          <w:rFonts w:eastAsia="Times New Roman" w:cs="Times New Roman"/>
          <w:w w:val="116"/>
          <w:sz w:val="20"/>
          <w:szCs w:val="20"/>
        </w:rPr>
        <w:t>е</w:t>
      </w:r>
      <w:r w:rsidRPr="00AE2E2B">
        <w:rPr>
          <w:rFonts w:eastAsia="Times New Roman" w:cs="Times New Roman"/>
          <w:w w:val="99"/>
          <w:sz w:val="20"/>
          <w:szCs w:val="20"/>
        </w:rPr>
        <w:t>с</w:t>
      </w:r>
      <w:r w:rsidRPr="00AE2E2B">
        <w:rPr>
          <w:rFonts w:eastAsia="Times New Roman" w:cs="Times New Roman"/>
          <w:spacing w:val="1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w w:val="105"/>
          <w:sz w:val="20"/>
          <w:szCs w:val="20"/>
        </w:rPr>
        <w:t>и</w:t>
      </w:r>
      <w:r w:rsidRPr="00AE2E2B">
        <w:rPr>
          <w:rFonts w:eastAsia="Times New Roman" w:cs="Times New Roman"/>
          <w:spacing w:val="2"/>
          <w:w w:val="105"/>
          <w:sz w:val="20"/>
          <w:szCs w:val="20"/>
        </w:rPr>
        <w:t>ц</w:t>
      </w:r>
      <w:r w:rsidRPr="00AE2E2B">
        <w:rPr>
          <w:rFonts w:eastAsia="Times New Roman" w:cs="Times New Roman"/>
          <w:spacing w:val="-1"/>
          <w:w w:val="105"/>
          <w:sz w:val="20"/>
          <w:szCs w:val="20"/>
        </w:rPr>
        <w:t>и</w:t>
      </w:r>
      <w:r w:rsidRPr="00AE2E2B">
        <w:rPr>
          <w:rFonts w:eastAsia="Times New Roman" w:cs="Times New Roman"/>
          <w:spacing w:val="1"/>
          <w:w w:val="89"/>
          <w:sz w:val="20"/>
          <w:szCs w:val="20"/>
        </w:rPr>
        <w:t>ј</w:t>
      </w:r>
      <w:r w:rsidRPr="00AE2E2B">
        <w:rPr>
          <w:rFonts w:eastAsia="Times New Roman" w:cs="Times New Roman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spacing w:val="-5"/>
          <w:sz w:val="20"/>
          <w:szCs w:val="20"/>
        </w:rPr>
        <w:t xml:space="preserve"> </w:t>
      </w:r>
      <w:r w:rsidR="00E76F28">
        <w:rPr>
          <w:rFonts w:eastAsia="Times New Roman" w:cs="Times New Roman"/>
          <w:spacing w:val="-5"/>
          <w:sz w:val="20"/>
          <w:szCs w:val="20"/>
          <w:lang w:val="sr-Cyrl-RS"/>
        </w:rPr>
        <w:t>(</w:t>
      </w:r>
      <w:r w:rsidRPr="00AE2E2B">
        <w:rPr>
          <w:rFonts w:eastAsia="Times New Roman" w:cs="Times New Roman"/>
          <w:spacing w:val="4"/>
          <w:w w:val="101"/>
          <w:sz w:val="20"/>
          <w:szCs w:val="20"/>
        </w:rPr>
        <w:t>п</w:t>
      </w:r>
      <w:r w:rsidRPr="00AE2E2B">
        <w:rPr>
          <w:rFonts w:eastAsia="Times New Roman" w:cs="Times New Roman"/>
          <w:w w:val="109"/>
          <w:sz w:val="20"/>
          <w:szCs w:val="20"/>
        </w:rPr>
        <w:t>р</w:t>
      </w:r>
      <w:r w:rsidRPr="00AE2E2B">
        <w:rPr>
          <w:rFonts w:eastAsia="Times New Roman" w:cs="Times New Roman"/>
          <w:w w:val="116"/>
          <w:sz w:val="20"/>
          <w:szCs w:val="20"/>
        </w:rPr>
        <w:t>е</w:t>
      </w:r>
      <w:r w:rsidRPr="00AE2E2B">
        <w:rPr>
          <w:rFonts w:eastAsia="Times New Roman" w:cs="Times New Roman"/>
          <w:w w:val="111"/>
          <w:sz w:val="20"/>
          <w:szCs w:val="20"/>
        </w:rPr>
        <w:t>м</w:t>
      </w:r>
      <w:r w:rsidRPr="00AE2E2B">
        <w:rPr>
          <w:rFonts w:eastAsia="Times New Roman" w:cs="Times New Roman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AE2E2B">
        <w:rPr>
          <w:rFonts w:eastAsia="Times New Roman" w:cs="Times New Roman"/>
          <w:w w:val="89"/>
          <w:sz w:val="20"/>
          <w:szCs w:val="20"/>
        </w:rPr>
        <w:t>П</w:t>
      </w:r>
      <w:r w:rsidRPr="00AE2E2B">
        <w:rPr>
          <w:rFonts w:eastAsia="Times New Roman" w:cs="Times New Roman"/>
          <w:spacing w:val="2"/>
          <w:w w:val="109"/>
          <w:sz w:val="20"/>
          <w:szCs w:val="20"/>
        </w:rPr>
        <w:t>р</w:t>
      </w:r>
      <w:r w:rsidRPr="00AE2E2B">
        <w:rPr>
          <w:rFonts w:eastAsia="Times New Roman" w:cs="Times New Roman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spacing w:val="-1"/>
          <w:w w:val="105"/>
          <w:sz w:val="20"/>
          <w:szCs w:val="20"/>
        </w:rPr>
        <w:t>в</w:t>
      </w:r>
      <w:r w:rsidRPr="00AE2E2B">
        <w:rPr>
          <w:rFonts w:eastAsia="Times New Roman" w:cs="Times New Roman"/>
          <w:w w:val="105"/>
          <w:sz w:val="20"/>
          <w:szCs w:val="20"/>
        </w:rPr>
        <w:t>и</w:t>
      </w:r>
      <w:r w:rsidRPr="00AE2E2B">
        <w:rPr>
          <w:rFonts w:eastAsia="Times New Roman" w:cs="Times New Roman"/>
          <w:spacing w:val="1"/>
          <w:w w:val="106"/>
          <w:sz w:val="20"/>
          <w:szCs w:val="20"/>
        </w:rPr>
        <w:t>л</w:t>
      </w:r>
      <w:r w:rsidRPr="00AE2E2B">
        <w:rPr>
          <w:rFonts w:eastAsia="Times New Roman" w:cs="Times New Roman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spacing w:val="2"/>
          <w:w w:val="105"/>
          <w:sz w:val="20"/>
          <w:szCs w:val="20"/>
        </w:rPr>
        <w:t>и</w:t>
      </w:r>
      <w:r w:rsidRPr="00AE2E2B">
        <w:rPr>
          <w:rFonts w:eastAsia="Times New Roman" w:cs="Times New Roman"/>
          <w:spacing w:val="1"/>
          <w:w w:val="99"/>
          <w:sz w:val="20"/>
          <w:szCs w:val="20"/>
        </w:rPr>
        <w:t>к</w:t>
      </w:r>
      <w:r w:rsidRPr="00AE2E2B">
        <w:rPr>
          <w:rFonts w:eastAsia="Times New Roman" w:cs="Times New Roman"/>
          <w:w w:val="94"/>
          <w:sz w:val="20"/>
          <w:szCs w:val="20"/>
        </w:rPr>
        <w:t>у</w:t>
      </w:r>
      <w:r w:rsidRPr="00AE2E2B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AE2E2B">
        <w:rPr>
          <w:rFonts w:eastAsia="Times New Roman" w:cs="Times New Roman"/>
          <w:w w:val="105"/>
          <w:sz w:val="20"/>
          <w:szCs w:val="20"/>
        </w:rPr>
        <w:t>и</w:t>
      </w:r>
      <w:r w:rsidRPr="00AE2E2B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AE2E2B">
        <w:rPr>
          <w:rFonts w:eastAsia="Times New Roman" w:cs="Times New Roman"/>
          <w:spacing w:val="1"/>
          <w:w w:val="101"/>
          <w:sz w:val="20"/>
          <w:szCs w:val="20"/>
        </w:rPr>
        <w:t>п</w:t>
      </w:r>
      <w:r w:rsidRPr="00AE2E2B">
        <w:rPr>
          <w:rFonts w:eastAsia="Times New Roman" w:cs="Times New Roman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sz w:val="20"/>
          <w:szCs w:val="20"/>
        </w:rPr>
        <w:t xml:space="preserve"> </w:t>
      </w:r>
      <w:r w:rsidRPr="00AE2E2B">
        <w:rPr>
          <w:rFonts w:eastAsia="Times New Roman" w:cs="Times New Roman"/>
          <w:w w:val="84"/>
          <w:sz w:val="20"/>
          <w:szCs w:val="20"/>
        </w:rPr>
        <w:t>К</w:t>
      </w:r>
      <w:r w:rsidRPr="00AE2E2B">
        <w:rPr>
          <w:rFonts w:eastAsia="Times New Roman" w:cs="Times New Roman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spacing w:val="2"/>
          <w:w w:val="99"/>
          <w:sz w:val="20"/>
          <w:szCs w:val="20"/>
        </w:rPr>
        <w:t>к</w:t>
      </w:r>
      <w:r w:rsidRPr="00AE2E2B">
        <w:rPr>
          <w:rFonts w:eastAsia="Times New Roman" w:cs="Times New Roman"/>
          <w:w w:val="94"/>
          <w:sz w:val="20"/>
          <w:szCs w:val="20"/>
        </w:rPr>
        <w:t>у</w:t>
      </w:r>
      <w:r w:rsidRPr="00AE2E2B">
        <w:rPr>
          <w:rFonts w:eastAsia="Times New Roman" w:cs="Times New Roman"/>
          <w:w w:val="109"/>
          <w:sz w:val="20"/>
          <w:szCs w:val="20"/>
        </w:rPr>
        <w:t>р</w:t>
      </w:r>
      <w:r w:rsidRPr="00AE2E2B">
        <w:rPr>
          <w:rFonts w:eastAsia="Times New Roman" w:cs="Times New Roman"/>
          <w:spacing w:val="2"/>
          <w:w w:val="99"/>
          <w:sz w:val="20"/>
          <w:szCs w:val="20"/>
        </w:rPr>
        <w:t>с</w:t>
      </w:r>
      <w:r w:rsidRPr="00AE2E2B">
        <w:rPr>
          <w:rFonts w:eastAsia="Times New Roman" w:cs="Times New Roman"/>
          <w:w w:val="94"/>
          <w:sz w:val="20"/>
          <w:szCs w:val="20"/>
        </w:rPr>
        <w:t>у</w:t>
      </w:r>
      <w:r w:rsidR="00E76F28">
        <w:rPr>
          <w:rFonts w:eastAsia="Times New Roman" w:cs="Times New Roman"/>
          <w:w w:val="94"/>
          <w:sz w:val="20"/>
          <w:szCs w:val="20"/>
          <w:lang w:val="sr-Cyrl-RS"/>
        </w:rPr>
        <w:t>)</w:t>
      </w:r>
      <w:r w:rsidR="001E6136">
        <w:rPr>
          <w:rFonts w:eastAsia="Times New Roman" w:cs="Times New Roman"/>
          <w:w w:val="94"/>
          <w:sz w:val="20"/>
          <w:szCs w:val="20"/>
          <w:lang w:val="sr-Cyrl-RS"/>
        </w:rPr>
        <w:t xml:space="preserve"> </w:t>
      </w:r>
      <w:r w:rsidRPr="00AE2E2B">
        <w:rPr>
          <w:rFonts w:eastAsia="Times New Roman" w:cs="Times New Roman"/>
          <w:w w:val="114"/>
          <w:sz w:val="20"/>
          <w:szCs w:val="20"/>
        </w:rPr>
        <w:t>д</w:t>
      </w:r>
      <w:r w:rsidRPr="00AE2E2B">
        <w:rPr>
          <w:rFonts w:eastAsia="Times New Roman" w:cs="Times New Roman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spacing w:val="3"/>
          <w:w w:val="114"/>
          <w:sz w:val="20"/>
          <w:szCs w:val="20"/>
        </w:rPr>
        <w:t>д</w:t>
      </w:r>
      <w:r w:rsidRPr="00AE2E2B">
        <w:rPr>
          <w:rFonts w:eastAsia="Times New Roman" w:cs="Times New Roman"/>
          <w:w w:val="116"/>
          <w:sz w:val="20"/>
          <w:szCs w:val="20"/>
        </w:rPr>
        <w:t>е</w:t>
      </w:r>
      <w:r w:rsidRPr="00AE2E2B">
        <w:rPr>
          <w:rFonts w:eastAsia="Times New Roman" w:cs="Times New Roman"/>
          <w:w w:val="107"/>
          <w:sz w:val="20"/>
          <w:szCs w:val="20"/>
        </w:rPr>
        <w:t>љ</w:t>
      </w:r>
      <w:r w:rsidRPr="00AE2E2B">
        <w:rPr>
          <w:rFonts w:eastAsia="Times New Roman" w:cs="Times New Roman"/>
          <w:w w:val="94"/>
          <w:sz w:val="20"/>
          <w:szCs w:val="20"/>
        </w:rPr>
        <w:t>у</w:t>
      </w:r>
      <w:r w:rsidRPr="00AE2E2B">
        <w:rPr>
          <w:rFonts w:eastAsia="Times New Roman" w:cs="Times New Roman"/>
          <w:w w:val="89"/>
          <w:sz w:val="20"/>
          <w:szCs w:val="20"/>
        </w:rPr>
        <w:t>ј</w:t>
      </w:r>
      <w:r w:rsidRPr="00AE2E2B">
        <w:rPr>
          <w:rFonts w:eastAsia="Times New Roman" w:cs="Times New Roman"/>
          <w:w w:val="94"/>
          <w:sz w:val="20"/>
          <w:szCs w:val="20"/>
        </w:rPr>
        <w:t>у</w:t>
      </w:r>
      <w:r w:rsidRPr="00AE2E2B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AE2E2B">
        <w:rPr>
          <w:rFonts w:eastAsia="Times New Roman" w:cs="Times New Roman"/>
          <w:spacing w:val="-2"/>
          <w:w w:val="99"/>
          <w:sz w:val="20"/>
          <w:szCs w:val="20"/>
        </w:rPr>
        <w:t>с</w:t>
      </w:r>
      <w:r w:rsidRPr="00AE2E2B">
        <w:rPr>
          <w:rFonts w:eastAsia="Times New Roman" w:cs="Times New Roman"/>
          <w:w w:val="116"/>
          <w:sz w:val="20"/>
          <w:szCs w:val="20"/>
        </w:rPr>
        <w:t>е</w:t>
      </w:r>
      <w:r w:rsidRPr="00AE2E2B">
        <w:rPr>
          <w:rFonts w:eastAsia="Times New Roman" w:cs="Times New Roman"/>
          <w:sz w:val="20"/>
          <w:szCs w:val="20"/>
        </w:rPr>
        <w:t xml:space="preserve"> </w:t>
      </w:r>
      <w:r w:rsidRPr="00AE2E2B">
        <w:rPr>
          <w:rFonts w:eastAsia="Times New Roman" w:cs="Times New Roman"/>
          <w:spacing w:val="1"/>
          <w:w w:val="109"/>
          <w:sz w:val="20"/>
          <w:szCs w:val="20"/>
        </w:rPr>
        <w:t>б</w:t>
      </w:r>
      <w:r w:rsidRPr="00AE2E2B">
        <w:rPr>
          <w:rFonts w:eastAsia="Times New Roman" w:cs="Times New Roman"/>
          <w:w w:val="116"/>
          <w:sz w:val="20"/>
          <w:szCs w:val="20"/>
        </w:rPr>
        <w:t>е</w:t>
      </w:r>
      <w:r w:rsidRPr="00AE2E2B">
        <w:rPr>
          <w:rFonts w:eastAsia="Times New Roman" w:cs="Times New Roman"/>
          <w:w w:val="99"/>
          <w:sz w:val="20"/>
          <w:szCs w:val="20"/>
        </w:rPr>
        <w:t>с</w:t>
      </w:r>
      <w:r w:rsidRPr="00AE2E2B">
        <w:rPr>
          <w:rFonts w:eastAsia="Times New Roman" w:cs="Times New Roman"/>
          <w:spacing w:val="4"/>
          <w:w w:val="101"/>
          <w:sz w:val="20"/>
          <w:szCs w:val="20"/>
        </w:rPr>
        <w:t>п</w:t>
      </w:r>
      <w:r w:rsidRPr="00AE2E2B">
        <w:rPr>
          <w:rFonts w:eastAsia="Times New Roman" w:cs="Times New Roman"/>
          <w:spacing w:val="-1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w w:val="105"/>
          <w:sz w:val="20"/>
          <w:szCs w:val="20"/>
        </w:rPr>
        <w:t>в</w:t>
      </w:r>
      <w:r w:rsidRPr="00AE2E2B">
        <w:rPr>
          <w:rFonts w:eastAsia="Times New Roman" w:cs="Times New Roman"/>
          <w:w w:val="109"/>
          <w:sz w:val="20"/>
          <w:szCs w:val="20"/>
        </w:rPr>
        <w:t>р</w:t>
      </w:r>
      <w:r w:rsidRPr="00AE2E2B">
        <w:rPr>
          <w:rFonts w:eastAsia="Times New Roman" w:cs="Times New Roman"/>
          <w:spacing w:val="-1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spacing w:val="1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w w:val="105"/>
          <w:sz w:val="20"/>
          <w:szCs w:val="20"/>
        </w:rPr>
        <w:t>.</w:t>
      </w:r>
      <w:r w:rsidRPr="00AE2E2B">
        <w:rPr>
          <w:rFonts w:eastAsia="Times New Roman" w:cs="Times New Roman"/>
          <w:sz w:val="20"/>
          <w:szCs w:val="20"/>
        </w:rPr>
        <w:t xml:space="preserve"> </w:t>
      </w:r>
    </w:p>
    <w:p w14:paraId="60765873" w14:textId="77777777" w:rsidR="009C594C" w:rsidRPr="00AE2E2B" w:rsidRDefault="006E49DC" w:rsidP="00183A54">
      <w:pPr>
        <w:spacing w:after="0" w:line="265" w:lineRule="auto"/>
        <w:ind w:right="49"/>
        <w:jc w:val="both"/>
        <w:rPr>
          <w:rFonts w:eastAsia="Times New Roman" w:cs="Times New Roman"/>
          <w:w w:val="114"/>
          <w:sz w:val="20"/>
          <w:szCs w:val="20"/>
        </w:rPr>
      </w:pPr>
      <w:r w:rsidRPr="00AE2E2B">
        <w:rPr>
          <w:rFonts w:cs="Arial"/>
          <w:bCs/>
          <w:sz w:val="20"/>
          <w:szCs w:val="20"/>
          <w:lang w:val="sr-Cyrl-RS"/>
        </w:rPr>
        <w:t>Бесповратна</w:t>
      </w:r>
      <w:r w:rsidR="002D74BE" w:rsidRPr="00AE2E2B">
        <w:rPr>
          <w:rFonts w:cs="Arial"/>
          <w:bCs/>
          <w:sz w:val="20"/>
          <w:szCs w:val="20"/>
          <w:lang w:val="sr-Cyrl-RS"/>
        </w:rPr>
        <w:t xml:space="preserve"> средства </w:t>
      </w:r>
      <w:r w:rsidR="002D74BE" w:rsidRPr="00AE2E2B">
        <w:rPr>
          <w:rFonts w:cs="Arial"/>
          <w:bCs/>
          <w:sz w:val="20"/>
          <w:szCs w:val="20"/>
        </w:rPr>
        <w:t xml:space="preserve">за суфинансирање </w:t>
      </w:r>
      <w:r w:rsidR="002D74BE" w:rsidRPr="00AE2E2B">
        <w:rPr>
          <w:rFonts w:cs="Arial"/>
          <w:bCs/>
          <w:sz w:val="20"/>
          <w:szCs w:val="20"/>
          <w:lang w:val="sr-Cyrl-RS"/>
        </w:rPr>
        <w:t>инвестиција у</w:t>
      </w:r>
      <w:r w:rsidR="002D74BE" w:rsidRPr="00AE2E2B">
        <w:rPr>
          <w:rFonts w:cs="Arial"/>
          <w:bCs/>
          <w:sz w:val="20"/>
          <w:szCs w:val="20"/>
        </w:rPr>
        <w:t xml:space="preserve"> набавку опреме за заштиту од временских непогода и елемената потребних за подизање </w:t>
      </w:r>
      <w:r w:rsidR="002D74BE" w:rsidRPr="00AE2E2B">
        <w:rPr>
          <w:rFonts w:cs="Arial"/>
          <w:bCs/>
          <w:sz w:val="20"/>
          <w:szCs w:val="20"/>
          <w:lang w:val="sr-Cyrl-RS"/>
        </w:rPr>
        <w:t>производних засада воћака,</w:t>
      </w:r>
      <w:r w:rsidR="00E76F28">
        <w:rPr>
          <w:rFonts w:cs="Arial"/>
          <w:bCs/>
          <w:sz w:val="20"/>
          <w:szCs w:val="20"/>
          <w:lang w:val="sr-Cyrl-RS"/>
        </w:rPr>
        <w:t xml:space="preserve"> </w:t>
      </w:r>
      <w:r w:rsidR="002D74BE" w:rsidRPr="00AE2E2B">
        <w:rPr>
          <w:rFonts w:cs="Arial"/>
          <w:bCs/>
          <w:sz w:val="20"/>
          <w:szCs w:val="20"/>
          <w:lang w:val="sr-Cyrl-RS"/>
        </w:rPr>
        <w:t xml:space="preserve">винове лозе и хмеља </w:t>
      </w:r>
      <w:r w:rsidR="00582330" w:rsidRPr="00AE2E2B">
        <w:rPr>
          <w:rFonts w:cs="Arial"/>
          <w:bCs/>
          <w:sz w:val="20"/>
          <w:szCs w:val="20"/>
          <w:lang w:val="sr-Cyrl-RS"/>
        </w:rPr>
        <w:t xml:space="preserve">у </w:t>
      </w:r>
      <w:r w:rsidR="00E67E42">
        <w:rPr>
          <w:rFonts w:cs="Arial"/>
          <w:bCs/>
          <w:sz w:val="20"/>
          <w:szCs w:val="20"/>
          <w:lang w:val="sr-Cyrl-RS"/>
        </w:rPr>
        <w:t>2022</w:t>
      </w:r>
      <w:r w:rsidR="002D74BE" w:rsidRPr="00AE2E2B">
        <w:rPr>
          <w:rFonts w:cs="Arial"/>
          <w:bCs/>
          <w:sz w:val="20"/>
          <w:szCs w:val="20"/>
          <w:lang w:val="sr-Cyrl-RS"/>
        </w:rPr>
        <w:t>.</w:t>
      </w:r>
      <w:r w:rsidR="007D24EB">
        <w:rPr>
          <w:rFonts w:cs="Arial"/>
          <w:bCs/>
          <w:sz w:val="20"/>
          <w:szCs w:val="20"/>
          <w:lang w:val="sr-Cyrl-RS"/>
        </w:rPr>
        <w:t xml:space="preserve"> </w:t>
      </w:r>
      <w:r w:rsidR="002D74BE" w:rsidRPr="00AE2E2B">
        <w:rPr>
          <w:rFonts w:cs="Arial"/>
          <w:bCs/>
          <w:sz w:val="20"/>
          <w:szCs w:val="20"/>
          <w:lang w:val="sr-Cyrl-RS"/>
        </w:rPr>
        <w:t>години</w:t>
      </w:r>
      <w:r w:rsidR="002D74BE" w:rsidRPr="00AE2E2B">
        <w:rPr>
          <w:rFonts w:eastAsia="Times New Roman" w:cs="Times New Roman"/>
          <w:spacing w:val="4"/>
          <w:w w:val="94"/>
          <w:sz w:val="20"/>
          <w:szCs w:val="20"/>
        </w:rPr>
        <w:t xml:space="preserve"> </w:t>
      </w:r>
      <w:r w:rsidR="002D74BE" w:rsidRPr="00AE2E2B">
        <w:rPr>
          <w:rFonts w:eastAsia="Times New Roman" w:cs="Times New Roman"/>
          <w:spacing w:val="4"/>
          <w:w w:val="94"/>
          <w:sz w:val="20"/>
          <w:szCs w:val="20"/>
          <w:lang w:val="sr-Cyrl-RS"/>
        </w:rPr>
        <w:t>по Конкурсу</w:t>
      </w:r>
      <w:r w:rsidR="004C73C4" w:rsidRPr="00AE2E2B">
        <w:rPr>
          <w:rFonts w:eastAsia="Times New Roman" w:cs="Times New Roman"/>
          <w:spacing w:val="18"/>
          <w:sz w:val="20"/>
          <w:szCs w:val="20"/>
        </w:rPr>
        <w:t xml:space="preserve"> </w:t>
      </w:r>
      <w:r w:rsidR="004C73C4" w:rsidRPr="00AE2E2B">
        <w:rPr>
          <w:rFonts w:eastAsia="Times New Roman" w:cs="Times New Roman"/>
          <w:spacing w:val="2"/>
          <w:w w:val="94"/>
          <w:sz w:val="20"/>
          <w:szCs w:val="20"/>
        </w:rPr>
        <w:t>у</w:t>
      </w:r>
      <w:r w:rsidR="004C73C4" w:rsidRPr="00AE2E2B">
        <w:rPr>
          <w:rFonts w:eastAsia="Times New Roman" w:cs="Times New Roman"/>
          <w:spacing w:val="2"/>
          <w:w w:val="92"/>
          <w:sz w:val="20"/>
          <w:szCs w:val="20"/>
        </w:rPr>
        <w:t>т</w:t>
      </w:r>
      <w:r w:rsidR="004C73C4" w:rsidRPr="00AE2E2B">
        <w:rPr>
          <w:rFonts w:eastAsia="Times New Roman" w:cs="Times New Roman"/>
          <w:spacing w:val="-2"/>
          <w:w w:val="105"/>
          <w:sz w:val="20"/>
          <w:szCs w:val="20"/>
        </w:rPr>
        <w:t>в</w:t>
      </w:r>
      <w:r w:rsidR="004C73C4" w:rsidRPr="00AE2E2B">
        <w:rPr>
          <w:rFonts w:eastAsia="Times New Roman" w:cs="Times New Roman"/>
          <w:spacing w:val="1"/>
          <w:w w:val="109"/>
          <w:sz w:val="20"/>
          <w:szCs w:val="20"/>
        </w:rPr>
        <w:t>р</w:t>
      </w:r>
      <w:r w:rsidR="004C73C4" w:rsidRPr="00AE2E2B">
        <w:rPr>
          <w:rFonts w:eastAsia="Times New Roman" w:cs="Times New Roman"/>
          <w:spacing w:val="1"/>
          <w:w w:val="116"/>
          <w:sz w:val="20"/>
          <w:szCs w:val="20"/>
        </w:rPr>
        <w:t>ђ</w:t>
      </w:r>
      <w:r w:rsidR="004C73C4" w:rsidRPr="00AE2E2B">
        <w:rPr>
          <w:rFonts w:eastAsia="Times New Roman" w:cs="Times New Roman"/>
          <w:w w:val="94"/>
          <w:sz w:val="20"/>
          <w:szCs w:val="20"/>
        </w:rPr>
        <w:t>у</w:t>
      </w:r>
      <w:r w:rsidR="004C73C4" w:rsidRPr="00AE2E2B">
        <w:rPr>
          <w:rFonts w:eastAsia="Times New Roman" w:cs="Times New Roman"/>
          <w:w w:val="89"/>
          <w:sz w:val="20"/>
          <w:szCs w:val="20"/>
        </w:rPr>
        <w:t>ј</w:t>
      </w:r>
      <w:r w:rsidR="004C73C4" w:rsidRPr="00AE2E2B">
        <w:rPr>
          <w:rFonts w:eastAsia="Times New Roman" w:cs="Times New Roman"/>
          <w:w w:val="94"/>
          <w:sz w:val="20"/>
          <w:szCs w:val="20"/>
        </w:rPr>
        <w:t>у</w:t>
      </w:r>
      <w:r w:rsidR="004C73C4" w:rsidRPr="00AE2E2B">
        <w:rPr>
          <w:rFonts w:eastAsia="Times New Roman" w:cs="Times New Roman"/>
          <w:spacing w:val="20"/>
          <w:sz w:val="20"/>
          <w:szCs w:val="20"/>
        </w:rPr>
        <w:t xml:space="preserve"> </w:t>
      </w:r>
      <w:r w:rsidR="004C73C4" w:rsidRPr="00AE2E2B">
        <w:rPr>
          <w:rFonts w:eastAsia="Times New Roman" w:cs="Times New Roman"/>
          <w:spacing w:val="2"/>
          <w:w w:val="99"/>
          <w:sz w:val="20"/>
          <w:szCs w:val="20"/>
        </w:rPr>
        <w:t>с</w:t>
      </w:r>
      <w:r w:rsidR="004C73C4" w:rsidRPr="00AE2E2B">
        <w:rPr>
          <w:rFonts w:eastAsia="Times New Roman" w:cs="Times New Roman"/>
          <w:w w:val="116"/>
          <w:sz w:val="20"/>
          <w:szCs w:val="20"/>
        </w:rPr>
        <w:t>е</w:t>
      </w:r>
      <w:r w:rsidR="004C73C4" w:rsidRPr="00AE2E2B">
        <w:rPr>
          <w:rFonts w:eastAsia="Times New Roman" w:cs="Times New Roman"/>
          <w:spacing w:val="22"/>
          <w:sz w:val="20"/>
          <w:szCs w:val="20"/>
        </w:rPr>
        <w:t xml:space="preserve"> </w:t>
      </w:r>
      <w:r w:rsidR="004C73C4" w:rsidRPr="00AE2E2B">
        <w:rPr>
          <w:rFonts w:eastAsia="Times New Roman" w:cs="Times New Roman"/>
          <w:w w:val="94"/>
          <w:sz w:val="20"/>
          <w:szCs w:val="20"/>
        </w:rPr>
        <w:t>у</w:t>
      </w:r>
      <w:r w:rsidR="004C73C4" w:rsidRPr="00AE2E2B">
        <w:rPr>
          <w:rFonts w:eastAsia="Times New Roman" w:cs="Times New Roman"/>
          <w:spacing w:val="21"/>
          <w:sz w:val="20"/>
          <w:szCs w:val="20"/>
        </w:rPr>
        <w:t xml:space="preserve"> </w:t>
      </w:r>
      <w:r w:rsidR="004C73C4" w:rsidRPr="00AE2E2B">
        <w:rPr>
          <w:rFonts w:eastAsia="Times New Roman" w:cs="Times New Roman"/>
          <w:color w:val="000000" w:themeColor="text1"/>
          <w:w w:val="105"/>
          <w:sz w:val="20"/>
          <w:szCs w:val="20"/>
        </w:rPr>
        <w:t>и</w:t>
      </w:r>
      <w:r w:rsidR="004C73C4" w:rsidRPr="00AE2E2B">
        <w:rPr>
          <w:rFonts w:eastAsia="Times New Roman" w:cs="Times New Roman"/>
          <w:color w:val="000000" w:themeColor="text1"/>
          <w:w w:val="111"/>
          <w:sz w:val="20"/>
          <w:szCs w:val="20"/>
        </w:rPr>
        <w:t>з</w:t>
      </w:r>
      <w:r w:rsidR="004C73C4" w:rsidRPr="00AE2E2B">
        <w:rPr>
          <w:rFonts w:eastAsia="Times New Roman" w:cs="Times New Roman"/>
          <w:color w:val="000000" w:themeColor="text1"/>
          <w:spacing w:val="3"/>
          <w:w w:val="104"/>
          <w:sz w:val="20"/>
          <w:szCs w:val="20"/>
        </w:rPr>
        <w:t>н</w:t>
      </w:r>
      <w:r w:rsidR="004C73C4" w:rsidRPr="00AE2E2B">
        <w:rPr>
          <w:rFonts w:eastAsia="Times New Roman" w:cs="Times New Roman"/>
          <w:color w:val="000000" w:themeColor="text1"/>
          <w:spacing w:val="2"/>
          <w:w w:val="109"/>
          <w:sz w:val="20"/>
          <w:szCs w:val="20"/>
        </w:rPr>
        <w:t>о</w:t>
      </w:r>
      <w:r w:rsidR="004C73C4" w:rsidRPr="00AE2E2B">
        <w:rPr>
          <w:rFonts w:eastAsia="Times New Roman" w:cs="Times New Roman"/>
          <w:color w:val="000000" w:themeColor="text1"/>
          <w:w w:val="99"/>
          <w:sz w:val="20"/>
          <w:szCs w:val="20"/>
        </w:rPr>
        <w:t>с</w:t>
      </w:r>
      <w:r w:rsidR="004C73C4" w:rsidRPr="00AE2E2B">
        <w:rPr>
          <w:rFonts w:eastAsia="Times New Roman" w:cs="Times New Roman"/>
          <w:color w:val="000000" w:themeColor="text1"/>
          <w:w w:val="94"/>
          <w:sz w:val="20"/>
          <w:szCs w:val="20"/>
        </w:rPr>
        <w:t>у</w:t>
      </w:r>
      <w:r w:rsidR="004C73C4" w:rsidRPr="00AE2E2B">
        <w:rPr>
          <w:rFonts w:eastAsia="Times New Roman" w:cs="Times New Roman"/>
          <w:color w:val="000000" w:themeColor="text1"/>
          <w:spacing w:val="27"/>
          <w:sz w:val="20"/>
          <w:szCs w:val="20"/>
        </w:rPr>
        <w:t xml:space="preserve"> </w:t>
      </w:r>
      <w:r w:rsidR="004C73C4" w:rsidRPr="00AE2E2B">
        <w:rPr>
          <w:rFonts w:eastAsia="Times New Roman" w:cs="Times New Roman"/>
          <w:color w:val="000000" w:themeColor="text1"/>
          <w:w w:val="119"/>
          <w:sz w:val="20"/>
          <w:szCs w:val="20"/>
        </w:rPr>
        <w:t>д</w:t>
      </w:r>
      <w:r w:rsidR="004C73C4" w:rsidRPr="00AE2E2B">
        <w:rPr>
          <w:rFonts w:eastAsia="Times New Roman" w:cs="Times New Roman"/>
          <w:color w:val="000000" w:themeColor="text1"/>
          <w:w w:val="112"/>
          <w:sz w:val="20"/>
          <w:szCs w:val="20"/>
        </w:rPr>
        <w:t>о</w:t>
      </w:r>
      <w:r w:rsidR="004C73C4" w:rsidRPr="00AE2E2B">
        <w:rPr>
          <w:rFonts w:eastAsia="Times New Roman" w:cs="Times New Roman"/>
          <w:color w:val="000000" w:themeColor="text1"/>
          <w:spacing w:val="19"/>
          <w:sz w:val="20"/>
          <w:szCs w:val="20"/>
        </w:rPr>
        <w:t xml:space="preserve"> </w:t>
      </w:r>
      <w:r w:rsidR="004C73C4" w:rsidRPr="00AE2E2B">
        <w:rPr>
          <w:rFonts w:eastAsia="Times New Roman" w:cs="Times New Roman"/>
          <w:b/>
          <w:color w:val="000000" w:themeColor="text1"/>
          <w:spacing w:val="4"/>
          <w:w w:val="105"/>
          <w:sz w:val="20"/>
          <w:szCs w:val="20"/>
        </w:rPr>
        <w:t>6</w:t>
      </w:r>
      <w:r w:rsidR="004C73C4" w:rsidRPr="00AE2E2B">
        <w:rPr>
          <w:rFonts w:eastAsia="Times New Roman" w:cs="Times New Roman"/>
          <w:b/>
          <w:color w:val="000000" w:themeColor="text1"/>
          <w:w w:val="105"/>
          <w:sz w:val="20"/>
          <w:szCs w:val="20"/>
        </w:rPr>
        <w:t>0</w:t>
      </w:r>
      <w:r w:rsidR="004C73C4" w:rsidRPr="00AE2E2B">
        <w:rPr>
          <w:rFonts w:eastAsia="Times New Roman" w:cs="Times New Roman"/>
          <w:b/>
          <w:color w:val="000000" w:themeColor="text1"/>
          <w:w w:val="91"/>
          <w:sz w:val="20"/>
          <w:szCs w:val="20"/>
        </w:rPr>
        <w:t>%</w:t>
      </w:r>
      <w:r w:rsidR="004C73C4" w:rsidRPr="00AE2E2B">
        <w:rPr>
          <w:rFonts w:eastAsia="Times New Roman" w:cs="Times New Roman"/>
          <w:spacing w:val="25"/>
          <w:sz w:val="20"/>
          <w:szCs w:val="20"/>
        </w:rPr>
        <w:t xml:space="preserve"> </w:t>
      </w:r>
      <w:r w:rsidR="004C73C4" w:rsidRPr="00AE2E2B">
        <w:rPr>
          <w:rFonts w:eastAsia="Times New Roman" w:cs="Times New Roman"/>
          <w:spacing w:val="-2"/>
          <w:w w:val="109"/>
          <w:sz w:val="20"/>
          <w:szCs w:val="20"/>
        </w:rPr>
        <w:t>о</w:t>
      </w:r>
      <w:r w:rsidR="004C73C4" w:rsidRPr="00AE2E2B">
        <w:rPr>
          <w:rFonts w:eastAsia="Times New Roman" w:cs="Times New Roman"/>
          <w:w w:val="114"/>
          <w:sz w:val="20"/>
          <w:szCs w:val="20"/>
        </w:rPr>
        <w:t>д</w:t>
      </w:r>
      <w:r w:rsidR="005E19B2" w:rsidRPr="00AE2E2B">
        <w:rPr>
          <w:rFonts w:eastAsia="Times New Roman" w:cs="Times New Roman"/>
          <w:w w:val="114"/>
          <w:sz w:val="20"/>
          <w:szCs w:val="20"/>
          <w:lang w:val="sr-Cyrl-RS"/>
        </w:rPr>
        <w:t xml:space="preserve"> </w:t>
      </w:r>
      <w:r w:rsidR="004C73C4" w:rsidRPr="00AE2E2B">
        <w:rPr>
          <w:rFonts w:eastAsia="Times New Roman" w:cs="Times New Roman"/>
          <w:spacing w:val="1"/>
          <w:w w:val="101"/>
          <w:sz w:val="20"/>
          <w:szCs w:val="20"/>
        </w:rPr>
        <w:t>п</w:t>
      </w:r>
      <w:r w:rsidR="004C73C4" w:rsidRPr="00AE2E2B">
        <w:rPr>
          <w:rFonts w:eastAsia="Times New Roman" w:cs="Times New Roman"/>
          <w:spacing w:val="2"/>
          <w:w w:val="109"/>
          <w:sz w:val="20"/>
          <w:szCs w:val="20"/>
        </w:rPr>
        <w:t>р</w:t>
      </w:r>
      <w:r w:rsidR="004C73C4" w:rsidRPr="00AE2E2B">
        <w:rPr>
          <w:rFonts w:eastAsia="Times New Roman" w:cs="Times New Roman"/>
          <w:w w:val="105"/>
          <w:sz w:val="20"/>
          <w:szCs w:val="20"/>
        </w:rPr>
        <w:t>и</w:t>
      </w:r>
      <w:r w:rsidR="004C73C4" w:rsidRPr="00AE2E2B">
        <w:rPr>
          <w:rFonts w:eastAsia="Times New Roman" w:cs="Times New Roman"/>
          <w:spacing w:val="1"/>
          <w:w w:val="90"/>
          <w:sz w:val="20"/>
          <w:szCs w:val="20"/>
        </w:rPr>
        <w:t>х</w:t>
      </w:r>
      <w:r w:rsidR="004C73C4" w:rsidRPr="00AE2E2B">
        <w:rPr>
          <w:rFonts w:eastAsia="Times New Roman" w:cs="Times New Roman"/>
          <w:spacing w:val="-3"/>
          <w:w w:val="105"/>
          <w:sz w:val="20"/>
          <w:szCs w:val="20"/>
        </w:rPr>
        <w:t>в</w:t>
      </w:r>
      <w:r w:rsidR="004C73C4" w:rsidRPr="00AE2E2B">
        <w:rPr>
          <w:rFonts w:eastAsia="Times New Roman" w:cs="Times New Roman"/>
          <w:w w:val="112"/>
          <w:sz w:val="20"/>
          <w:szCs w:val="20"/>
        </w:rPr>
        <w:t>а</w:t>
      </w:r>
      <w:r w:rsidR="004C73C4" w:rsidRPr="00AE2E2B">
        <w:rPr>
          <w:rFonts w:eastAsia="Times New Roman" w:cs="Times New Roman"/>
          <w:spacing w:val="-1"/>
          <w:w w:val="92"/>
          <w:sz w:val="20"/>
          <w:szCs w:val="20"/>
        </w:rPr>
        <w:t>т</w:t>
      </w:r>
      <w:r w:rsidR="004C73C4" w:rsidRPr="00AE2E2B">
        <w:rPr>
          <w:rFonts w:eastAsia="Times New Roman" w:cs="Times New Roman"/>
          <w:spacing w:val="1"/>
          <w:w w:val="107"/>
          <w:sz w:val="20"/>
          <w:szCs w:val="20"/>
        </w:rPr>
        <w:t>љ</w:t>
      </w:r>
      <w:r w:rsidR="004C73C4" w:rsidRPr="00AE2E2B">
        <w:rPr>
          <w:rFonts w:eastAsia="Times New Roman" w:cs="Times New Roman"/>
          <w:spacing w:val="5"/>
          <w:w w:val="105"/>
          <w:sz w:val="20"/>
          <w:szCs w:val="20"/>
        </w:rPr>
        <w:t>и</w:t>
      </w:r>
      <w:r w:rsidR="004C73C4" w:rsidRPr="00AE2E2B">
        <w:rPr>
          <w:rFonts w:eastAsia="Times New Roman" w:cs="Times New Roman"/>
          <w:spacing w:val="-2"/>
          <w:w w:val="105"/>
          <w:sz w:val="20"/>
          <w:szCs w:val="20"/>
        </w:rPr>
        <w:t>в</w:t>
      </w:r>
      <w:r w:rsidR="004C73C4" w:rsidRPr="00AE2E2B">
        <w:rPr>
          <w:rFonts w:eastAsia="Times New Roman" w:cs="Times New Roman"/>
          <w:w w:val="105"/>
          <w:sz w:val="20"/>
          <w:szCs w:val="20"/>
        </w:rPr>
        <w:t>и</w:t>
      </w:r>
      <w:r w:rsidR="004C73C4" w:rsidRPr="00AE2E2B">
        <w:rPr>
          <w:rFonts w:eastAsia="Times New Roman" w:cs="Times New Roman"/>
          <w:w w:val="90"/>
          <w:sz w:val="20"/>
          <w:szCs w:val="20"/>
        </w:rPr>
        <w:t>х</w:t>
      </w:r>
      <w:r w:rsidR="004C73C4" w:rsidRPr="00AE2E2B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4C73C4" w:rsidRPr="00AE2E2B">
        <w:rPr>
          <w:rFonts w:eastAsia="Times New Roman" w:cs="Times New Roman"/>
          <w:spacing w:val="-1"/>
          <w:w w:val="92"/>
          <w:sz w:val="20"/>
          <w:szCs w:val="20"/>
        </w:rPr>
        <w:t>т</w:t>
      </w:r>
      <w:r w:rsidR="004C73C4" w:rsidRPr="00AE2E2B">
        <w:rPr>
          <w:rFonts w:eastAsia="Times New Roman" w:cs="Times New Roman"/>
          <w:spacing w:val="1"/>
          <w:w w:val="109"/>
          <w:sz w:val="20"/>
          <w:szCs w:val="20"/>
        </w:rPr>
        <w:t>р</w:t>
      </w:r>
      <w:r w:rsidR="004C73C4" w:rsidRPr="00AE2E2B">
        <w:rPr>
          <w:rFonts w:eastAsia="Times New Roman" w:cs="Times New Roman"/>
          <w:w w:val="109"/>
          <w:sz w:val="20"/>
          <w:szCs w:val="20"/>
        </w:rPr>
        <w:t>о</w:t>
      </w:r>
      <w:r w:rsidR="004C73C4" w:rsidRPr="00AE2E2B">
        <w:rPr>
          <w:rFonts w:eastAsia="Times New Roman" w:cs="Times New Roman"/>
          <w:spacing w:val="1"/>
          <w:w w:val="98"/>
          <w:sz w:val="20"/>
          <w:szCs w:val="20"/>
        </w:rPr>
        <w:t>ш</w:t>
      </w:r>
      <w:r w:rsidR="004C73C4" w:rsidRPr="00AE2E2B">
        <w:rPr>
          <w:rFonts w:eastAsia="Times New Roman" w:cs="Times New Roman"/>
          <w:spacing w:val="3"/>
          <w:w w:val="99"/>
          <w:sz w:val="20"/>
          <w:szCs w:val="20"/>
        </w:rPr>
        <w:t>к</w:t>
      </w:r>
      <w:r w:rsidR="004C73C4" w:rsidRPr="00AE2E2B">
        <w:rPr>
          <w:rFonts w:eastAsia="Times New Roman" w:cs="Times New Roman"/>
          <w:spacing w:val="-1"/>
          <w:w w:val="109"/>
          <w:sz w:val="20"/>
          <w:szCs w:val="20"/>
        </w:rPr>
        <w:t>о</w:t>
      </w:r>
      <w:r w:rsidR="004C73C4" w:rsidRPr="00AE2E2B">
        <w:rPr>
          <w:rFonts w:eastAsia="Times New Roman" w:cs="Times New Roman"/>
          <w:spacing w:val="1"/>
          <w:w w:val="105"/>
          <w:sz w:val="20"/>
          <w:szCs w:val="20"/>
        </w:rPr>
        <w:t>в</w:t>
      </w:r>
      <w:r w:rsidR="004C73C4" w:rsidRPr="00AE2E2B">
        <w:rPr>
          <w:rFonts w:eastAsia="Times New Roman" w:cs="Times New Roman"/>
          <w:w w:val="112"/>
          <w:sz w:val="20"/>
          <w:szCs w:val="20"/>
        </w:rPr>
        <w:t>а</w:t>
      </w:r>
      <w:r w:rsidR="004C73C4" w:rsidRPr="00AE2E2B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4C73C4" w:rsidRPr="00AE2E2B">
        <w:rPr>
          <w:rFonts w:eastAsia="Times New Roman" w:cs="Times New Roman"/>
          <w:w w:val="105"/>
          <w:sz w:val="20"/>
          <w:szCs w:val="20"/>
        </w:rPr>
        <w:t>и</w:t>
      </w:r>
      <w:r w:rsidR="004C73C4" w:rsidRPr="00AE2E2B">
        <w:rPr>
          <w:rFonts w:eastAsia="Times New Roman" w:cs="Times New Roman"/>
          <w:w w:val="104"/>
          <w:sz w:val="20"/>
          <w:szCs w:val="20"/>
        </w:rPr>
        <w:t>н</w:t>
      </w:r>
      <w:r w:rsidR="004C73C4" w:rsidRPr="00AE2E2B">
        <w:rPr>
          <w:rFonts w:eastAsia="Times New Roman" w:cs="Times New Roman"/>
          <w:spacing w:val="1"/>
          <w:w w:val="105"/>
          <w:sz w:val="20"/>
          <w:szCs w:val="20"/>
        </w:rPr>
        <w:t>в</w:t>
      </w:r>
      <w:r w:rsidR="004C73C4" w:rsidRPr="00AE2E2B">
        <w:rPr>
          <w:rFonts w:eastAsia="Times New Roman" w:cs="Times New Roman"/>
          <w:w w:val="116"/>
          <w:sz w:val="20"/>
          <w:szCs w:val="20"/>
        </w:rPr>
        <w:t>е</w:t>
      </w:r>
      <w:r w:rsidR="004C73C4" w:rsidRPr="00AE2E2B">
        <w:rPr>
          <w:rFonts w:eastAsia="Times New Roman" w:cs="Times New Roman"/>
          <w:w w:val="99"/>
          <w:sz w:val="20"/>
          <w:szCs w:val="20"/>
        </w:rPr>
        <w:t>с</w:t>
      </w:r>
      <w:r w:rsidR="004C73C4" w:rsidRPr="00AE2E2B">
        <w:rPr>
          <w:rFonts w:eastAsia="Times New Roman" w:cs="Times New Roman"/>
          <w:spacing w:val="-1"/>
          <w:w w:val="92"/>
          <w:sz w:val="20"/>
          <w:szCs w:val="20"/>
        </w:rPr>
        <w:t>т</w:t>
      </w:r>
      <w:r w:rsidR="004C73C4" w:rsidRPr="00AE2E2B">
        <w:rPr>
          <w:rFonts w:eastAsia="Times New Roman" w:cs="Times New Roman"/>
          <w:w w:val="105"/>
          <w:sz w:val="20"/>
          <w:szCs w:val="20"/>
        </w:rPr>
        <w:t>иц</w:t>
      </w:r>
      <w:r w:rsidR="004C73C4" w:rsidRPr="00AE2E2B">
        <w:rPr>
          <w:rFonts w:eastAsia="Times New Roman" w:cs="Times New Roman"/>
          <w:spacing w:val="1"/>
          <w:w w:val="105"/>
          <w:sz w:val="20"/>
          <w:szCs w:val="20"/>
        </w:rPr>
        <w:t>и</w:t>
      </w:r>
      <w:r w:rsidR="004C73C4" w:rsidRPr="00AE2E2B">
        <w:rPr>
          <w:rFonts w:eastAsia="Times New Roman" w:cs="Times New Roman"/>
          <w:spacing w:val="4"/>
          <w:w w:val="89"/>
          <w:sz w:val="20"/>
          <w:szCs w:val="20"/>
        </w:rPr>
        <w:t>ј</w:t>
      </w:r>
      <w:r w:rsidR="004C73C4" w:rsidRPr="00AE2E2B">
        <w:rPr>
          <w:rFonts w:eastAsia="Times New Roman" w:cs="Times New Roman"/>
          <w:spacing w:val="-3"/>
          <w:w w:val="116"/>
          <w:sz w:val="20"/>
          <w:szCs w:val="20"/>
        </w:rPr>
        <w:t>е</w:t>
      </w:r>
      <w:r w:rsidR="004C73C4" w:rsidRPr="00AE2E2B">
        <w:rPr>
          <w:rFonts w:eastAsia="Times New Roman" w:cs="Times New Roman"/>
          <w:w w:val="105"/>
          <w:sz w:val="20"/>
          <w:szCs w:val="20"/>
        </w:rPr>
        <w:t>.</w:t>
      </w:r>
    </w:p>
    <w:p w14:paraId="372C200D" w14:textId="77777777" w:rsidR="007B261A" w:rsidRPr="00AE2E2B" w:rsidRDefault="002D74BE" w:rsidP="00183A54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sz w:val="20"/>
          <w:szCs w:val="20"/>
          <w:lang w:val="sr-Cyrl-RS"/>
        </w:rPr>
      </w:pPr>
      <w:r w:rsidRPr="00AE2E2B">
        <w:rPr>
          <w:rFonts w:eastAsia="Calibri" w:cs="Times New Roman"/>
          <w:sz w:val="20"/>
          <w:szCs w:val="20"/>
          <w:lang w:val="sr-Cyrl-RS"/>
        </w:rPr>
        <w:lastRenderedPageBreak/>
        <w:t>З</w:t>
      </w:r>
      <w:r w:rsidRPr="00AE2E2B">
        <w:rPr>
          <w:rFonts w:eastAsia="Calibri" w:cs="Times New Roman"/>
          <w:sz w:val="20"/>
          <w:szCs w:val="20"/>
          <w:lang w:val="sr-Latn-RS"/>
        </w:rPr>
        <w:t xml:space="preserve">а подносиоце пријава: физичка лица, предузетнике и правна лица, чија је </w:t>
      </w:r>
      <w:r w:rsidRPr="00AE2E2B">
        <w:rPr>
          <w:rFonts w:eastAsia="Calibri" w:cs="Times New Roman"/>
          <w:sz w:val="20"/>
          <w:szCs w:val="20"/>
          <w:lang w:val="sr-Cyrl-RS"/>
        </w:rPr>
        <w:t>газдинство регистровано</w:t>
      </w:r>
      <w:r w:rsidRPr="00AE2E2B">
        <w:rPr>
          <w:rFonts w:eastAsia="Calibri" w:cs="Times New Roman"/>
          <w:sz w:val="20"/>
          <w:szCs w:val="20"/>
          <w:lang w:val="sr-Latn-RS"/>
        </w:rPr>
        <w:t xml:space="preserve"> на подручју са отежаним условима рада у пољопривреди, </w:t>
      </w:r>
      <w:r w:rsidRPr="00AE2E2B">
        <w:rPr>
          <w:rFonts w:eastAsia="Calibri" w:cs="Times New Roman"/>
          <w:sz w:val="20"/>
          <w:szCs w:val="20"/>
          <w:lang w:val="sr-Cyrl-RS"/>
        </w:rPr>
        <w:t xml:space="preserve">жене носиоци регистрованог пољопривредног газдинства и </w:t>
      </w:r>
      <w:r w:rsidRPr="00AE2E2B">
        <w:rPr>
          <w:rFonts w:eastAsia="Calibri" w:cs="Times New Roman"/>
          <w:sz w:val="20"/>
          <w:szCs w:val="20"/>
          <w:lang w:val="sr-Latn-RS"/>
        </w:rPr>
        <w:t>физичк</w:t>
      </w:r>
      <w:r w:rsidRPr="00AE2E2B">
        <w:rPr>
          <w:rFonts w:eastAsia="Calibri" w:cs="Times New Roman"/>
          <w:sz w:val="20"/>
          <w:szCs w:val="20"/>
          <w:lang w:val="sr-Cyrl-RS"/>
        </w:rPr>
        <w:t>о</w:t>
      </w:r>
      <w:r w:rsidRPr="00AE2E2B">
        <w:rPr>
          <w:rFonts w:eastAsia="Calibri" w:cs="Times New Roman"/>
          <w:sz w:val="20"/>
          <w:szCs w:val="20"/>
          <w:lang w:val="sr-Latn-RS"/>
        </w:rPr>
        <w:t xml:space="preserve"> лиц</w:t>
      </w:r>
      <w:r w:rsidRPr="00AE2E2B">
        <w:rPr>
          <w:rFonts w:eastAsia="Calibri" w:cs="Times New Roman"/>
          <w:sz w:val="20"/>
          <w:szCs w:val="20"/>
          <w:lang w:val="sr-Cyrl-RS"/>
        </w:rPr>
        <w:t>е</w:t>
      </w:r>
      <w:r w:rsidRPr="00AE2E2B">
        <w:rPr>
          <w:rFonts w:eastAsia="Calibri" w:cs="Times New Roman"/>
          <w:sz w:val="20"/>
          <w:szCs w:val="20"/>
          <w:lang w:val="sr-Latn-RS"/>
        </w:rPr>
        <w:t xml:space="preserve"> и </w:t>
      </w:r>
      <w:r w:rsidRPr="00AE2E2B">
        <w:rPr>
          <w:rFonts w:eastAsia="Calibri" w:cs="Times New Roman"/>
          <w:sz w:val="20"/>
          <w:szCs w:val="20"/>
          <w:lang w:val="sr-Cyrl-RS"/>
        </w:rPr>
        <w:t xml:space="preserve">оснивач правног лица </w:t>
      </w:r>
      <w:r w:rsidRPr="00AE2E2B">
        <w:rPr>
          <w:rFonts w:eastAsia="Calibri" w:cs="Times New Roman"/>
          <w:sz w:val="20"/>
          <w:szCs w:val="20"/>
          <w:lang w:val="sr-Latn-RS"/>
        </w:rPr>
        <w:t xml:space="preserve"> млађ</w:t>
      </w:r>
      <w:r w:rsidRPr="00AE2E2B">
        <w:rPr>
          <w:rFonts w:eastAsia="Calibri" w:cs="Times New Roman"/>
          <w:sz w:val="20"/>
          <w:szCs w:val="20"/>
          <w:lang w:val="sr-Cyrl-RS"/>
        </w:rPr>
        <w:t>е</w:t>
      </w:r>
      <w:r w:rsidRPr="00AE2E2B">
        <w:rPr>
          <w:rFonts w:eastAsia="Calibri" w:cs="Times New Roman"/>
          <w:sz w:val="20"/>
          <w:szCs w:val="20"/>
          <w:lang w:val="sr-Latn-RS"/>
        </w:rPr>
        <w:t xml:space="preserve"> од 40 година </w:t>
      </w:r>
      <w:r w:rsidRPr="00AE2E2B">
        <w:rPr>
          <w:rFonts w:eastAsia="Calibri" w:cs="Times New Roman"/>
          <w:sz w:val="20"/>
          <w:szCs w:val="20"/>
          <w:lang w:val="sr-Cyrl-RS"/>
        </w:rPr>
        <w:t xml:space="preserve">бесповратна средства за подршку инвестиција </w:t>
      </w:r>
      <w:r w:rsidRPr="00AE2E2B">
        <w:rPr>
          <w:rFonts w:eastAsia="Calibri" w:cs="Times New Roman"/>
          <w:sz w:val="20"/>
          <w:szCs w:val="20"/>
          <w:lang w:val="sr-Latn-RS"/>
        </w:rPr>
        <w:t xml:space="preserve">утврђују се у износу до </w:t>
      </w:r>
      <w:r w:rsidRPr="00AE2E2B">
        <w:rPr>
          <w:rFonts w:eastAsia="Calibri" w:cs="Times New Roman"/>
          <w:b/>
          <w:sz w:val="20"/>
          <w:szCs w:val="20"/>
          <w:lang w:val="sr-Latn-RS"/>
        </w:rPr>
        <w:t>70%</w:t>
      </w:r>
      <w:r w:rsidRPr="00AE2E2B">
        <w:rPr>
          <w:rFonts w:eastAsia="Calibri" w:cs="Times New Roman"/>
          <w:sz w:val="20"/>
          <w:szCs w:val="20"/>
          <w:lang w:val="sr-Latn-RS"/>
        </w:rPr>
        <w:t xml:space="preserve"> од прихватљивих трошкова ивестиције</w:t>
      </w:r>
      <w:r w:rsidR="00A42B58" w:rsidRPr="00AE2E2B">
        <w:rPr>
          <w:sz w:val="20"/>
          <w:szCs w:val="20"/>
          <w:lang w:val="sr-Cyrl-RS"/>
        </w:rPr>
        <w:t>(у случају да правно лице има више  оснивача и уколико је само један оснивач старији од 40 години, а други млађи, б</w:t>
      </w:r>
      <w:r w:rsidR="00A42B58" w:rsidRPr="00AE2E2B">
        <w:rPr>
          <w:sz w:val="20"/>
          <w:szCs w:val="20"/>
        </w:rPr>
        <w:t>есповратна средства утврђују се у износу до</w:t>
      </w:r>
      <w:r w:rsidR="00A42B58" w:rsidRPr="00AE2E2B">
        <w:rPr>
          <w:sz w:val="20"/>
          <w:szCs w:val="20"/>
          <w:lang w:val="sr-Cyrl-RS"/>
        </w:rPr>
        <w:t xml:space="preserve"> </w:t>
      </w:r>
      <w:r w:rsidR="00A42B58" w:rsidRPr="00AE2E2B">
        <w:rPr>
          <w:b/>
          <w:sz w:val="20"/>
          <w:szCs w:val="20"/>
          <w:lang w:val="sr-Cyrl-RS"/>
        </w:rPr>
        <w:t>60</w:t>
      </w:r>
      <w:r w:rsidR="00A42B58" w:rsidRPr="00AE2E2B">
        <w:rPr>
          <w:b/>
          <w:sz w:val="20"/>
          <w:szCs w:val="20"/>
        </w:rPr>
        <w:t>%</w:t>
      </w:r>
      <w:r w:rsidR="00A42B58" w:rsidRPr="00AE2E2B">
        <w:rPr>
          <w:sz w:val="20"/>
          <w:szCs w:val="20"/>
          <w:lang w:val="sr-Cyrl-RS"/>
        </w:rPr>
        <w:t xml:space="preserve"> од </w:t>
      </w:r>
      <w:r w:rsidR="00A42B58" w:rsidRPr="00AE2E2B">
        <w:rPr>
          <w:sz w:val="20"/>
          <w:szCs w:val="20"/>
        </w:rPr>
        <w:t>прихватљивих трошкова инвестиције</w:t>
      </w:r>
      <w:r w:rsidR="00A42B58" w:rsidRPr="00AE2E2B">
        <w:rPr>
          <w:sz w:val="20"/>
          <w:szCs w:val="20"/>
          <w:lang w:val="sr-Cyrl-RS"/>
        </w:rPr>
        <w:t>).</w:t>
      </w:r>
    </w:p>
    <w:p w14:paraId="32D65842" w14:textId="77777777" w:rsidR="007B261A" w:rsidRPr="00AE2E2B" w:rsidRDefault="004C73C4" w:rsidP="00183A54">
      <w:pPr>
        <w:tabs>
          <w:tab w:val="left" w:pos="8789"/>
        </w:tabs>
        <w:spacing w:after="0" w:line="265" w:lineRule="auto"/>
        <w:ind w:right="49"/>
        <w:jc w:val="both"/>
        <w:rPr>
          <w:rFonts w:eastAsia="Times New Roman" w:cs="Times New Roman"/>
          <w:sz w:val="20"/>
          <w:szCs w:val="20"/>
        </w:rPr>
      </w:pPr>
      <w:r w:rsidRPr="00AE2E2B">
        <w:rPr>
          <w:rFonts w:eastAsia="Times New Roman" w:cs="Times New Roman"/>
          <w:spacing w:val="-3"/>
          <w:w w:val="89"/>
          <w:sz w:val="20"/>
          <w:szCs w:val="20"/>
        </w:rPr>
        <w:t>П</w:t>
      </w:r>
      <w:r w:rsidRPr="00AE2E2B">
        <w:rPr>
          <w:rFonts w:eastAsia="Times New Roman" w:cs="Times New Roman"/>
          <w:spacing w:val="1"/>
          <w:w w:val="109"/>
          <w:sz w:val="20"/>
          <w:szCs w:val="20"/>
        </w:rPr>
        <w:t>р</w:t>
      </w:r>
      <w:r w:rsidRPr="00AE2E2B">
        <w:rPr>
          <w:rFonts w:eastAsia="Times New Roman" w:cs="Times New Roman"/>
          <w:w w:val="105"/>
          <w:sz w:val="20"/>
          <w:szCs w:val="20"/>
        </w:rPr>
        <w:t>и</w:t>
      </w:r>
      <w:r w:rsidRPr="00AE2E2B">
        <w:rPr>
          <w:rFonts w:eastAsia="Times New Roman" w:cs="Times New Roman"/>
          <w:spacing w:val="4"/>
          <w:w w:val="106"/>
          <w:sz w:val="20"/>
          <w:szCs w:val="20"/>
        </w:rPr>
        <w:t>л</w:t>
      </w:r>
      <w:r w:rsidRPr="00AE2E2B">
        <w:rPr>
          <w:rFonts w:eastAsia="Times New Roman" w:cs="Times New Roman"/>
          <w:w w:val="105"/>
          <w:sz w:val="20"/>
          <w:szCs w:val="20"/>
        </w:rPr>
        <w:t>и</w:t>
      </w:r>
      <w:r w:rsidRPr="00AE2E2B">
        <w:rPr>
          <w:rFonts w:eastAsia="Times New Roman" w:cs="Times New Roman"/>
          <w:w w:val="99"/>
          <w:sz w:val="20"/>
          <w:szCs w:val="20"/>
        </w:rPr>
        <w:t>к</w:t>
      </w:r>
      <w:r w:rsidRPr="00AE2E2B">
        <w:rPr>
          <w:rFonts w:eastAsia="Times New Roman" w:cs="Times New Roman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w w:val="111"/>
          <w:sz w:val="20"/>
          <w:szCs w:val="20"/>
        </w:rPr>
        <w:t>м</w:t>
      </w:r>
      <w:r w:rsidRPr="00AE2E2B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AE2E2B">
        <w:rPr>
          <w:rFonts w:eastAsia="Times New Roman" w:cs="Times New Roman"/>
          <w:spacing w:val="2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spacing w:val="1"/>
          <w:w w:val="109"/>
          <w:sz w:val="20"/>
          <w:szCs w:val="20"/>
        </w:rPr>
        <w:t>б</w:t>
      </w:r>
      <w:r w:rsidRPr="00AE2E2B">
        <w:rPr>
          <w:rFonts w:eastAsia="Times New Roman" w:cs="Times New Roman"/>
          <w:w w:val="109"/>
          <w:sz w:val="20"/>
          <w:szCs w:val="20"/>
        </w:rPr>
        <w:t>р</w:t>
      </w:r>
      <w:r w:rsidRPr="00AE2E2B">
        <w:rPr>
          <w:rFonts w:eastAsia="Times New Roman" w:cs="Times New Roman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spacing w:val="3"/>
          <w:w w:val="97"/>
          <w:sz w:val="20"/>
          <w:szCs w:val="20"/>
        </w:rPr>
        <w:t>ч</w:t>
      </w:r>
      <w:r w:rsidRPr="00AE2E2B">
        <w:rPr>
          <w:rFonts w:eastAsia="Times New Roman" w:cs="Times New Roman"/>
          <w:spacing w:val="-1"/>
          <w:w w:val="94"/>
          <w:sz w:val="20"/>
          <w:szCs w:val="20"/>
        </w:rPr>
        <w:t>у</w:t>
      </w:r>
      <w:r w:rsidRPr="00AE2E2B">
        <w:rPr>
          <w:rFonts w:eastAsia="Times New Roman" w:cs="Times New Roman"/>
          <w:spacing w:val="2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AE2E2B">
        <w:rPr>
          <w:rFonts w:eastAsia="Times New Roman" w:cs="Times New Roman"/>
          <w:w w:val="94"/>
          <w:sz w:val="20"/>
          <w:szCs w:val="20"/>
        </w:rPr>
        <w:t>у</w:t>
      </w:r>
      <w:r w:rsidRPr="00AE2E2B">
        <w:rPr>
          <w:rFonts w:eastAsia="Times New Roman" w:cs="Times New Roman"/>
          <w:w w:val="111"/>
          <w:sz w:val="20"/>
          <w:szCs w:val="20"/>
        </w:rPr>
        <w:t>з</w:t>
      </w:r>
      <w:r w:rsidRPr="00AE2E2B">
        <w:rPr>
          <w:rFonts w:eastAsia="Times New Roman" w:cs="Times New Roman"/>
          <w:spacing w:val="1"/>
          <w:w w:val="105"/>
          <w:sz w:val="20"/>
          <w:szCs w:val="20"/>
        </w:rPr>
        <w:t>и</w:t>
      </w:r>
      <w:r w:rsidRPr="00AE2E2B">
        <w:rPr>
          <w:rFonts w:eastAsia="Times New Roman" w:cs="Times New Roman"/>
          <w:w w:val="111"/>
          <w:sz w:val="20"/>
          <w:szCs w:val="20"/>
        </w:rPr>
        <w:t>м</w:t>
      </w:r>
      <w:r w:rsidRPr="00AE2E2B">
        <w:rPr>
          <w:rFonts w:eastAsia="Times New Roman" w:cs="Times New Roman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AE2E2B">
        <w:rPr>
          <w:rFonts w:eastAsia="Times New Roman" w:cs="Times New Roman"/>
          <w:spacing w:val="3"/>
          <w:w w:val="99"/>
          <w:sz w:val="20"/>
          <w:szCs w:val="20"/>
        </w:rPr>
        <w:t>с</w:t>
      </w:r>
      <w:r w:rsidRPr="00AE2E2B">
        <w:rPr>
          <w:rFonts w:eastAsia="Times New Roman" w:cs="Times New Roman"/>
          <w:w w:val="116"/>
          <w:sz w:val="20"/>
          <w:szCs w:val="20"/>
        </w:rPr>
        <w:t>е</w:t>
      </w:r>
      <w:r w:rsidRPr="00AE2E2B">
        <w:rPr>
          <w:rFonts w:eastAsia="Times New Roman" w:cs="Times New Roman"/>
          <w:sz w:val="20"/>
          <w:szCs w:val="20"/>
        </w:rPr>
        <w:t xml:space="preserve"> </w:t>
      </w:r>
      <w:r w:rsidRPr="00AE2E2B">
        <w:rPr>
          <w:rFonts w:eastAsia="Times New Roman" w:cs="Times New Roman"/>
          <w:spacing w:val="-3"/>
          <w:w w:val="105"/>
          <w:sz w:val="20"/>
          <w:szCs w:val="20"/>
        </w:rPr>
        <w:t>в</w:t>
      </w:r>
      <w:r w:rsidRPr="00AE2E2B">
        <w:rPr>
          <w:rFonts w:eastAsia="Times New Roman" w:cs="Times New Roman"/>
          <w:spacing w:val="2"/>
          <w:w w:val="109"/>
          <w:sz w:val="20"/>
          <w:szCs w:val="20"/>
        </w:rPr>
        <w:t>р</w:t>
      </w:r>
      <w:r w:rsidRPr="00AE2E2B">
        <w:rPr>
          <w:rFonts w:eastAsia="Times New Roman" w:cs="Times New Roman"/>
          <w:spacing w:val="-2"/>
          <w:w w:val="116"/>
          <w:sz w:val="20"/>
          <w:szCs w:val="20"/>
        </w:rPr>
        <w:t>е</w:t>
      </w:r>
      <w:r w:rsidRPr="00AE2E2B">
        <w:rPr>
          <w:rFonts w:eastAsia="Times New Roman" w:cs="Times New Roman"/>
          <w:spacing w:val="1"/>
          <w:w w:val="114"/>
          <w:sz w:val="20"/>
          <w:szCs w:val="20"/>
        </w:rPr>
        <w:t>д</w:t>
      </w:r>
      <w:r w:rsidRPr="00AE2E2B">
        <w:rPr>
          <w:rFonts w:eastAsia="Times New Roman" w:cs="Times New Roman"/>
          <w:spacing w:val="3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w w:val="99"/>
          <w:sz w:val="20"/>
          <w:szCs w:val="20"/>
        </w:rPr>
        <w:t>с</w:t>
      </w:r>
      <w:r w:rsidRPr="00AE2E2B">
        <w:rPr>
          <w:rFonts w:eastAsia="Times New Roman" w:cs="Times New Roman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AE2E2B">
        <w:rPr>
          <w:rFonts w:eastAsia="Times New Roman" w:cs="Times New Roman"/>
          <w:w w:val="105"/>
          <w:sz w:val="20"/>
          <w:szCs w:val="20"/>
        </w:rPr>
        <w:t>и</w:t>
      </w:r>
      <w:r w:rsidRPr="00AE2E2B">
        <w:rPr>
          <w:rFonts w:eastAsia="Times New Roman" w:cs="Times New Roman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spacing w:val="2"/>
          <w:w w:val="105"/>
          <w:sz w:val="20"/>
          <w:szCs w:val="20"/>
        </w:rPr>
        <w:t>в</w:t>
      </w:r>
      <w:r w:rsidRPr="00AE2E2B">
        <w:rPr>
          <w:rFonts w:eastAsia="Times New Roman" w:cs="Times New Roman"/>
          <w:spacing w:val="-1"/>
          <w:w w:val="116"/>
          <w:sz w:val="20"/>
          <w:szCs w:val="20"/>
        </w:rPr>
        <w:t>е</w:t>
      </w:r>
      <w:r w:rsidRPr="00AE2E2B">
        <w:rPr>
          <w:rFonts w:eastAsia="Times New Roman" w:cs="Times New Roman"/>
          <w:w w:val="99"/>
          <w:sz w:val="20"/>
          <w:szCs w:val="20"/>
        </w:rPr>
        <w:t>с</w:t>
      </w:r>
      <w:r w:rsidRPr="00AE2E2B">
        <w:rPr>
          <w:rFonts w:eastAsia="Times New Roman" w:cs="Times New Roman"/>
          <w:spacing w:val="-1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spacing w:val="5"/>
          <w:w w:val="105"/>
          <w:sz w:val="20"/>
          <w:szCs w:val="20"/>
        </w:rPr>
        <w:t>и</w:t>
      </w:r>
      <w:r w:rsidRPr="00AE2E2B">
        <w:rPr>
          <w:rFonts w:eastAsia="Times New Roman" w:cs="Times New Roman"/>
          <w:w w:val="105"/>
          <w:sz w:val="20"/>
          <w:szCs w:val="20"/>
        </w:rPr>
        <w:t>ци</w:t>
      </w:r>
      <w:r w:rsidRPr="00AE2E2B">
        <w:rPr>
          <w:rFonts w:eastAsia="Times New Roman" w:cs="Times New Roman"/>
          <w:w w:val="89"/>
          <w:sz w:val="20"/>
          <w:szCs w:val="20"/>
        </w:rPr>
        <w:t>ј</w:t>
      </w:r>
      <w:r w:rsidRPr="00AE2E2B">
        <w:rPr>
          <w:rFonts w:eastAsia="Times New Roman" w:cs="Times New Roman"/>
          <w:w w:val="116"/>
          <w:sz w:val="20"/>
          <w:szCs w:val="20"/>
        </w:rPr>
        <w:t>е</w:t>
      </w:r>
      <w:r w:rsidRPr="00AE2E2B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AE2E2B">
        <w:rPr>
          <w:rFonts w:eastAsia="Times New Roman" w:cs="Times New Roman"/>
          <w:spacing w:val="3"/>
          <w:w w:val="109"/>
          <w:sz w:val="20"/>
          <w:szCs w:val="20"/>
        </w:rPr>
        <w:t>б</w:t>
      </w:r>
      <w:r w:rsidRPr="00AE2E2B">
        <w:rPr>
          <w:rFonts w:eastAsia="Times New Roman" w:cs="Times New Roman"/>
          <w:spacing w:val="-2"/>
          <w:w w:val="116"/>
          <w:sz w:val="20"/>
          <w:szCs w:val="20"/>
        </w:rPr>
        <w:t>е</w:t>
      </w:r>
      <w:r w:rsidRPr="00AE2E2B">
        <w:rPr>
          <w:rFonts w:eastAsia="Times New Roman" w:cs="Times New Roman"/>
          <w:w w:val="111"/>
          <w:sz w:val="20"/>
          <w:szCs w:val="20"/>
        </w:rPr>
        <w:t>з</w:t>
      </w:r>
      <w:r w:rsidRPr="00AE2E2B">
        <w:rPr>
          <w:rFonts w:eastAsia="Times New Roman" w:cs="Times New Roman"/>
          <w:sz w:val="20"/>
          <w:szCs w:val="20"/>
        </w:rPr>
        <w:t xml:space="preserve"> </w:t>
      </w:r>
      <w:r w:rsidRPr="00AE2E2B">
        <w:rPr>
          <w:rFonts w:eastAsia="Times New Roman" w:cs="Times New Roman"/>
          <w:spacing w:val="2"/>
          <w:w w:val="101"/>
          <w:sz w:val="20"/>
          <w:szCs w:val="20"/>
        </w:rPr>
        <w:t>п</w:t>
      </w:r>
      <w:r w:rsidRPr="00AE2E2B">
        <w:rPr>
          <w:rFonts w:eastAsia="Times New Roman" w:cs="Times New Roman"/>
          <w:spacing w:val="2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w w:val="109"/>
          <w:sz w:val="20"/>
          <w:szCs w:val="20"/>
        </w:rPr>
        <w:t>р</w:t>
      </w:r>
      <w:r w:rsidRPr="00AE2E2B">
        <w:rPr>
          <w:rFonts w:eastAsia="Times New Roman" w:cs="Times New Roman"/>
          <w:w w:val="116"/>
          <w:sz w:val="20"/>
          <w:szCs w:val="20"/>
        </w:rPr>
        <w:t>е</w:t>
      </w:r>
      <w:r w:rsidRPr="00AE2E2B">
        <w:rPr>
          <w:rFonts w:eastAsia="Times New Roman" w:cs="Times New Roman"/>
          <w:spacing w:val="1"/>
          <w:w w:val="111"/>
          <w:sz w:val="20"/>
          <w:szCs w:val="20"/>
        </w:rPr>
        <w:t>з</w:t>
      </w:r>
      <w:r w:rsidRPr="00AE2E2B">
        <w:rPr>
          <w:rFonts w:eastAsia="Times New Roman" w:cs="Times New Roman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spacing w:val="-5"/>
          <w:sz w:val="20"/>
          <w:szCs w:val="20"/>
        </w:rPr>
        <w:t xml:space="preserve"> </w:t>
      </w:r>
      <w:r w:rsidRPr="00AE2E2B">
        <w:rPr>
          <w:rFonts w:eastAsia="Times New Roman" w:cs="Times New Roman"/>
          <w:spacing w:val="2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spacing w:val="-4"/>
          <w:sz w:val="20"/>
          <w:szCs w:val="20"/>
        </w:rPr>
        <w:t xml:space="preserve"> </w:t>
      </w:r>
      <w:r w:rsidRPr="00AE2E2B">
        <w:rPr>
          <w:rFonts w:eastAsia="Times New Roman" w:cs="Times New Roman"/>
          <w:spacing w:val="1"/>
          <w:w w:val="114"/>
          <w:sz w:val="20"/>
          <w:szCs w:val="20"/>
        </w:rPr>
        <w:t>д</w:t>
      </w:r>
      <w:r w:rsidRPr="00AE2E2B">
        <w:rPr>
          <w:rFonts w:eastAsia="Times New Roman" w:cs="Times New Roman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spacing w:val="5"/>
          <w:w w:val="114"/>
          <w:sz w:val="20"/>
          <w:szCs w:val="20"/>
        </w:rPr>
        <w:t>д</w:t>
      </w:r>
      <w:r w:rsidRPr="00AE2E2B">
        <w:rPr>
          <w:rFonts w:eastAsia="Times New Roman" w:cs="Times New Roman"/>
          <w:spacing w:val="-3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spacing w:val="1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w w:val="94"/>
          <w:sz w:val="20"/>
          <w:szCs w:val="20"/>
        </w:rPr>
        <w:t>у</w:t>
      </w:r>
      <w:r w:rsidRPr="00AE2E2B">
        <w:rPr>
          <w:rFonts w:eastAsia="Times New Roman" w:cs="Times New Roman"/>
          <w:sz w:val="20"/>
          <w:szCs w:val="20"/>
        </w:rPr>
        <w:t xml:space="preserve"> </w:t>
      </w:r>
      <w:r w:rsidRPr="00AE2E2B">
        <w:rPr>
          <w:rFonts w:eastAsia="Times New Roman" w:cs="Times New Roman"/>
          <w:w w:val="105"/>
          <w:sz w:val="20"/>
          <w:szCs w:val="20"/>
        </w:rPr>
        <w:t>в</w:t>
      </w:r>
      <w:r w:rsidRPr="00AE2E2B">
        <w:rPr>
          <w:rFonts w:eastAsia="Times New Roman" w:cs="Times New Roman"/>
          <w:w w:val="109"/>
          <w:sz w:val="20"/>
          <w:szCs w:val="20"/>
        </w:rPr>
        <w:t>р</w:t>
      </w:r>
      <w:r w:rsidRPr="00AE2E2B">
        <w:rPr>
          <w:rFonts w:eastAsia="Times New Roman" w:cs="Times New Roman"/>
          <w:spacing w:val="-2"/>
          <w:w w:val="116"/>
          <w:sz w:val="20"/>
          <w:szCs w:val="20"/>
        </w:rPr>
        <w:t>е</w:t>
      </w:r>
      <w:r w:rsidRPr="00AE2E2B">
        <w:rPr>
          <w:rFonts w:eastAsia="Times New Roman" w:cs="Times New Roman"/>
          <w:spacing w:val="4"/>
          <w:w w:val="114"/>
          <w:sz w:val="20"/>
          <w:szCs w:val="20"/>
        </w:rPr>
        <w:t>д</w:t>
      </w:r>
      <w:r w:rsidRPr="00AE2E2B">
        <w:rPr>
          <w:rFonts w:eastAsia="Times New Roman" w:cs="Times New Roman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w w:val="99"/>
          <w:sz w:val="20"/>
          <w:szCs w:val="20"/>
        </w:rPr>
        <w:t>с</w:t>
      </w:r>
      <w:r w:rsidRPr="00AE2E2B">
        <w:rPr>
          <w:rFonts w:eastAsia="Times New Roman" w:cs="Times New Roman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AE2E2B">
        <w:rPr>
          <w:rFonts w:eastAsia="Times New Roman" w:cs="Times New Roman"/>
          <w:spacing w:val="1"/>
          <w:w w:val="94"/>
          <w:sz w:val="20"/>
          <w:szCs w:val="20"/>
        </w:rPr>
        <w:t>(</w:t>
      </w:r>
      <w:r w:rsidRPr="00AE2E2B">
        <w:rPr>
          <w:rFonts w:eastAsia="Times New Roman" w:cs="Times New Roman"/>
          <w:w w:val="89"/>
          <w:sz w:val="20"/>
          <w:szCs w:val="20"/>
        </w:rPr>
        <w:t>П</w:t>
      </w:r>
      <w:r w:rsidRPr="00AE2E2B">
        <w:rPr>
          <w:rFonts w:eastAsia="Times New Roman" w:cs="Times New Roman"/>
          <w:w w:val="98"/>
          <w:sz w:val="20"/>
          <w:szCs w:val="20"/>
        </w:rPr>
        <w:t>Д</w:t>
      </w:r>
      <w:r w:rsidRPr="00AE2E2B">
        <w:rPr>
          <w:rFonts w:eastAsia="Times New Roman" w:cs="Times New Roman"/>
          <w:w w:val="85"/>
          <w:sz w:val="20"/>
          <w:szCs w:val="20"/>
        </w:rPr>
        <w:t>В</w:t>
      </w:r>
      <w:r w:rsidRPr="00AE2E2B">
        <w:rPr>
          <w:rFonts w:eastAsia="Times New Roman" w:cs="Times New Roman"/>
          <w:spacing w:val="2"/>
          <w:w w:val="94"/>
          <w:sz w:val="20"/>
          <w:szCs w:val="20"/>
        </w:rPr>
        <w:t>)</w:t>
      </w:r>
      <w:r w:rsidRPr="00AE2E2B">
        <w:rPr>
          <w:rFonts w:eastAsia="Times New Roman" w:cs="Times New Roman"/>
          <w:w w:val="105"/>
          <w:sz w:val="20"/>
          <w:szCs w:val="20"/>
        </w:rPr>
        <w:t>.</w:t>
      </w:r>
      <w:r w:rsidRPr="00AE2E2B">
        <w:rPr>
          <w:rFonts w:eastAsia="Times New Roman" w:cs="Times New Roman"/>
          <w:sz w:val="20"/>
          <w:szCs w:val="20"/>
        </w:rPr>
        <w:t xml:space="preserve"> </w:t>
      </w:r>
    </w:p>
    <w:p w14:paraId="6404A508" w14:textId="77777777" w:rsidR="007B261A" w:rsidRPr="00E76F28" w:rsidRDefault="004C73C4" w:rsidP="00183A54">
      <w:pPr>
        <w:widowControl w:val="0"/>
        <w:autoSpaceDE w:val="0"/>
        <w:autoSpaceDN w:val="0"/>
        <w:adjustRightInd w:val="0"/>
        <w:spacing w:after="0" w:line="240" w:lineRule="auto"/>
        <w:ind w:left="20" w:firstLine="689"/>
        <w:jc w:val="both"/>
        <w:rPr>
          <w:rFonts w:eastAsia="Times New Roman" w:cs="Arial"/>
          <w:bCs/>
          <w:sz w:val="20"/>
          <w:szCs w:val="20"/>
          <w:lang w:val="sr-Cyrl-RS" w:eastAsia="sr-Latn-RS"/>
        </w:rPr>
      </w:pPr>
      <w:r w:rsidRPr="00E76F28">
        <w:rPr>
          <w:rFonts w:eastAsia="Times New Roman" w:cs="Times New Roman"/>
          <w:b/>
          <w:sz w:val="20"/>
          <w:szCs w:val="20"/>
        </w:rPr>
        <w:t>М</w:t>
      </w:r>
      <w:r w:rsidRPr="00E76F28">
        <w:rPr>
          <w:rFonts w:eastAsia="Times New Roman" w:cs="Times New Roman"/>
          <w:b/>
          <w:spacing w:val="1"/>
          <w:w w:val="112"/>
          <w:sz w:val="20"/>
          <w:szCs w:val="20"/>
        </w:rPr>
        <w:t>а</w:t>
      </w:r>
      <w:r w:rsidRPr="00E76F28">
        <w:rPr>
          <w:rFonts w:eastAsia="Times New Roman" w:cs="Times New Roman"/>
          <w:b/>
          <w:w w:val="99"/>
          <w:sz w:val="20"/>
          <w:szCs w:val="20"/>
        </w:rPr>
        <w:t>к</w:t>
      </w:r>
      <w:r w:rsidRPr="00E76F28">
        <w:rPr>
          <w:rFonts w:eastAsia="Times New Roman" w:cs="Times New Roman"/>
          <w:b/>
          <w:spacing w:val="-3"/>
          <w:w w:val="99"/>
          <w:sz w:val="20"/>
          <w:szCs w:val="20"/>
        </w:rPr>
        <w:t>с</w:t>
      </w:r>
      <w:r w:rsidRPr="00E76F28">
        <w:rPr>
          <w:rFonts w:eastAsia="Times New Roman" w:cs="Times New Roman"/>
          <w:b/>
          <w:spacing w:val="3"/>
          <w:w w:val="105"/>
          <w:sz w:val="20"/>
          <w:szCs w:val="20"/>
        </w:rPr>
        <w:t>и</w:t>
      </w:r>
      <w:r w:rsidRPr="00E76F28">
        <w:rPr>
          <w:rFonts w:eastAsia="Times New Roman" w:cs="Times New Roman"/>
          <w:b/>
          <w:w w:val="111"/>
          <w:sz w:val="20"/>
          <w:szCs w:val="20"/>
        </w:rPr>
        <w:t>м</w:t>
      </w:r>
      <w:r w:rsidRPr="00E76F28">
        <w:rPr>
          <w:rFonts w:eastAsia="Times New Roman" w:cs="Times New Roman"/>
          <w:b/>
          <w:spacing w:val="-1"/>
          <w:w w:val="112"/>
          <w:sz w:val="20"/>
          <w:szCs w:val="20"/>
        </w:rPr>
        <w:t>а</w:t>
      </w:r>
      <w:r w:rsidRPr="00E76F28">
        <w:rPr>
          <w:rFonts w:eastAsia="Times New Roman" w:cs="Times New Roman"/>
          <w:b/>
          <w:spacing w:val="1"/>
          <w:w w:val="106"/>
          <w:sz w:val="20"/>
          <w:szCs w:val="20"/>
        </w:rPr>
        <w:t>л</w:t>
      </w:r>
      <w:r w:rsidRPr="00E76F28">
        <w:rPr>
          <w:rFonts w:eastAsia="Times New Roman" w:cs="Times New Roman"/>
          <w:b/>
          <w:spacing w:val="3"/>
          <w:w w:val="104"/>
          <w:sz w:val="20"/>
          <w:szCs w:val="20"/>
        </w:rPr>
        <w:t>н</w:t>
      </w:r>
      <w:r w:rsidRPr="00E76F28">
        <w:rPr>
          <w:rFonts w:eastAsia="Times New Roman" w:cs="Times New Roman"/>
          <w:b/>
          <w:w w:val="105"/>
          <w:sz w:val="20"/>
          <w:szCs w:val="20"/>
        </w:rPr>
        <w:t>и</w:t>
      </w:r>
      <w:r w:rsidRPr="00E76F28">
        <w:rPr>
          <w:rFonts w:eastAsia="Times New Roman" w:cs="Times New Roman"/>
          <w:b/>
          <w:spacing w:val="-2"/>
          <w:sz w:val="20"/>
          <w:szCs w:val="20"/>
        </w:rPr>
        <w:t xml:space="preserve"> </w:t>
      </w:r>
      <w:r w:rsidRPr="00E76F28">
        <w:rPr>
          <w:rFonts w:eastAsia="Times New Roman" w:cs="Times New Roman"/>
          <w:b/>
          <w:w w:val="105"/>
          <w:sz w:val="20"/>
          <w:szCs w:val="20"/>
        </w:rPr>
        <w:t>и</w:t>
      </w:r>
      <w:r w:rsidRPr="00E76F28">
        <w:rPr>
          <w:rFonts w:eastAsia="Times New Roman" w:cs="Times New Roman"/>
          <w:b/>
          <w:w w:val="111"/>
          <w:sz w:val="20"/>
          <w:szCs w:val="20"/>
        </w:rPr>
        <w:t>з</w:t>
      </w:r>
      <w:r w:rsidRPr="00E76F28">
        <w:rPr>
          <w:rFonts w:eastAsia="Times New Roman" w:cs="Times New Roman"/>
          <w:b/>
          <w:w w:val="104"/>
          <w:sz w:val="20"/>
          <w:szCs w:val="20"/>
        </w:rPr>
        <w:t>н</w:t>
      </w:r>
      <w:r w:rsidRPr="00E76F28">
        <w:rPr>
          <w:rFonts w:eastAsia="Times New Roman" w:cs="Times New Roman"/>
          <w:b/>
          <w:spacing w:val="2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b/>
          <w:w w:val="99"/>
          <w:sz w:val="20"/>
          <w:szCs w:val="20"/>
        </w:rPr>
        <w:t>с</w:t>
      </w:r>
      <w:r w:rsidRPr="00E76F28">
        <w:rPr>
          <w:rFonts w:eastAsia="Times New Roman" w:cs="Times New Roman"/>
          <w:sz w:val="20"/>
          <w:szCs w:val="20"/>
        </w:rPr>
        <w:t xml:space="preserve"> </w:t>
      </w:r>
      <w:r w:rsidRPr="00E76F28">
        <w:rPr>
          <w:rFonts w:eastAsia="Times New Roman" w:cs="Times New Roman"/>
          <w:w w:val="109"/>
          <w:sz w:val="20"/>
          <w:szCs w:val="20"/>
        </w:rPr>
        <w:t>б</w:t>
      </w:r>
      <w:r w:rsidRPr="00E76F28">
        <w:rPr>
          <w:rFonts w:eastAsia="Times New Roman" w:cs="Times New Roman"/>
          <w:w w:val="116"/>
          <w:sz w:val="20"/>
          <w:szCs w:val="20"/>
        </w:rPr>
        <w:t>е</w:t>
      </w:r>
      <w:r w:rsidRPr="00E76F28">
        <w:rPr>
          <w:rFonts w:eastAsia="Times New Roman" w:cs="Times New Roman"/>
          <w:w w:val="99"/>
          <w:sz w:val="20"/>
          <w:szCs w:val="20"/>
        </w:rPr>
        <w:t>с</w:t>
      </w:r>
      <w:r w:rsidRPr="00E76F28">
        <w:rPr>
          <w:rFonts w:eastAsia="Times New Roman" w:cs="Times New Roman"/>
          <w:spacing w:val="3"/>
          <w:w w:val="101"/>
          <w:sz w:val="20"/>
          <w:szCs w:val="20"/>
        </w:rPr>
        <w:t>п</w:t>
      </w:r>
      <w:r w:rsidRPr="00E76F28">
        <w:rPr>
          <w:rFonts w:eastAsia="Times New Roman" w:cs="Times New Roman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spacing w:val="-1"/>
          <w:w w:val="105"/>
          <w:sz w:val="20"/>
          <w:szCs w:val="20"/>
        </w:rPr>
        <w:t>в</w:t>
      </w:r>
      <w:r w:rsidRPr="00E76F28">
        <w:rPr>
          <w:rFonts w:eastAsia="Times New Roman" w:cs="Times New Roman"/>
          <w:w w:val="109"/>
          <w:sz w:val="20"/>
          <w:szCs w:val="20"/>
        </w:rPr>
        <w:t>р</w:t>
      </w:r>
      <w:r w:rsidRPr="00E76F28">
        <w:rPr>
          <w:rFonts w:eastAsia="Times New Roman" w:cs="Times New Roman"/>
          <w:w w:val="112"/>
          <w:sz w:val="20"/>
          <w:szCs w:val="20"/>
        </w:rPr>
        <w:t>а</w:t>
      </w:r>
      <w:r w:rsidRPr="00E76F28">
        <w:rPr>
          <w:rFonts w:eastAsia="Times New Roman" w:cs="Times New Roman"/>
          <w:spacing w:val="-1"/>
          <w:w w:val="92"/>
          <w:sz w:val="20"/>
          <w:szCs w:val="20"/>
        </w:rPr>
        <w:t>т</w:t>
      </w:r>
      <w:r w:rsidRPr="00E76F28">
        <w:rPr>
          <w:rFonts w:eastAsia="Times New Roman" w:cs="Times New Roman"/>
          <w:w w:val="104"/>
          <w:sz w:val="20"/>
          <w:szCs w:val="20"/>
        </w:rPr>
        <w:t>н</w:t>
      </w:r>
      <w:r w:rsidRPr="00E76F28">
        <w:rPr>
          <w:rFonts w:eastAsia="Times New Roman" w:cs="Times New Roman"/>
          <w:spacing w:val="1"/>
          <w:w w:val="105"/>
          <w:sz w:val="20"/>
          <w:szCs w:val="20"/>
        </w:rPr>
        <w:t>и</w:t>
      </w:r>
      <w:r w:rsidRPr="00E76F28">
        <w:rPr>
          <w:rFonts w:eastAsia="Times New Roman" w:cs="Times New Roman"/>
          <w:w w:val="90"/>
          <w:sz w:val="20"/>
          <w:szCs w:val="20"/>
        </w:rPr>
        <w:t>х</w:t>
      </w:r>
      <w:r w:rsidRPr="00E76F28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E76F28">
        <w:rPr>
          <w:rFonts w:eastAsia="Times New Roman" w:cs="Times New Roman"/>
          <w:spacing w:val="1"/>
          <w:w w:val="99"/>
          <w:sz w:val="20"/>
          <w:szCs w:val="20"/>
        </w:rPr>
        <w:t>с</w:t>
      </w:r>
      <w:r w:rsidRPr="00E76F28">
        <w:rPr>
          <w:rFonts w:eastAsia="Times New Roman" w:cs="Times New Roman"/>
          <w:w w:val="109"/>
          <w:sz w:val="20"/>
          <w:szCs w:val="20"/>
        </w:rPr>
        <w:t>р</w:t>
      </w:r>
      <w:r w:rsidRPr="00E76F28">
        <w:rPr>
          <w:rFonts w:eastAsia="Times New Roman" w:cs="Times New Roman"/>
          <w:w w:val="116"/>
          <w:sz w:val="20"/>
          <w:szCs w:val="20"/>
        </w:rPr>
        <w:t>е</w:t>
      </w:r>
      <w:r w:rsidRPr="00E76F28">
        <w:rPr>
          <w:rFonts w:eastAsia="Times New Roman" w:cs="Times New Roman"/>
          <w:spacing w:val="1"/>
          <w:w w:val="114"/>
          <w:sz w:val="20"/>
          <w:szCs w:val="20"/>
        </w:rPr>
        <w:t>д</w:t>
      </w:r>
      <w:r w:rsidRPr="00E76F28">
        <w:rPr>
          <w:rFonts w:eastAsia="Times New Roman" w:cs="Times New Roman"/>
          <w:w w:val="99"/>
          <w:sz w:val="20"/>
          <w:szCs w:val="20"/>
        </w:rPr>
        <w:t>с</w:t>
      </w:r>
      <w:r w:rsidRPr="00E76F28">
        <w:rPr>
          <w:rFonts w:eastAsia="Times New Roman" w:cs="Times New Roman"/>
          <w:spacing w:val="3"/>
          <w:w w:val="92"/>
          <w:sz w:val="20"/>
          <w:szCs w:val="20"/>
        </w:rPr>
        <w:t>т</w:t>
      </w:r>
      <w:r w:rsidRPr="00E76F28">
        <w:rPr>
          <w:rFonts w:eastAsia="Times New Roman" w:cs="Times New Roman"/>
          <w:spacing w:val="2"/>
          <w:w w:val="112"/>
          <w:sz w:val="20"/>
          <w:szCs w:val="20"/>
        </w:rPr>
        <w:t>а</w:t>
      </w:r>
      <w:r w:rsidRPr="00E76F28">
        <w:rPr>
          <w:rFonts w:eastAsia="Times New Roman" w:cs="Times New Roman"/>
          <w:spacing w:val="-1"/>
          <w:w w:val="105"/>
          <w:sz w:val="20"/>
          <w:szCs w:val="20"/>
        </w:rPr>
        <w:t>в</w:t>
      </w:r>
      <w:r w:rsidRPr="00E76F28">
        <w:rPr>
          <w:rFonts w:eastAsia="Times New Roman" w:cs="Times New Roman"/>
          <w:w w:val="112"/>
          <w:sz w:val="20"/>
          <w:szCs w:val="20"/>
        </w:rPr>
        <w:t>а</w:t>
      </w:r>
      <w:r w:rsidRPr="00E76F28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E76F28">
        <w:rPr>
          <w:rFonts w:eastAsia="Times New Roman" w:cs="Times New Roman"/>
          <w:spacing w:val="1"/>
          <w:w w:val="101"/>
          <w:sz w:val="20"/>
          <w:szCs w:val="20"/>
        </w:rPr>
        <w:t>п</w:t>
      </w:r>
      <w:r w:rsidRPr="00E76F28">
        <w:rPr>
          <w:rFonts w:eastAsia="Times New Roman" w:cs="Times New Roman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sz w:val="20"/>
          <w:szCs w:val="20"/>
        </w:rPr>
        <w:t xml:space="preserve"> </w:t>
      </w:r>
      <w:r w:rsidRPr="00E76F28">
        <w:rPr>
          <w:rFonts w:eastAsia="Times New Roman" w:cs="Times New Roman"/>
          <w:w w:val="89"/>
          <w:sz w:val="20"/>
          <w:szCs w:val="20"/>
        </w:rPr>
        <w:t>ј</w:t>
      </w:r>
      <w:r w:rsidRPr="00E76F28">
        <w:rPr>
          <w:rFonts w:eastAsia="Times New Roman" w:cs="Times New Roman"/>
          <w:w w:val="116"/>
          <w:sz w:val="20"/>
          <w:szCs w:val="20"/>
        </w:rPr>
        <w:t>е</w:t>
      </w:r>
      <w:r w:rsidRPr="00E76F28">
        <w:rPr>
          <w:rFonts w:eastAsia="Times New Roman" w:cs="Times New Roman"/>
          <w:spacing w:val="1"/>
          <w:w w:val="114"/>
          <w:sz w:val="20"/>
          <w:szCs w:val="20"/>
        </w:rPr>
        <w:t>д</w:t>
      </w:r>
      <w:r w:rsidRPr="00E76F28">
        <w:rPr>
          <w:rFonts w:eastAsia="Times New Roman" w:cs="Times New Roman"/>
          <w:w w:val="104"/>
          <w:sz w:val="20"/>
          <w:szCs w:val="20"/>
        </w:rPr>
        <w:t>н</w:t>
      </w:r>
      <w:r w:rsidRPr="00E76F28">
        <w:rPr>
          <w:rFonts w:eastAsia="Times New Roman" w:cs="Times New Roman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w w:val="89"/>
          <w:sz w:val="20"/>
          <w:szCs w:val="20"/>
        </w:rPr>
        <w:t>ј</w:t>
      </w:r>
      <w:r w:rsidRPr="00E76F28">
        <w:rPr>
          <w:rFonts w:eastAsia="Times New Roman" w:cs="Times New Roman"/>
          <w:spacing w:val="-1"/>
          <w:sz w:val="20"/>
          <w:szCs w:val="20"/>
        </w:rPr>
        <w:t xml:space="preserve"> </w:t>
      </w:r>
      <w:r w:rsidRPr="00E76F28">
        <w:rPr>
          <w:rFonts w:eastAsia="Times New Roman" w:cs="Times New Roman"/>
          <w:spacing w:val="1"/>
          <w:w w:val="101"/>
          <w:sz w:val="20"/>
          <w:szCs w:val="20"/>
        </w:rPr>
        <w:t>п</w:t>
      </w:r>
      <w:r w:rsidRPr="00E76F28">
        <w:rPr>
          <w:rFonts w:eastAsia="Times New Roman" w:cs="Times New Roman"/>
          <w:w w:val="109"/>
          <w:sz w:val="20"/>
          <w:szCs w:val="20"/>
        </w:rPr>
        <w:t>р</w:t>
      </w:r>
      <w:r w:rsidRPr="00E76F28">
        <w:rPr>
          <w:rFonts w:eastAsia="Times New Roman" w:cs="Times New Roman"/>
          <w:w w:val="105"/>
          <w:sz w:val="20"/>
          <w:szCs w:val="20"/>
        </w:rPr>
        <w:t>и</w:t>
      </w:r>
      <w:r w:rsidRPr="00E76F28">
        <w:rPr>
          <w:rFonts w:eastAsia="Times New Roman" w:cs="Times New Roman"/>
          <w:w w:val="89"/>
          <w:sz w:val="20"/>
          <w:szCs w:val="20"/>
        </w:rPr>
        <w:t>ј</w:t>
      </w:r>
      <w:r w:rsidRPr="00E76F28">
        <w:rPr>
          <w:rFonts w:eastAsia="Times New Roman" w:cs="Times New Roman"/>
          <w:spacing w:val="1"/>
          <w:w w:val="112"/>
          <w:sz w:val="20"/>
          <w:szCs w:val="20"/>
        </w:rPr>
        <w:t>а</w:t>
      </w:r>
      <w:r w:rsidRPr="00E76F28">
        <w:rPr>
          <w:rFonts w:eastAsia="Times New Roman" w:cs="Times New Roman"/>
          <w:spacing w:val="-3"/>
          <w:w w:val="105"/>
          <w:sz w:val="20"/>
          <w:szCs w:val="20"/>
        </w:rPr>
        <w:t>в</w:t>
      </w:r>
      <w:r w:rsidRPr="00E76F28">
        <w:rPr>
          <w:rFonts w:eastAsia="Times New Roman" w:cs="Times New Roman"/>
          <w:w w:val="105"/>
          <w:sz w:val="20"/>
          <w:szCs w:val="20"/>
        </w:rPr>
        <w:t>и</w:t>
      </w:r>
      <w:r w:rsidRPr="00E76F28">
        <w:rPr>
          <w:rFonts w:eastAsia="Times New Roman" w:cs="Times New Roman"/>
          <w:spacing w:val="-2"/>
          <w:sz w:val="20"/>
          <w:szCs w:val="20"/>
        </w:rPr>
        <w:t xml:space="preserve"> </w:t>
      </w:r>
      <w:r w:rsidRPr="00E76F28">
        <w:rPr>
          <w:rFonts w:eastAsia="Times New Roman" w:cs="Times New Roman"/>
          <w:spacing w:val="2"/>
          <w:w w:val="104"/>
          <w:sz w:val="20"/>
          <w:szCs w:val="20"/>
        </w:rPr>
        <w:t>н</w:t>
      </w:r>
      <w:r w:rsidRPr="00E76F28">
        <w:rPr>
          <w:rFonts w:eastAsia="Times New Roman" w:cs="Times New Roman"/>
          <w:w w:val="116"/>
          <w:sz w:val="20"/>
          <w:szCs w:val="20"/>
        </w:rPr>
        <w:t>е</w:t>
      </w:r>
      <w:r w:rsidRPr="00E76F28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E76F28">
        <w:rPr>
          <w:rFonts w:eastAsia="Times New Roman" w:cs="Times New Roman"/>
          <w:spacing w:val="2"/>
          <w:w w:val="111"/>
          <w:sz w:val="20"/>
          <w:szCs w:val="20"/>
        </w:rPr>
        <w:t>м</w:t>
      </w:r>
      <w:r w:rsidRPr="00E76F28">
        <w:rPr>
          <w:rFonts w:eastAsia="Times New Roman" w:cs="Times New Roman"/>
          <w:spacing w:val="-1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spacing w:val="4"/>
          <w:w w:val="103"/>
          <w:sz w:val="20"/>
          <w:szCs w:val="20"/>
        </w:rPr>
        <w:t>ж</w:t>
      </w:r>
      <w:r w:rsidRPr="00E76F28">
        <w:rPr>
          <w:rFonts w:eastAsia="Times New Roman" w:cs="Times New Roman"/>
          <w:w w:val="116"/>
          <w:sz w:val="20"/>
          <w:szCs w:val="20"/>
        </w:rPr>
        <w:t>е</w:t>
      </w:r>
      <w:r w:rsidRPr="00E76F28">
        <w:rPr>
          <w:rFonts w:eastAsia="Times New Roman" w:cs="Times New Roman"/>
          <w:spacing w:val="-3"/>
          <w:sz w:val="20"/>
          <w:szCs w:val="20"/>
        </w:rPr>
        <w:t xml:space="preserve"> </w:t>
      </w:r>
      <w:r w:rsidRPr="00E76F28">
        <w:rPr>
          <w:rFonts w:eastAsia="Times New Roman" w:cs="Times New Roman"/>
          <w:w w:val="101"/>
          <w:sz w:val="20"/>
          <w:szCs w:val="20"/>
        </w:rPr>
        <w:t>п</w:t>
      </w:r>
      <w:r w:rsidRPr="00E76F28">
        <w:rPr>
          <w:rFonts w:eastAsia="Times New Roman" w:cs="Times New Roman"/>
          <w:spacing w:val="3"/>
          <w:w w:val="109"/>
          <w:sz w:val="20"/>
          <w:szCs w:val="20"/>
        </w:rPr>
        <w:t>р</w:t>
      </w:r>
      <w:r w:rsidRPr="00E76F28">
        <w:rPr>
          <w:rFonts w:eastAsia="Times New Roman" w:cs="Times New Roman"/>
          <w:w w:val="116"/>
          <w:sz w:val="20"/>
          <w:szCs w:val="20"/>
        </w:rPr>
        <w:t>е</w:t>
      </w:r>
      <w:r w:rsidRPr="00E76F28">
        <w:rPr>
          <w:rFonts w:eastAsia="Times New Roman" w:cs="Times New Roman"/>
          <w:spacing w:val="2"/>
          <w:w w:val="110"/>
          <w:sz w:val="20"/>
          <w:szCs w:val="20"/>
        </w:rPr>
        <w:t>ћ</w:t>
      </w:r>
      <w:r w:rsidRPr="00E76F28">
        <w:rPr>
          <w:rFonts w:eastAsia="Times New Roman" w:cs="Times New Roman"/>
          <w:w w:val="105"/>
          <w:sz w:val="20"/>
          <w:szCs w:val="20"/>
        </w:rPr>
        <w:t>и</w:t>
      </w:r>
      <w:r w:rsidRPr="00E76F28">
        <w:rPr>
          <w:rFonts w:eastAsia="Times New Roman" w:cs="Times New Roman"/>
          <w:spacing w:val="-1"/>
          <w:sz w:val="20"/>
          <w:szCs w:val="20"/>
        </w:rPr>
        <w:t xml:space="preserve"> </w:t>
      </w:r>
      <w:r w:rsidR="00E6410E" w:rsidRPr="00E76F28">
        <w:rPr>
          <w:rFonts w:eastAsia="Times New Roman" w:cs="Times New Roman"/>
          <w:b/>
          <w:spacing w:val="-2"/>
          <w:w w:val="105"/>
          <w:sz w:val="20"/>
          <w:szCs w:val="20"/>
        </w:rPr>
        <w:t>7</w:t>
      </w:r>
      <w:r w:rsidRPr="00E76F28">
        <w:rPr>
          <w:rFonts w:eastAsia="Times New Roman" w:cs="Times New Roman"/>
          <w:b/>
          <w:spacing w:val="-1"/>
          <w:w w:val="105"/>
          <w:sz w:val="20"/>
          <w:szCs w:val="20"/>
        </w:rPr>
        <w:t>.</w:t>
      </w:r>
      <w:r w:rsidR="00F1204B" w:rsidRPr="00E76F28">
        <w:rPr>
          <w:rFonts w:eastAsia="Times New Roman" w:cs="Times New Roman"/>
          <w:b/>
          <w:spacing w:val="-1"/>
          <w:w w:val="105"/>
          <w:sz w:val="20"/>
          <w:szCs w:val="20"/>
        </w:rPr>
        <w:t>3</w:t>
      </w:r>
      <w:r w:rsidR="00A8511B" w:rsidRPr="00E76F28">
        <w:rPr>
          <w:rFonts w:eastAsia="Times New Roman" w:cs="Times New Roman"/>
          <w:b/>
          <w:spacing w:val="-1"/>
          <w:w w:val="105"/>
          <w:sz w:val="20"/>
          <w:szCs w:val="20"/>
          <w:lang w:val="sr-Cyrl-RS"/>
        </w:rPr>
        <w:t>0</w:t>
      </w:r>
      <w:r w:rsidR="00B229BE" w:rsidRPr="00E76F28">
        <w:rPr>
          <w:rFonts w:eastAsia="Times New Roman" w:cs="Times New Roman"/>
          <w:b/>
          <w:spacing w:val="-1"/>
          <w:w w:val="105"/>
          <w:sz w:val="20"/>
          <w:szCs w:val="20"/>
          <w:lang w:val="sr-Cyrl-RS"/>
        </w:rPr>
        <w:t>0</w:t>
      </w:r>
      <w:r w:rsidRPr="00E76F28">
        <w:rPr>
          <w:rFonts w:eastAsia="Times New Roman" w:cs="Times New Roman"/>
          <w:b/>
          <w:w w:val="105"/>
          <w:sz w:val="20"/>
          <w:szCs w:val="20"/>
        </w:rPr>
        <w:t>.</w:t>
      </w:r>
      <w:r w:rsidRPr="00E76F28">
        <w:rPr>
          <w:rFonts w:eastAsia="Times New Roman" w:cs="Times New Roman"/>
          <w:b/>
          <w:spacing w:val="-2"/>
          <w:w w:val="105"/>
          <w:sz w:val="20"/>
          <w:szCs w:val="20"/>
        </w:rPr>
        <w:t>0</w:t>
      </w:r>
      <w:r w:rsidRPr="00E76F28">
        <w:rPr>
          <w:rFonts w:eastAsia="Times New Roman" w:cs="Times New Roman"/>
          <w:b/>
          <w:spacing w:val="3"/>
          <w:w w:val="105"/>
          <w:sz w:val="20"/>
          <w:szCs w:val="20"/>
        </w:rPr>
        <w:t>0</w:t>
      </w:r>
      <w:r w:rsidRPr="00E76F28">
        <w:rPr>
          <w:rFonts w:eastAsia="Times New Roman" w:cs="Times New Roman"/>
          <w:b/>
          <w:spacing w:val="1"/>
          <w:w w:val="105"/>
          <w:sz w:val="20"/>
          <w:szCs w:val="20"/>
        </w:rPr>
        <w:t>0</w:t>
      </w:r>
      <w:r w:rsidRPr="00E76F28">
        <w:rPr>
          <w:rFonts w:eastAsia="Times New Roman" w:cs="Times New Roman"/>
          <w:b/>
          <w:w w:val="103"/>
          <w:sz w:val="20"/>
          <w:szCs w:val="20"/>
        </w:rPr>
        <w:t>,</w:t>
      </w:r>
      <w:r w:rsidRPr="00E76F28">
        <w:rPr>
          <w:rFonts w:eastAsia="Times New Roman" w:cs="Times New Roman"/>
          <w:b/>
          <w:w w:val="105"/>
          <w:sz w:val="20"/>
          <w:szCs w:val="20"/>
        </w:rPr>
        <w:t>00</w:t>
      </w:r>
      <w:r w:rsidRPr="00E76F28">
        <w:rPr>
          <w:rFonts w:eastAsia="Times New Roman" w:cs="Times New Roman"/>
          <w:b/>
          <w:sz w:val="20"/>
          <w:szCs w:val="20"/>
        </w:rPr>
        <w:t xml:space="preserve"> </w:t>
      </w:r>
      <w:r w:rsidRPr="00E76F28">
        <w:rPr>
          <w:rFonts w:eastAsia="Times New Roman" w:cs="Times New Roman"/>
          <w:b/>
          <w:w w:val="114"/>
          <w:sz w:val="20"/>
          <w:szCs w:val="20"/>
        </w:rPr>
        <w:t>д</w:t>
      </w:r>
      <w:r w:rsidRPr="00E76F28">
        <w:rPr>
          <w:rFonts w:eastAsia="Times New Roman" w:cs="Times New Roman"/>
          <w:b/>
          <w:w w:val="105"/>
          <w:sz w:val="20"/>
          <w:szCs w:val="20"/>
        </w:rPr>
        <w:t>и</w:t>
      </w:r>
      <w:r w:rsidRPr="00E76F28">
        <w:rPr>
          <w:rFonts w:eastAsia="Times New Roman" w:cs="Times New Roman"/>
          <w:b/>
          <w:w w:val="104"/>
          <w:sz w:val="20"/>
          <w:szCs w:val="20"/>
        </w:rPr>
        <w:t>н</w:t>
      </w:r>
      <w:r w:rsidRPr="00E76F28">
        <w:rPr>
          <w:rFonts w:eastAsia="Times New Roman" w:cs="Times New Roman"/>
          <w:b/>
          <w:w w:val="112"/>
          <w:sz w:val="20"/>
          <w:szCs w:val="20"/>
        </w:rPr>
        <w:t>а</w:t>
      </w:r>
      <w:r w:rsidRPr="00E76F28">
        <w:rPr>
          <w:rFonts w:eastAsia="Times New Roman" w:cs="Times New Roman"/>
          <w:b/>
          <w:w w:val="109"/>
          <w:sz w:val="20"/>
          <w:szCs w:val="20"/>
        </w:rPr>
        <w:t>р</w:t>
      </w:r>
      <w:r w:rsidRPr="00E76F28">
        <w:rPr>
          <w:rFonts w:eastAsia="Times New Roman" w:cs="Times New Roman"/>
          <w:b/>
          <w:spacing w:val="-1"/>
          <w:w w:val="112"/>
          <w:sz w:val="20"/>
          <w:szCs w:val="20"/>
        </w:rPr>
        <w:t>а</w:t>
      </w:r>
      <w:r w:rsidRPr="00E76F28">
        <w:rPr>
          <w:rFonts w:eastAsia="Times New Roman" w:cs="Times New Roman"/>
          <w:w w:val="105"/>
          <w:sz w:val="20"/>
          <w:szCs w:val="20"/>
        </w:rPr>
        <w:t>.</w:t>
      </w:r>
      <w:r w:rsidR="007B261A" w:rsidRPr="00E76F28">
        <w:rPr>
          <w:rFonts w:eastAsia="Times New Roman" w:cs="Arial"/>
          <w:bCs/>
          <w:sz w:val="20"/>
          <w:szCs w:val="20"/>
          <w:lang w:val="sr-Latn-RS" w:eastAsia="sr-Latn-RS"/>
        </w:rPr>
        <w:t xml:space="preserve"> </w:t>
      </w:r>
      <w:r w:rsidR="007B261A" w:rsidRPr="00E76F28">
        <w:rPr>
          <w:rFonts w:eastAsia="Times New Roman" w:cs="Arial"/>
          <w:b/>
          <w:bCs/>
          <w:sz w:val="20"/>
          <w:szCs w:val="20"/>
          <w:lang w:val="sr-Latn-RS" w:eastAsia="sr-Latn-RS"/>
        </w:rPr>
        <w:t>Минималан износ</w:t>
      </w:r>
      <w:r w:rsidR="007B261A" w:rsidRPr="00E76F28">
        <w:rPr>
          <w:rFonts w:eastAsia="Times New Roman" w:cs="Arial"/>
          <w:bCs/>
          <w:sz w:val="20"/>
          <w:szCs w:val="20"/>
          <w:lang w:val="sr-Latn-RS" w:eastAsia="sr-Latn-RS"/>
        </w:rPr>
        <w:t xml:space="preserve"> бесповратних средстава по једној пријави </w:t>
      </w:r>
      <w:r w:rsidR="007B261A" w:rsidRPr="00E76F28">
        <w:rPr>
          <w:rFonts w:eastAsia="Times New Roman" w:cs="Arial"/>
          <w:bCs/>
          <w:sz w:val="20"/>
          <w:szCs w:val="20"/>
          <w:lang w:val="sr-Cyrl-RS" w:eastAsia="sr-Latn-RS"/>
        </w:rPr>
        <w:t xml:space="preserve">износи </w:t>
      </w:r>
      <w:r w:rsidR="007B261A" w:rsidRPr="00E76F28">
        <w:rPr>
          <w:rFonts w:eastAsia="Times New Roman" w:cs="Arial"/>
          <w:bCs/>
          <w:sz w:val="20"/>
          <w:szCs w:val="20"/>
          <w:lang w:val="sr-Latn-RS" w:eastAsia="sr-Latn-RS"/>
        </w:rPr>
        <w:t xml:space="preserve"> </w:t>
      </w:r>
      <w:r w:rsidR="00B229BE" w:rsidRPr="00E76F28">
        <w:rPr>
          <w:rFonts w:eastAsia="Times New Roman" w:cs="Arial"/>
          <w:b/>
          <w:bCs/>
          <w:sz w:val="20"/>
          <w:szCs w:val="20"/>
          <w:lang w:val="sr-Cyrl-RS" w:eastAsia="sr-Latn-RS"/>
        </w:rPr>
        <w:t>155.000</w:t>
      </w:r>
      <w:r w:rsidR="007B261A" w:rsidRPr="00E76F28">
        <w:rPr>
          <w:rFonts w:eastAsia="Times New Roman" w:cs="Arial"/>
          <w:b/>
          <w:bCs/>
          <w:sz w:val="20"/>
          <w:szCs w:val="20"/>
          <w:lang w:val="sr-Latn-RS" w:eastAsia="sr-Latn-RS"/>
        </w:rPr>
        <w:t>,00 динара</w:t>
      </w:r>
      <w:r w:rsidR="007B261A" w:rsidRPr="00E76F28">
        <w:rPr>
          <w:rFonts w:eastAsia="Times New Roman" w:cs="Arial"/>
          <w:bCs/>
          <w:sz w:val="20"/>
          <w:szCs w:val="20"/>
          <w:lang w:val="sr-Cyrl-RS" w:eastAsia="sr-Latn-RS"/>
        </w:rPr>
        <w:t>,</w:t>
      </w:r>
      <w:r w:rsidR="007B261A" w:rsidRPr="00E76F28">
        <w:rPr>
          <w:rFonts w:eastAsia="Times New Roman" w:cs="Times New Roman"/>
          <w:sz w:val="20"/>
          <w:szCs w:val="20"/>
          <w:lang w:val="sr-Latn-RS" w:eastAsia="sr-Latn-RS"/>
        </w:rPr>
        <w:t xml:space="preserve"> </w:t>
      </w:r>
      <w:r w:rsidR="007B261A" w:rsidRPr="00E76F28">
        <w:rPr>
          <w:rFonts w:eastAsia="Times New Roman" w:cs="Arial"/>
          <w:bCs/>
          <w:sz w:val="20"/>
          <w:szCs w:val="20"/>
          <w:lang w:val="sr-Cyrl-RS" w:eastAsia="sr-Latn-RS"/>
        </w:rPr>
        <w:t xml:space="preserve">односно у разматрање ће бити узете пријаве чија је вредност инвестиције једнака или већа од </w:t>
      </w:r>
      <w:r w:rsidR="00B229BE" w:rsidRPr="00E76F28">
        <w:rPr>
          <w:rFonts w:eastAsia="Times New Roman" w:cs="Arial"/>
          <w:b/>
          <w:bCs/>
          <w:sz w:val="20"/>
          <w:szCs w:val="20"/>
          <w:lang w:val="sr-Cyrl-RS" w:eastAsia="sr-Latn-RS"/>
        </w:rPr>
        <w:t>259</w:t>
      </w:r>
      <w:r w:rsidR="007B261A" w:rsidRPr="00E76F28">
        <w:rPr>
          <w:rFonts w:eastAsia="Times New Roman" w:cs="Arial"/>
          <w:b/>
          <w:bCs/>
          <w:sz w:val="20"/>
          <w:szCs w:val="20"/>
          <w:lang w:val="sr-Cyrl-RS" w:eastAsia="sr-Latn-RS"/>
        </w:rPr>
        <w:t>.000,00 динара</w:t>
      </w:r>
      <w:r w:rsidR="007B261A" w:rsidRPr="00E76F28">
        <w:rPr>
          <w:rFonts w:eastAsia="Times New Roman" w:cs="Arial"/>
          <w:bCs/>
          <w:sz w:val="20"/>
          <w:szCs w:val="20"/>
          <w:lang w:val="sr-Cyrl-RS" w:eastAsia="sr-Latn-RS"/>
        </w:rPr>
        <w:t xml:space="preserve"> без ПДВ-а.</w:t>
      </w:r>
    </w:p>
    <w:p w14:paraId="213C0192" w14:textId="77777777" w:rsidR="009C594C" w:rsidRPr="00AE2E2B" w:rsidRDefault="009C594C" w:rsidP="00183A54">
      <w:pPr>
        <w:tabs>
          <w:tab w:val="left" w:pos="8789"/>
        </w:tabs>
        <w:spacing w:after="0" w:line="265" w:lineRule="auto"/>
        <w:ind w:right="49"/>
        <w:jc w:val="both"/>
        <w:rPr>
          <w:rFonts w:eastAsia="Times New Roman" w:cs="Times New Roman"/>
          <w:color w:val="FF0000"/>
          <w:w w:val="105"/>
          <w:sz w:val="20"/>
          <w:szCs w:val="20"/>
        </w:rPr>
      </w:pPr>
    </w:p>
    <w:p w14:paraId="1614F377" w14:textId="77777777" w:rsidR="00A42B58" w:rsidRPr="00AE2E2B" w:rsidRDefault="00A42B58" w:rsidP="00183A54">
      <w:pPr>
        <w:pStyle w:val="NoSpacing"/>
        <w:ind w:firstLine="709"/>
        <w:jc w:val="both"/>
        <w:rPr>
          <w:rFonts w:asciiTheme="minorHAnsi" w:hAnsiTheme="minorHAnsi" w:cs="Verdana"/>
          <w:sz w:val="20"/>
          <w:szCs w:val="20"/>
          <w:lang w:val="sr-Cyrl-RS"/>
        </w:rPr>
      </w:pPr>
      <w:r w:rsidRPr="00AE2E2B">
        <w:rPr>
          <w:rFonts w:asciiTheme="minorHAnsi" w:hAnsiTheme="minorHAnsi" w:cs="Verdana"/>
          <w:sz w:val="20"/>
          <w:szCs w:val="20"/>
          <w:lang w:val="sr-Cyrl-RS"/>
        </w:rPr>
        <w:t>Покрајински секретаријат путем свог надлежног сектора може да наложи Пољопривредној стручној и саветодавној служби АП Војводине да утврди чињенично стање на терену -</w:t>
      </w:r>
      <w:r w:rsidR="00E76F28">
        <w:rPr>
          <w:rFonts w:asciiTheme="minorHAnsi" w:hAnsiTheme="minorHAnsi" w:cs="Verdana"/>
          <w:sz w:val="20"/>
          <w:szCs w:val="20"/>
          <w:lang w:val="sr-Cyrl-RS"/>
        </w:rPr>
        <w:t xml:space="preserve"> </w:t>
      </w:r>
      <w:r w:rsidRPr="00AE2E2B">
        <w:rPr>
          <w:rFonts w:asciiTheme="minorHAnsi" w:hAnsiTheme="minorHAnsi" w:cs="Verdana"/>
          <w:b/>
          <w:sz w:val="20"/>
          <w:szCs w:val="20"/>
          <w:lang w:val="sr-Cyrl-RS"/>
        </w:rPr>
        <w:t>НУЛТА КОНТРОЛА</w:t>
      </w:r>
      <w:r w:rsidR="006E002F">
        <w:rPr>
          <w:rFonts w:asciiTheme="minorHAnsi" w:hAnsiTheme="minorHAnsi" w:cs="Verdana"/>
          <w:sz w:val="20"/>
          <w:szCs w:val="20"/>
          <w:lang w:val="sr-Cyrl-RS"/>
        </w:rPr>
        <w:t>.</w:t>
      </w:r>
      <w:r w:rsidRPr="00AE2E2B">
        <w:rPr>
          <w:rFonts w:asciiTheme="minorHAnsi" w:hAnsiTheme="minorHAnsi" w:cs="Verdana"/>
          <w:sz w:val="20"/>
          <w:szCs w:val="20"/>
          <w:lang w:val="sr-Cyrl-RS"/>
        </w:rPr>
        <w:t xml:space="preserve"> </w:t>
      </w:r>
      <w:r w:rsidRPr="00AE2E2B">
        <w:rPr>
          <w:rFonts w:asciiTheme="minorHAnsi" w:hAnsiTheme="minorHAnsi" w:cs="Verdana"/>
          <w:b/>
          <w:sz w:val="20"/>
          <w:szCs w:val="20"/>
          <w:lang w:val="sr-Cyrl-RS"/>
        </w:rPr>
        <w:t>НУЛТОМ КОНТРОЛОМ</w:t>
      </w:r>
      <w:r w:rsidRPr="00AE2E2B">
        <w:rPr>
          <w:rFonts w:asciiTheme="minorHAnsi" w:hAnsiTheme="minorHAnsi" w:cs="Verdana"/>
          <w:sz w:val="20"/>
          <w:szCs w:val="20"/>
          <w:lang w:val="sr-Cyrl-RS"/>
        </w:rPr>
        <w:t xml:space="preserve"> се сматра утврђивање затеченог чињеничног стања на терену. Инвестиције започете  пре  нулте контроле се</w:t>
      </w:r>
      <w:r w:rsidRPr="00AE2E2B">
        <w:rPr>
          <w:rFonts w:asciiTheme="minorHAnsi" w:hAnsiTheme="minorHAnsi" w:cs="Verdana"/>
          <w:b/>
          <w:sz w:val="20"/>
          <w:szCs w:val="20"/>
          <w:lang w:val="sr-Cyrl-RS"/>
        </w:rPr>
        <w:t xml:space="preserve"> не прихватају.</w:t>
      </w:r>
      <w:r w:rsidRPr="00AE2E2B">
        <w:rPr>
          <w:rFonts w:asciiTheme="minorHAnsi" w:hAnsiTheme="minorHAnsi" w:cs="Verdana"/>
          <w:sz w:val="20"/>
          <w:szCs w:val="20"/>
          <w:lang w:val="sr-Cyrl-RS"/>
        </w:rPr>
        <w:t xml:space="preserve"> </w:t>
      </w:r>
    </w:p>
    <w:p w14:paraId="3CCCE343" w14:textId="77777777" w:rsidR="00A42B58" w:rsidRDefault="00A42B58" w:rsidP="00183A54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1" w:right="40" w:firstLine="709"/>
        <w:jc w:val="both"/>
        <w:rPr>
          <w:rFonts w:cs="Arial"/>
          <w:bCs/>
          <w:sz w:val="20"/>
          <w:szCs w:val="20"/>
          <w:lang w:val="sr-Cyrl-RS"/>
        </w:rPr>
      </w:pPr>
      <w:r w:rsidRPr="00AE2E2B">
        <w:rPr>
          <w:rFonts w:cs="Arial"/>
          <w:bCs/>
          <w:sz w:val="20"/>
          <w:szCs w:val="20"/>
        </w:rPr>
        <w:t>Приликом разматрања поднетих пријава за остваривање бесповратних средстава, признаваће се</w:t>
      </w:r>
      <w:r w:rsidRPr="00AE2E2B">
        <w:rPr>
          <w:rFonts w:cs="Arial"/>
          <w:bCs/>
          <w:sz w:val="20"/>
          <w:szCs w:val="20"/>
          <w:lang w:val="sr-Cyrl-RS"/>
        </w:rPr>
        <w:t xml:space="preserve"> </w:t>
      </w:r>
      <w:r w:rsidRPr="00AE2E2B">
        <w:rPr>
          <w:rFonts w:cs="Arial"/>
          <w:bCs/>
          <w:sz w:val="20"/>
          <w:szCs w:val="20"/>
        </w:rPr>
        <w:t>само инвестиције</w:t>
      </w:r>
      <w:r w:rsidRPr="00AE2E2B">
        <w:rPr>
          <w:rFonts w:cs="Arial"/>
          <w:bCs/>
          <w:sz w:val="20"/>
          <w:szCs w:val="20"/>
          <w:lang w:val="sr-Cyrl-RS"/>
        </w:rPr>
        <w:t xml:space="preserve"> реализоване након</w:t>
      </w:r>
      <w:r w:rsidR="00582330" w:rsidRPr="00AE2E2B">
        <w:rPr>
          <w:rFonts w:cs="Arial"/>
          <w:bCs/>
          <w:sz w:val="20"/>
          <w:szCs w:val="20"/>
        </w:rPr>
        <w:t xml:space="preserve"> 01.01.</w:t>
      </w:r>
      <w:r w:rsidR="00E67E42">
        <w:rPr>
          <w:rFonts w:cs="Arial"/>
          <w:bCs/>
          <w:sz w:val="20"/>
          <w:szCs w:val="20"/>
        </w:rPr>
        <w:t>2022</w:t>
      </w:r>
      <w:r w:rsidRPr="00AE2E2B">
        <w:rPr>
          <w:rFonts w:cs="Arial"/>
          <w:bCs/>
          <w:sz w:val="20"/>
          <w:szCs w:val="20"/>
        </w:rPr>
        <w:t>. године</w:t>
      </w:r>
      <w:r w:rsidR="0000640A">
        <w:rPr>
          <w:rFonts w:cs="Arial"/>
          <w:bCs/>
          <w:sz w:val="20"/>
          <w:szCs w:val="20"/>
          <w:lang w:val="sr-Cyrl-RS"/>
        </w:rPr>
        <w:t>, као и оне пријаве за које је поднет захтев за нулту контролу почев од обавештења 24.10.2021. године</w:t>
      </w:r>
    </w:p>
    <w:p w14:paraId="1B3762AD" w14:textId="77777777" w:rsidR="008003B1" w:rsidRPr="00AE2E2B" w:rsidRDefault="008003B1" w:rsidP="00183A54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11" w:right="40" w:firstLine="709"/>
        <w:jc w:val="both"/>
        <w:rPr>
          <w:sz w:val="20"/>
          <w:szCs w:val="20"/>
        </w:rPr>
      </w:pPr>
    </w:p>
    <w:p w14:paraId="36D13873" w14:textId="77777777" w:rsidR="007B261A" w:rsidRPr="00AE2E2B" w:rsidRDefault="007B261A" w:rsidP="00183A54">
      <w:pPr>
        <w:tabs>
          <w:tab w:val="left" w:pos="9072"/>
        </w:tabs>
        <w:spacing w:after="0" w:line="240" w:lineRule="exact"/>
        <w:jc w:val="both"/>
        <w:rPr>
          <w:rFonts w:eastAsia="Times New Roman" w:cs="Times New Roman"/>
          <w:sz w:val="20"/>
          <w:szCs w:val="20"/>
        </w:rPr>
      </w:pPr>
    </w:p>
    <w:p w14:paraId="136F770F" w14:textId="77777777" w:rsidR="009C594C" w:rsidRPr="00AE2E2B" w:rsidRDefault="005A28C2" w:rsidP="00183A54">
      <w:pPr>
        <w:spacing w:after="0" w:line="240" w:lineRule="auto"/>
        <w:ind w:left="2138" w:right="-20"/>
        <w:jc w:val="both"/>
        <w:rPr>
          <w:rFonts w:eastAsia="Times New Roman" w:cs="Times New Roman"/>
          <w:b/>
          <w:color w:val="000000"/>
          <w:w w:val="115"/>
          <w:sz w:val="20"/>
          <w:szCs w:val="20"/>
        </w:rPr>
      </w:pPr>
      <w:r w:rsidRPr="00AE2E2B">
        <w:rPr>
          <w:rFonts w:eastAsia="Times New Roman" w:cs="Times New Roman"/>
          <w:b/>
          <w:color w:val="000000"/>
          <w:w w:val="91"/>
          <w:sz w:val="20"/>
          <w:szCs w:val="20"/>
          <w:lang w:val="sr-Cyrl-RS"/>
        </w:rPr>
        <w:t xml:space="preserve">                   </w:t>
      </w:r>
      <w:r w:rsidR="004C73C4" w:rsidRPr="00AE2E2B">
        <w:rPr>
          <w:rFonts w:eastAsia="Times New Roman" w:cs="Times New Roman"/>
          <w:b/>
          <w:color w:val="000000"/>
          <w:w w:val="91"/>
          <w:sz w:val="20"/>
          <w:szCs w:val="20"/>
        </w:rPr>
        <w:t>Н</w:t>
      </w:r>
      <w:r w:rsidR="004C73C4" w:rsidRPr="00AE2E2B">
        <w:rPr>
          <w:rFonts w:eastAsia="Times New Roman" w:cs="Times New Roman"/>
          <w:b/>
          <w:color w:val="000000"/>
          <w:spacing w:val="1"/>
          <w:w w:val="115"/>
          <w:sz w:val="20"/>
          <w:szCs w:val="20"/>
        </w:rPr>
        <w:t>а</w:t>
      </w:r>
      <w:r w:rsidR="004C73C4" w:rsidRPr="00AE2E2B">
        <w:rPr>
          <w:rFonts w:eastAsia="Times New Roman" w:cs="Times New Roman"/>
          <w:b/>
          <w:color w:val="000000"/>
          <w:spacing w:val="1"/>
          <w:w w:val="117"/>
          <w:sz w:val="20"/>
          <w:szCs w:val="20"/>
        </w:rPr>
        <w:t>м</w:t>
      </w:r>
      <w:r w:rsidR="004C73C4" w:rsidRPr="00AE2E2B">
        <w:rPr>
          <w:rFonts w:eastAsia="Times New Roman" w:cs="Times New Roman"/>
          <w:b/>
          <w:color w:val="000000"/>
          <w:w w:val="118"/>
          <w:sz w:val="20"/>
          <w:szCs w:val="20"/>
        </w:rPr>
        <w:t>е</w:t>
      </w:r>
      <w:r w:rsidR="004C73C4" w:rsidRPr="00AE2E2B">
        <w:rPr>
          <w:rFonts w:eastAsia="Times New Roman" w:cs="Times New Roman"/>
          <w:b/>
          <w:color w:val="000000"/>
          <w:spacing w:val="3"/>
          <w:w w:val="106"/>
          <w:sz w:val="20"/>
          <w:szCs w:val="20"/>
        </w:rPr>
        <w:t>н</w:t>
      </w:r>
      <w:r w:rsidR="004C73C4" w:rsidRPr="00AE2E2B">
        <w:rPr>
          <w:rFonts w:eastAsia="Times New Roman" w:cs="Times New Roman"/>
          <w:b/>
          <w:color w:val="000000"/>
          <w:w w:val="118"/>
          <w:sz w:val="20"/>
          <w:szCs w:val="20"/>
        </w:rPr>
        <w:t>е</w:t>
      </w:r>
      <w:r w:rsidR="004C73C4" w:rsidRPr="00AE2E2B">
        <w:rPr>
          <w:rFonts w:eastAsia="Times New Roman" w:cs="Times New Roman"/>
          <w:b/>
          <w:color w:val="000000"/>
          <w:spacing w:val="-4"/>
          <w:sz w:val="20"/>
          <w:szCs w:val="20"/>
        </w:rPr>
        <w:t xml:space="preserve"> </w:t>
      </w:r>
      <w:r w:rsidR="006E49DC" w:rsidRPr="00AE2E2B">
        <w:rPr>
          <w:rFonts w:eastAsia="Times New Roman" w:cs="Times New Roman"/>
          <w:b/>
          <w:color w:val="000000"/>
          <w:spacing w:val="-1"/>
          <w:w w:val="112"/>
          <w:sz w:val="20"/>
          <w:szCs w:val="20"/>
          <w:lang w:val="sr-Cyrl-RS"/>
        </w:rPr>
        <w:t>бесповратних</w:t>
      </w:r>
      <w:r w:rsidR="004C73C4" w:rsidRPr="00AE2E2B">
        <w:rPr>
          <w:rFonts w:eastAsia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4C73C4" w:rsidRPr="00AE2E2B">
        <w:rPr>
          <w:rFonts w:eastAsia="Times New Roman" w:cs="Times New Roman"/>
          <w:b/>
          <w:color w:val="000000"/>
          <w:spacing w:val="1"/>
          <w:w w:val="98"/>
          <w:sz w:val="20"/>
          <w:szCs w:val="20"/>
        </w:rPr>
        <w:t>с</w:t>
      </w:r>
      <w:r w:rsidR="004C73C4" w:rsidRPr="00AE2E2B">
        <w:rPr>
          <w:rFonts w:eastAsia="Times New Roman" w:cs="Times New Roman"/>
          <w:b/>
          <w:color w:val="000000"/>
          <w:w w:val="111"/>
          <w:sz w:val="20"/>
          <w:szCs w:val="20"/>
        </w:rPr>
        <w:t>р</w:t>
      </w:r>
      <w:r w:rsidR="004C73C4" w:rsidRPr="00AE2E2B">
        <w:rPr>
          <w:rFonts w:eastAsia="Times New Roman" w:cs="Times New Roman"/>
          <w:b/>
          <w:color w:val="000000"/>
          <w:w w:val="118"/>
          <w:sz w:val="20"/>
          <w:szCs w:val="20"/>
        </w:rPr>
        <w:t>е</w:t>
      </w:r>
      <w:r w:rsidR="004C73C4" w:rsidRPr="00AE2E2B">
        <w:rPr>
          <w:rFonts w:eastAsia="Times New Roman" w:cs="Times New Roman"/>
          <w:b/>
          <w:color w:val="000000"/>
          <w:spacing w:val="-1"/>
          <w:w w:val="119"/>
          <w:sz w:val="20"/>
          <w:szCs w:val="20"/>
        </w:rPr>
        <w:t>д</w:t>
      </w:r>
      <w:r w:rsidR="004C73C4" w:rsidRPr="00AE2E2B">
        <w:rPr>
          <w:rFonts w:eastAsia="Times New Roman" w:cs="Times New Roman"/>
          <w:b/>
          <w:color w:val="000000"/>
          <w:spacing w:val="3"/>
          <w:w w:val="98"/>
          <w:sz w:val="20"/>
          <w:szCs w:val="20"/>
        </w:rPr>
        <w:t>с</w:t>
      </w:r>
      <w:r w:rsidR="004C73C4" w:rsidRPr="00AE2E2B">
        <w:rPr>
          <w:rFonts w:eastAsia="Times New Roman" w:cs="Times New Roman"/>
          <w:b/>
          <w:color w:val="000000"/>
          <w:w w:val="92"/>
          <w:sz w:val="20"/>
          <w:szCs w:val="20"/>
        </w:rPr>
        <w:t>т</w:t>
      </w:r>
      <w:r w:rsidR="004C73C4" w:rsidRPr="00AE2E2B">
        <w:rPr>
          <w:rFonts w:eastAsia="Times New Roman" w:cs="Times New Roman"/>
          <w:b/>
          <w:color w:val="000000"/>
          <w:spacing w:val="4"/>
          <w:w w:val="109"/>
          <w:sz w:val="20"/>
          <w:szCs w:val="20"/>
        </w:rPr>
        <w:t>в</w:t>
      </w:r>
      <w:r w:rsidR="004C73C4"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</w:p>
    <w:p w14:paraId="363747C7" w14:textId="77777777" w:rsidR="009C594C" w:rsidRPr="00AE2E2B" w:rsidRDefault="009C594C" w:rsidP="00183A54">
      <w:pPr>
        <w:spacing w:after="0" w:line="240" w:lineRule="exact"/>
        <w:jc w:val="both"/>
        <w:rPr>
          <w:rFonts w:eastAsia="Times New Roman" w:cs="Times New Roman"/>
          <w:b/>
          <w:w w:val="115"/>
          <w:sz w:val="20"/>
          <w:szCs w:val="20"/>
        </w:rPr>
      </w:pPr>
    </w:p>
    <w:p w14:paraId="01C96228" w14:textId="77777777" w:rsidR="002B4D11" w:rsidRPr="00AE2E2B" w:rsidRDefault="004C73C4" w:rsidP="00183A54">
      <w:pPr>
        <w:spacing w:after="0" w:line="240" w:lineRule="auto"/>
        <w:ind w:left="4149" w:right="-20"/>
        <w:jc w:val="both"/>
        <w:rPr>
          <w:rFonts w:eastAsia="Times New Roman" w:cs="Times New Roman"/>
          <w:color w:val="000000"/>
          <w:w w:val="105"/>
          <w:sz w:val="20"/>
          <w:szCs w:val="20"/>
        </w:rPr>
      </w:pPr>
      <w:r w:rsidRPr="00AE2E2B">
        <w:rPr>
          <w:rFonts w:eastAsia="Times New Roman" w:cs="Times New Roman"/>
          <w:color w:val="000000"/>
          <w:w w:val="89"/>
          <w:sz w:val="20"/>
          <w:szCs w:val="20"/>
        </w:rPr>
        <w:t>Ч</w:t>
      </w:r>
      <w:r w:rsidRPr="00AE2E2B">
        <w:rPr>
          <w:rFonts w:eastAsia="Times New Roman" w:cs="Times New Roman"/>
          <w:color w:val="000000"/>
          <w:spacing w:val="2"/>
          <w:w w:val="106"/>
          <w:sz w:val="20"/>
          <w:szCs w:val="20"/>
        </w:rPr>
        <w:t>л</w:t>
      </w:r>
      <w:r w:rsidRPr="00AE2E2B">
        <w:rPr>
          <w:rFonts w:eastAsia="Times New Roman" w:cs="Times New Roman"/>
          <w:color w:val="000000"/>
          <w:spacing w:val="-2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spacing w:val="1"/>
          <w:w w:val="105"/>
          <w:sz w:val="20"/>
          <w:szCs w:val="20"/>
        </w:rPr>
        <w:t>3</w:t>
      </w:r>
      <w:r w:rsidRPr="00AE2E2B">
        <w:rPr>
          <w:rFonts w:eastAsia="Times New Roman" w:cs="Times New Roman"/>
          <w:color w:val="000000"/>
          <w:w w:val="105"/>
          <w:sz w:val="20"/>
          <w:szCs w:val="20"/>
        </w:rPr>
        <w:t>.</w:t>
      </w:r>
    </w:p>
    <w:p w14:paraId="25C7493D" w14:textId="77777777" w:rsidR="002B4D11" w:rsidRPr="00AE2E2B" w:rsidRDefault="002B4D11" w:rsidP="00183A54">
      <w:pPr>
        <w:spacing w:after="0" w:line="240" w:lineRule="auto"/>
        <w:ind w:left="4149" w:right="-20"/>
        <w:jc w:val="both"/>
        <w:rPr>
          <w:rFonts w:eastAsia="Times New Roman" w:cs="Times New Roman"/>
          <w:color w:val="000000"/>
          <w:w w:val="105"/>
          <w:sz w:val="20"/>
          <w:szCs w:val="20"/>
          <w:lang w:val="sr-Cyrl-RS"/>
        </w:rPr>
      </w:pPr>
    </w:p>
    <w:p w14:paraId="69515F2F" w14:textId="77777777" w:rsidR="002B4D11" w:rsidRPr="00AE2E2B" w:rsidRDefault="002B4D11" w:rsidP="00183A54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0" w:right="25"/>
        <w:jc w:val="both"/>
        <w:rPr>
          <w:rFonts w:cs="Arial"/>
          <w:bCs/>
          <w:sz w:val="20"/>
          <w:szCs w:val="20"/>
        </w:rPr>
      </w:pPr>
      <w:r w:rsidRPr="00AE2E2B">
        <w:rPr>
          <w:rFonts w:cs="Arial"/>
          <w:bCs/>
          <w:sz w:val="20"/>
          <w:szCs w:val="20"/>
        </w:rPr>
        <w:t xml:space="preserve">Бесповратна средства која се додељују по овом конкурсу намењена су за следеће: </w:t>
      </w:r>
    </w:p>
    <w:p w14:paraId="71BD7D7D" w14:textId="77777777" w:rsidR="002B4D11" w:rsidRPr="00AE2E2B" w:rsidRDefault="002B4D11" w:rsidP="00183A54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1920"/>
        <w:jc w:val="both"/>
        <w:rPr>
          <w:b/>
          <w:sz w:val="20"/>
          <w:szCs w:val="20"/>
        </w:rPr>
      </w:pPr>
    </w:p>
    <w:p w14:paraId="0D842870" w14:textId="77777777" w:rsidR="00F1204B" w:rsidRPr="00AE2E2B" w:rsidRDefault="00F1204B" w:rsidP="00183A54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eastAsia="Times New Roman" w:cs="Arial"/>
          <w:bCs/>
          <w:sz w:val="20"/>
          <w:szCs w:val="20"/>
          <w:lang w:val="sr-Latn-RS" w:eastAsia="sr-Latn-RS"/>
        </w:rPr>
      </w:pPr>
    </w:p>
    <w:p w14:paraId="22100643" w14:textId="77777777" w:rsidR="00F1204B" w:rsidRPr="00AE2E2B" w:rsidRDefault="00F1204B" w:rsidP="00183A54">
      <w:pPr>
        <w:widowControl w:val="0"/>
        <w:numPr>
          <w:ilvl w:val="0"/>
          <w:numId w:val="4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bCs/>
          <w:sz w:val="20"/>
          <w:szCs w:val="20"/>
          <w:lang w:val="sr-Cyrl-RS" w:eastAsia="sr-Latn-RS"/>
        </w:rPr>
      </w:pP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>Набавка елемената система за противградну заштиту</w:t>
      </w:r>
      <w:r w:rsidRPr="00AE2E2B">
        <w:rPr>
          <w:rFonts w:eastAsia="Times New Roman" w:cs="Arial"/>
          <w:b/>
          <w:bCs/>
          <w:sz w:val="20"/>
          <w:szCs w:val="20"/>
          <w:lang w:val="sr-Latn-RS" w:eastAsia="sr-Latn-RS"/>
        </w:rPr>
        <w:t xml:space="preserve"> </w:t>
      </w:r>
      <w:r w:rsidRPr="00AE2E2B">
        <w:rPr>
          <w:rFonts w:eastAsia="Times New Roman" w:cs="Arial"/>
          <w:b/>
          <w:bCs/>
          <w:sz w:val="20"/>
          <w:szCs w:val="20"/>
          <w:lang w:val="sr-Cyrl-RS" w:eastAsia="sr-Latn-RS"/>
        </w:rPr>
        <w:t>(САМО МРЕЖА)</w:t>
      </w:r>
      <w:r w:rsidRPr="00AE2E2B">
        <w:rPr>
          <w:rFonts w:eastAsia="Times New Roman" w:cs="Arial"/>
          <w:b/>
          <w:bCs/>
          <w:sz w:val="20"/>
          <w:szCs w:val="20"/>
          <w:lang w:val="sr-Latn-RS" w:eastAsia="sr-Latn-RS"/>
        </w:rPr>
        <w:t xml:space="preserve"> </w:t>
      </w: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 xml:space="preserve">Максимални износ бесповратних средстава по једном хектару површине износе највише </w:t>
      </w:r>
      <w:r w:rsidRPr="00AE2E2B">
        <w:rPr>
          <w:rFonts w:eastAsia="Times New Roman" w:cs="Arial"/>
          <w:b/>
          <w:bCs/>
          <w:sz w:val="20"/>
          <w:szCs w:val="20"/>
          <w:lang w:val="sr-Latn-RS" w:eastAsia="sr-Latn-RS"/>
        </w:rPr>
        <w:t>400.000,00</w:t>
      </w: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 xml:space="preserve"> динара</w:t>
      </w:r>
      <w:r w:rsidRPr="00AE2E2B">
        <w:rPr>
          <w:rFonts w:eastAsia="Times New Roman" w:cs="Arial"/>
          <w:bCs/>
          <w:sz w:val="20"/>
          <w:szCs w:val="20"/>
          <w:lang w:val="sr-Cyrl-RS" w:eastAsia="sr-Latn-RS"/>
        </w:rPr>
        <w:t>.</w:t>
      </w:r>
    </w:p>
    <w:p w14:paraId="5BCD0D4F" w14:textId="77777777" w:rsidR="00F1204B" w:rsidRPr="00AE2E2B" w:rsidRDefault="00F1204B" w:rsidP="00183A54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eastAsia="Times New Roman" w:cs="Times New Roman"/>
          <w:sz w:val="20"/>
          <w:szCs w:val="20"/>
          <w:lang w:val="sr-Latn-RS" w:eastAsia="sr-Latn-RS"/>
        </w:rPr>
      </w:pPr>
    </w:p>
    <w:p w14:paraId="648468C9" w14:textId="77777777" w:rsidR="00F1204B" w:rsidRPr="00AE2E2B" w:rsidRDefault="00F1204B" w:rsidP="00183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4"/>
        <w:jc w:val="both"/>
        <w:rPr>
          <w:rFonts w:eastAsia="Times New Roman" w:cs="Arial"/>
          <w:bCs/>
          <w:sz w:val="20"/>
          <w:szCs w:val="20"/>
          <w:lang w:val="sr-Cyrl-RS" w:eastAsia="sr-Latn-RS"/>
        </w:rPr>
      </w:pP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>У случају да је подносилац пријаве</w:t>
      </w:r>
      <w:r w:rsidRPr="00AE2E2B">
        <w:rPr>
          <w:rFonts w:eastAsia="Times New Roman" w:cs="Arial"/>
          <w:bCs/>
          <w:sz w:val="20"/>
          <w:szCs w:val="20"/>
          <w:lang w:val="sr-Cyrl-RS" w:eastAsia="sr-Latn-RS"/>
        </w:rPr>
        <w:t xml:space="preserve"> </w:t>
      </w:r>
      <w:r w:rsidRPr="00AE2E2B">
        <w:rPr>
          <w:rFonts w:eastAsiaTheme="minorHAnsi"/>
          <w:sz w:val="20"/>
          <w:szCs w:val="20"/>
          <w:lang w:val="sr-Cyrl-RS" w:eastAsia="sr-Latn-RS"/>
        </w:rPr>
        <w:t>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="00E76F28">
        <w:rPr>
          <w:rFonts w:eastAsiaTheme="minorHAnsi"/>
          <w:sz w:val="20"/>
          <w:szCs w:val="20"/>
          <w:lang w:val="sr-Cyrl-RS" w:eastAsia="sr-Latn-RS"/>
        </w:rPr>
        <w:t xml:space="preserve"> </w:t>
      </w: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 xml:space="preserve">– максимални износ подршке јесте до </w:t>
      </w:r>
      <w:r w:rsidRPr="00AE2E2B">
        <w:rPr>
          <w:rFonts w:eastAsia="Times New Roman" w:cs="Arial"/>
          <w:b/>
          <w:bCs/>
          <w:sz w:val="20"/>
          <w:szCs w:val="20"/>
          <w:lang w:val="sr-Latn-RS" w:eastAsia="sr-Latn-RS"/>
        </w:rPr>
        <w:t>440.000,00</w:t>
      </w: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 xml:space="preserve"> динара по хектару</w:t>
      </w:r>
      <w:r w:rsidRPr="00AE2E2B">
        <w:rPr>
          <w:rFonts w:eastAsia="Times New Roman" w:cs="Arial"/>
          <w:bCs/>
          <w:sz w:val="20"/>
          <w:szCs w:val="20"/>
          <w:lang w:val="sr-Cyrl-RS" w:eastAsia="sr-Latn-RS"/>
        </w:rPr>
        <w:t>.</w:t>
      </w:r>
    </w:p>
    <w:p w14:paraId="46B4E619" w14:textId="77777777" w:rsidR="00F1204B" w:rsidRPr="00AE2E2B" w:rsidRDefault="00F1204B" w:rsidP="00183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4"/>
        <w:jc w:val="both"/>
        <w:rPr>
          <w:rFonts w:eastAsia="Times New Roman" w:cs="Arial"/>
          <w:bCs/>
          <w:sz w:val="20"/>
          <w:szCs w:val="20"/>
          <w:lang w:val="sr-Cyrl-RS" w:eastAsia="sr-Latn-RS"/>
        </w:rPr>
      </w:pPr>
    </w:p>
    <w:p w14:paraId="24EC2952" w14:textId="77777777" w:rsidR="00F1204B" w:rsidRPr="00AE2E2B" w:rsidRDefault="00F1204B" w:rsidP="00183A54">
      <w:pPr>
        <w:widowControl w:val="0"/>
        <w:numPr>
          <w:ilvl w:val="1"/>
          <w:numId w:val="4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bCs/>
          <w:sz w:val="20"/>
          <w:szCs w:val="20"/>
          <w:lang w:val="sr-Cyrl-RS" w:eastAsia="sr-Latn-RS"/>
        </w:rPr>
      </w:pP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 xml:space="preserve">Набавка </w:t>
      </w:r>
      <w:r w:rsidRPr="00AE2E2B">
        <w:rPr>
          <w:rFonts w:eastAsia="Times New Roman" w:cs="Arial"/>
          <w:b/>
          <w:bCs/>
          <w:sz w:val="20"/>
          <w:szCs w:val="20"/>
          <w:lang w:val="sr-Latn-RS" w:eastAsia="sr-Latn-RS"/>
        </w:rPr>
        <w:t>стубова</w:t>
      </w:r>
      <w:r w:rsidRPr="00AE2E2B">
        <w:rPr>
          <w:rFonts w:eastAsia="Times New Roman" w:cs="Arial"/>
          <w:b/>
          <w:bCs/>
          <w:sz w:val="20"/>
          <w:szCs w:val="20"/>
          <w:lang w:val="sr-Cyrl-RS" w:eastAsia="sr-Latn-RS"/>
        </w:rPr>
        <w:t xml:space="preserve"> и елемената</w:t>
      </w:r>
      <w:r w:rsidRPr="00AE2E2B">
        <w:rPr>
          <w:rFonts w:eastAsia="Times New Roman" w:cs="Arial"/>
          <w:bCs/>
          <w:sz w:val="20"/>
          <w:szCs w:val="20"/>
          <w:lang w:val="sr-Cyrl-RS" w:eastAsia="sr-Latn-RS"/>
        </w:rPr>
        <w:t xml:space="preserve"> потребних за </w:t>
      </w: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>подизање система за противградну заштиту</w:t>
      </w:r>
    </w:p>
    <w:p w14:paraId="12F9F945" w14:textId="77777777" w:rsidR="00F1204B" w:rsidRPr="00AE2E2B" w:rsidRDefault="00F1204B" w:rsidP="00183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4"/>
        <w:jc w:val="both"/>
        <w:rPr>
          <w:rFonts w:eastAsia="Times New Roman" w:cs="Arial"/>
          <w:bCs/>
          <w:sz w:val="20"/>
          <w:szCs w:val="20"/>
          <w:lang w:val="sr-Cyrl-RS" w:eastAsia="sr-Latn-RS"/>
        </w:rPr>
      </w:pPr>
      <w:r w:rsidRPr="00AE2E2B">
        <w:rPr>
          <w:rFonts w:eastAsia="Times New Roman" w:cs="Arial"/>
          <w:b/>
          <w:bCs/>
          <w:sz w:val="20"/>
          <w:szCs w:val="20"/>
          <w:lang w:val="sr-Latn-RS" w:eastAsia="sr-Latn-RS"/>
        </w:rPr>
        <w:t xml:space="preserve"> </w:t>
      </w: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 xml:space="preserve">Максимални износ бесповратних средстава по једном хектару површине износе највише </w:t>
      </w:r>
      <w:r w:rsidRPr="00AE2E2B">
        <w:rPr>
          <w:rFonts w:eastAsia="Times New Roman" w:cs="Arial"/>
          <w:b/>
          <w:bCs/>
          <w:sz w:val="20"/>
          <w:szCs w:val="20"/>
          <w:lang w:val="sr-Latn-RS" w:eastAsia="sr-Latn-RS"/>
        </w:rPr>
        <w:t>400.000,00</w:t>
      </w: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 xml:space="preserve"> динара</w:t>
      </w:r>
      <w:r w:rsidRPr="00AE2E2B">
        <w:rPr>
          <w:rFonts w:eastAsia="Times New Roman" w:cs="Arial"/>
          <w:bCs/>
          <w:sz w:val="20"/>
          <w:szCs w:val="20"/>
          <w:lang w:val="sr-Cyrl-RS" w:eastAsia="sr-Latn-RS"/>
        </w:rPr>
        <w:t>.</w:t>
      </w:r>
    </w:p>
    <w:p w14:paraId="1ADC94AD" w14:textId="77777777" w:rsidR="00F1204B" w:rsidRPr="00AE2E2B" w:rsidRDefault="00F1204B" w:rsidP="00183A54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eastAsia="Times New Roman" w:cs="Times New Roman"/>
          <w:sz w:val="20"/>
          <w:szCs w:val="20"/>
          <w:lang w:val="sr-Latn-RS" w:eastAsia="sr-Latn-RS"/>
        </w:rPr>
      </w:pPr>
    </w:p>
    <w:p w14:paraId="1B4064B3" w14:textId="77777777" w:rsidR="00F1204B" w:rsidRPr="00AE2E2B" w:rsidRDefault="00F1204B" w:rsidP="00183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4"/>
        <w:jc w:val="both"/>
        <w:rPr>
          <w:rFonts w:eastAsia="Times New Roman" w:cs="Arial"/>
          <w:bCs/>
          <w:sz w:val="20"/>
          <w:szCs w:val="20"/>
          <w:lang w:val="sr-Cyrl-RS" w:eastAsia="sr-Latn-RS"/>
        </w:rPr>
      </w:pP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>У случају да је подносилац пријаве</w:t>
      </w:r>
      <w:r w:rsidRPr="00AE2E2B">
        <w:rPr>
          <w:rFonts w:eastAsia="Times New Roman" w:cs="Arial"/>
          <w:bCs/>
          <w:sz w:val="20"/>
          <w:szCs w:val="20"/>
          <w:lang w:val="sr-Cyrl-RS" w:eastAsia="sr-Latn-RS"/>
        </w:rPr>
        <w:t xml:space="preserve"> </w:t>
      </w:r>
      <w:r w:rsidRPr="00AE2E2B">
        <w:rPr>
          <w:rFonts w:eastAsiaTheme="minorHAnsi"/>
          <w:sz w:val="20"/>
          <w:szCs w:val="20"/>
          <w:lang w:val="sr-Cyrl-RS" w:eastAsia="sr-Latn-RS"/>
        </w:rPr>
        <w:t>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="00E76F28">
        <w:rPr>
          <w:rFonts w:eastAsiaTheme="minorHAnsi"/>
          <w:sz w:val="20"/>
          <w:szCs w:val="20"/>
          <w:lang w:val="sr-Cyrl-RS" w:eastAsia="sr-Latn-RS"/>
        </w:rPr>
        <w:t xml:space="preserve"> </w:t>
      </w: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 xml:space="preserve">– максимални износ подршке јесте до </w:t>
      </w:r>
      <w:r w:rsidRPr="00AE2E2B">
        <w:rPr>
          <w:rFonts w:eastAsia="Times New Roman" w:cs="Arial"/>
          <w:b/>
          <w:bCs/>
          <w:sz w:val="20"/>
          <w:szCs w:val="20"/>
          <w:lang w:val="sr-Latn-RS" w:eastAsia="sr-Latn-RS"/>
        </w:rPr>
        <w:t>440.000,00</w:t>
      </w: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 xml:space="preserve"> динара по хектару</w:t>
      </w:r>
      <w:r w:rsidRPr="00AE2E2B">
        <w:rPr>
          <w:rFonts w:eastAsia="Times New Roman" w:cs="Arial"/>
          <w:bCs/>
          <w:sz w:val="20"/>
          <w:szCs w:val="20"/>
          <w:lang w:val="sr-Cyrl-RS" w:eastAsia="sr-Latn-RS"/>
        </w:rPr>
        <w:t>.</w:t>
      </w:r>
    </w:p>
    <w:p w14:paraId="1063F52E" w14:textId="77777777" w:rsidR="00BE3ABF" w:rsidRPr="00AE2E2B" w:rsidRDefault="00BE3ABF" w:rsidP="00183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94"/>
        <w:jc w:val="both"/>
        <w:rPr>
          <w:rFonts w:eastAsia="Times New Roman" w:cs="Arial"/>
          <w:bCs/>
          <w:sz w:val="20"/>
          <w:szCs w:val="20"/>
          <w:lang w:val="sr-Cyrl-RS" w:eastAsia="sr-Latn-RS"/>
        </w:rPr>
      </w:pPr>
    </w:p>
    <w:p w14:paraId="65C1AA7E" w14:textId="77777777" w:rsidR="00F1204B" w:rsidRPr="00AE2E2B" w:rsidRDefault="00F1204B" w:rsidP="00183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hanging="426"/>
        <w:jc w:val="both"/>
        <w:rPr>
          <w:rFonts w:eastAsia="Times New Roman" w:cs="Arial"/>
          <w:bCs/>
          <w:sz w:val="20"/>
          <w:szCs w:val="20"/>
          <w:lang w:val="sr-Cyrl-RS" w:eastAsia="sr-Latn-RS"/>
        </w:rPr>
      </w:pPr>
      <w:r w:rsidRPr="00AE2E2B">
        <w:rPr>
          <w:rFonts w:eastAsia="Times New Roman" w:cs="Arial"/>
          <w:b/>
          <w:bCs/>
          <w:sz w:val="20"/>
          <w:szCs w:val="20"/>
          <w:lang w:val="sr-Cyrl-RS" w:eastAsia="sr-Latn-RS"/>
        </w:rPr>
        <w:t>2.</w:t>
      </w:r>
      <w:r w:rsidRPr="00AE2E2B">
        <w:rPr>
          <w:rFonts w:eastAsia="Times New Roman" w:cs="Arial"/>
          <w:b/>
          <w:bCs/>
          <w:sz w:val="20"/>
          <w:szCs w:val="20"/>
          <w:lang w:val="sr-Cyrl-RS" w:eastAsia="sr-Latn-RS"/>
        </w:rPr>
        <w:tab/>
      </w:r>
      <w:r w:rsidRPr="00AE2E2B">
        <w:rPr>
          <w:rFonts w:eastAsia="Times New Roman" w:cs="Arial"/>
          <w:b/>
          <w:bCs/>
          <w:sz w:val="20"/>
          <w:szCs w:val="20"/>
          <w:lang w:val="sr-Latn-RS" w:eastAsia="sr-Latn-RS"/>
        </w:rPr>
        <w:t xml:space="preserve">Набавка стубова </w:t>
      </w: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>за подизање засада</w:t>
      </w:r>
      <w:r w:rsidRPr="00AE2E2B">
        <w:rPr>
          <w:rFonts w:eastAsia="Times New Roman" w:cs="Arial"/>
          <w:b/>
          <w:bCs/>
          <w:sz w:val="20"/>
          <w:szCs w:val="20"/>
          <w:lang w:val="sr-Latn-RS" w:eastAsia="sr-Latn-RS"/>
        </w:rPr>
        <w:t xml:space="preserve"> </w:t>
      </w:r>
      <w:r w:rsidRPr="00AE2E2B">
        <w:rPr>
          <w:rFonts w:eastAsia="Times New Roman" w:cs="Arial"/>
          <w:b/>
          <w:bCs/>
          <w:sz w:val="20"/>
          <w:szCs w:val="20"/>
          <w:lang w:val="sr-Cyrl-RS" w:eastAsia="sr-Latn-RS"/>
        </w:rPr>
        <w:t xml:space="preserve">хмеља </w:t>
      </w:r>
    </w:p>
    <w:p w14:paraId="51B69A3C" w14:textId="77777777" w:rsidR="00F1204B" w:rsidRPr="00AE2E2B" w:rsidRDefault="00F1204B" w:rsidP="00183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="Times New Roman"/>
          <w:sz w:val="20"/>
          <w:szCs w:val="20"/>
          <w:lang w:val="sr-Cyrl-RS" w:eastAsia="sr-Latn-RS"/>
        </w:rPr>
      </w:pPr>
      <w:r w:rsidRPr="00AE2E2B">
        <w:rPr>
          <w:rFonts w:eastAsia="Times New Roman" w:cs="Arial"/>
          <w:bCs/>
          <w:sz w:val="20"/>
          <w:szCs w:val="20"/>
          <w:lang w:val="sr-Cyrl-RS" w:eastAsia="sr-Latn-RS"/>
        </w:rPr>
        <w:t xml:space="preserve"> </w:t>
      </w: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 xml:space="preserve">Максимални износ бесповратних средстава по једном хектару површине износе највише </w:t>
      </w:r>
      <w:r w:rsidRPr="00AE2E2B">
        <w:rPr>
          <w:rFonts w:eastAsia="Times New Roman" w:cs="Arial"/>
          <w:b/>
          <w:bCs/>
          <w:sz w:val="20"/>
          <w:szCs w:val="20"/>
          <w:lang w:val="sr-Latn-RS" w:eastAsia="sr-Latn-RS"/>
        </w:rPr>
        <w:t>300.000,00 динара</w:t>
      </w:r>
      <w:r w:rsidRPr="00AE2E2B">
        <w:rPr>
          <w:rFonts w:eastAsia="Times New Roman" w:cs="Arial"/>
          <w:b/>
          <w:bCs/>
          <w:sz w:val="20"/>
          <w:szCs w:val="20"/>
          <w:lang w:val="sr-Cyrl-RS" w:eastAsia="sr-Latn-RS"/>
        </w:rPr>
        <w:t>.</w:t>
      </w:r>
    </w:p>
    <w:p w14:paraId="6547D04D" w14:textId="77777777" w:rsidR="00F1204B" w:rsidRPr="00AE2E2B" w:rsidRDefault="00F1204B" w:rsidP="00183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="Arial"/>
          <w:bCs/>
          <w:sz w:val="20"/>
          <w:szCs w:val="20"/>
          <w:lang w:val="sr-Cyrl-RS" w:eastAsia="sr-Latn-RS"/>
        </w:rPr>
      </w:pP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>У случају да је подносилац пријаве</w:t>
      </w:r>
      <w:r w:rsidRPr="00AE2E2B">
        <w:rPr>
          <w:rFonts w:eastAsiaTheme="minorHAnsi"/>
          <w:sz w:val="20"/>
          <w:szCs w:val="20"/>
          <w:lang w:val="sr-Cyrl-RS" w:eastAsia="sr-Latn-RS"/>
        </w:rPr>
        <w:t xml:space="preserve"> 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="00E76F28">
        <w:rPr>
          <w:rFonts w:eastAsia="Times New Roman" w:cs="Arial"/>
          <w:bCs/>
          <w:sz w:val="20"/>
          <w:szCs w:val="20"/>
          <w:lang w:val="sr-Cyrl-RS" w:eastAsia="sr-Latn-RS"/>
        </w:rPr>
        <w:t xml:space="preserve"> </w:t>
      </w: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 xml:space="preserve">– максимални износ подршке је до </w:t>
      </w:r>
      <w:r w:rsidRPr="00AE2E2B">
        <w:rPr>
          <w:rFonts w:eastAsia="Times New Roman" w:cs="Arial"/>
          <w:b/>
          <w:bCs/>
          <w:sz w:val="20"/>
          <w:szCs w:val="20"/>
          <w:lang w:val="sr-Latn-RS" w:eastAsia="sr-Latn-RS"/>
        </w:rPr>
        <w:t>330</w:t>
      </w:r>
      <w:r w:rsidRPr="00AE2E2B">
        <w:rPr>
          <w:rFonts w:eastAsia="Times New Roman" w:cs="Arial"/>
          <w:b/>
          <w:bCs/>
          <w:sz w:val="20"/>
          <w:szCs w:val="20"/>
          <w:lang w:val="sr-Cyrl-RS" w:eastAsia="sr-Latn-RS"/>
        </w:rPr>
        <w:t>.000,00</w:t>
      </w:r>
      <w:r w:rsidRPr="00AE2E2B">
        <w:rPr>
          <w:rFonts w:eastAsia="Times New Roman" w:cs="Arial"/>
          <w:bCs/>
          <w:sz w:val="20"/>
          <w:szCs w:val="20"/>
          <w:lang w:val="sr-Cyrl-RS" w:eastAsia="sr-Latn-RS"/>
        </w:rPr>
        <w:t xml:space="preserve"> </w:t>
      </w: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>динара по хектару</w:t>
      </w:r>
      <w:r w:rsidRPr="00AE2E2B">
        <w:rPr>
          <w:rFonts w:eastAsia="Times New Roman" w:cs="Arial"/>
          <w:bCs/>
          <w:sz w:val="20"/>
          <w:szCs w:val="20"/>
          <w:lang w:val="sr-Cyrl-RS" w:eastAsia="sr-Latn-RS"/>
        </w:rPr>
        <w:t>.</w:t>
      </w:r>
    </w:p>
    <w:p w14:paraId="0F0F1861" w14:textId="77777777" w:rsidR="00F1204B" w:rsidRPr="00AE2E2B" w:rsidRDefault="00F1204B" w:rsidP="00183A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val="sr-Cyrl-RS" w:eastAsia="sr-Latn-RS"/>
        </w:rPr>
      </w:pPr>
    </w:p>
    <w:p w14:paraId="5127051F" w14:textId="77777777" w:rsidR="00F1204B" w:rsidRPr="00AE2E2B" w:rsidRDefault="00F1204B" w:rsidP="00183A54">
      <w:pPr>
        <w:pStyle w:val="ListParagraph"/>
        <w:widowControl w:val="0"/>
        <w:numPr>
          <w:ilvl w:val="0"/>
          <w:numId w:val="4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val="sr-Cyrl-RS" w:eastAsia="sr-Latn-RS"/>
        </w:rPr>
      </w:pPr>
      <w:r w:rsidRPr="00AE2E2B">
        <w:rPr>
          <w:rFonts w:eastAsia="Times New Roman" w:cs="Arial"/>
          <w:b/>
          <w:bCs/>
          <w:sz w:val="20"/>
          <w:szCs w:val="20"/>
          <w:lang w:val="sr-Latn-RS" w:eastAsia="sr-Latn-RS"/>
        </w:rPr>
        <w:t xml:space="preserve">Набавка стубова за </w:t>
      </w:r>
      <w:r w:rsidRPr="00AE2E2B">
        <w:rPr>
          <w:rFonts w:eastAsia="Times New Roman" w:cs="Arial"/>
          <w:b/>
          <w:bCs/>
          <w:sz w:val="20"/>
          <w:szCs w:val="20"/>
          <w:lang w:val="sr-Cyrl-RS" w:eastAsia="sr-Latn-RS"/>
        </w:rPr>
        <w:t>подизање винограда</w:t>
      </w:r>
      <w:r w:rsidRPr="00AE2E2B">
        <w:rPr>
          <w:rFonts w:eastAsia="Times New Roman" w:cs="Arial"/>
          <w:b/>
          <w:bCs/>
          <w:sz w:val="20"/>
          <w:szCs w:val="20"/>
          <w:lang w:val="sr-Cyrl-RS" w:eastAsia="sr-Latn-RS"/>
        </w:rPr>
        <w:tab/>
      </w:r>
    </w:p>
    <w:p w14:paraId="60FC65D4" w14:textId="77777777" w:rsidR="00F1204B" w:rsidRPr="00AE2E2B" w:rsidRDefault="00F1204B" w:rsidP="00183A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val="sr-Cyrl-RS" w:eastAsia="sr-Latn-RS"/>
        </w:rPr>
      </w:pPr>
    </w:p>
    <w:p w14:paraId="4DDB619D" w14:textId="77777777" w:rsidR="00F1204B" w:rsidRPr="00AE2E2B" w:rsidRDefault="00F1204B" w:rsidP="00183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="Arial"/>
          <w:bCs/>
          <w:sz w:val="20"/>
          <w:szCs w:val="20"/>
          <w:lang w:val="sr-Cyrl-RS" w:eastAsia="sr-Latn-RS"/>
        </w:rPr>
      </w:pP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 xml:space="preserve">Максимални износ бесповратних средстава за набавку стубова за </w:t>
      </w:r>
      <w:r w:rsidRPr="00AE2E2B">
        <w:rPr>
          <w:rFonts w:eastAsia="Times New Roman" w:cs="Arial"/>
          <w:bCs/>
          <w:sz w:val="20"/>
          <w:szCs w:val="20"/>
          <w:lang w:val="sr-Cyrl-RS" w:eastAsia="sr-Latn-RS"/>
        </w:rPr>
        <w:t xml:space="preserve">подизање винограда </w:t>
      </w: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 xml:space="preserve">по једном хектару површине износе највише </w:t>
      </w:r>
      <w:r w:rsidRPr="00AE2E2B">
        <w:rPr>
          <w:rFonts w:eastAsia="Times New Roman" w:cs="Arial"/>
          <w:b/>
          <w:bCs/>
          <w:sz w:val="20"/>
          <w:szCs w:val="20"/>
          <w:lang w:val="sr-Cyrl-RS" w:eastAsia="sr-Latn-RS"/>
        </w:rPr>
        <w:t>155.000</w:t>
      </w:r>
      <w:r w:rsidRPr="00AE2E2B">
        <w:rPr>
          <w:rFonts w:eastAsia="Times New Roman" w:cs="Arial"/>
          <w:b/>
          <w:bCs/>
          <w:sz w:val="20"/>
          <w:szCs w:val="20"/>
          <w:lang w:val="sr-Latn-RS" w:eastAsia="sr-Latn-RS"/>
        </w:rPr>
        <w:t xml:space="preserve">,00 </w:t>
      </w:r>
      <w:r w:rsidRPr="00AE2E2B">
        <w:rPr>
          <w:rFonts w:eastAsia="Times New Roman" w:cs="Arial"/>
          <w:b/>
          <w:bCs/>
          <w:sz w:val="20"/>
          <w:szCs w:val="20"/>
          <w:lang w:val="sr-Cyrl-RS" w:eastAsia="sr-Latn-RS"/>
        </w:rPr>
        <w:t xml:space="preserve"> </w:t>
      </w:r>
      <w:r w:rsidRPr="00AE2E2B">
        <w:rPr>
          <w:rFonts w:eastAsia="Times New Roman" w:cs="Arial"/>
          <w:b/>
          <w:bCs/>
          <w:sz w:val="20"/>
          <w:szCs w:val="20"/>
          <w:lang w:val="sr-Latn-RS" w:eastAsia="sr-Latn-RS"/>
        </w:rPr>
        <w:t>динара</w:t>
      </w:r>
      <w:r w:rsidRPr="00AE2E2B">
        <w:rPr>
          <w:rFonts w:eastAsia="Times New Roman" w:cs="Arial"/>
          <w:bCs/>
          <w:sz w:val="20"/>
          <w:szCs w:val="20"/>
          <w:lang w:val="sr-Cyrl-RS" w:eastAsia="sr-Latn-RS"/>
        </w:rPr>
        <w:t>.</w:t>
      </w:r>
    </w:p>
    <w:p w14:paraId="743C9794" w14:textId="77777777" w:rsidR="00BE3ABF" w:rsidRPr="00AE2E2B" w:rsidRDefault="00F1204B" w:rsidP="00183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120"/>
        <w:jc w:val="both"/>
        <w:rPr>
          <w:rFonts w:eastAsia="Times New Roman" w:cs="Arial"/>
          <w:bCs/>
          <w:sz w:val="20"/>
          <w:szCs w:val="20"/>
          <w:lang w:val="sr-Latn-RS" w:eastAsia="sr-Latn-RS"/>
        </w:rPr>
      </w:pPr>
      <w:r w:rsidRPr="00AE2E2B">
        <w:rPr>
          <w:rFonts w:eastAsia="Times New Roman" w:cs="Arial"/>
          <w:bCs/>
          <w:sz w:val="20"/>
          <w:szCs w:val="20"/>
          <w:lang w:val="sr-Cyrl-RS" w:eastAsia="sr-Latn-RS"/>
        </w:rPr>
        <w:lastRenderedPageBreak/>
        <w:t xml:space="preserve">У </w:t>
      </w: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>случају да је подносилац пријаве</w:t>
      </w:r>
      <w:r w:rsidRPr="00AE2E2B">
        <w:rPr>
          <w:rFonts w:eastAsia="Times New Roman" w:cs="Arial"/>
          <w:bCs/>
          <w:sz w:val="20"/>
          <w:szCs w:val="20"/>
          <w:lang w:val="sr-Cyrl-RS" w:eastAsia="sr-Latn-RS"/>
        </w:rPr>
        <w:t xml:space="preserve"> </w:t>
      </w:r>
      <w:r w:rsidRPr="00AE2E2B">
        <w:rPr>
          <w:rFonts w:eastAsiaTheme="minorHAnsi"/>
          <w:sz w:val="20"/>
          <w:szCs w:val="20"/>
          <w:lang w:val="sr-Cyrl-RS" w:eastAsia="sr-Latn-RS"/>
        </w:rPr>
        <w:t xml:space="preserve">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 </w:t>
      </w: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 xml:space="preserve">– максимални износ подршке је до </w:t>
      </w:r>
      <w:r w:rsidRPr="00AE2E2B">
        <w:rPr>
          <w:rFonts w:eastAsia="Times New Roman" w:cs="Arial"/>
          <w:b/>
          <w:bCs/>
          <w:sz w:val="20"/>
          <w:szCs w:val="20"/>
          <w:lang w:val="sr-Cyrl-RS" w:eastAsia="sr-Latn-RS"/>
        </w:rPr>
        <w:t>1</w:t>
      </w:r>
      <w:r w:rsidRPr="00AE2E2B">
        <w:rPr>
          <w:rFonts w:eastAsia="Times New Roman" w:cs="Arial"/>
          <w:b/>
          <w:bCs/>
          <w:sz w:val="20"/>
          <w:szCs w:val="20"/>
          <w:lang w:val="sr-Latn-RS" w:eastAsia="sr-Latn-RS"/>
        </w:rPr>
        <w:t>80.</w:t>
      </w:r>
      <w:r w:rsidRPr="00AE2E2B">
        <w:rPr>
          <w:rFonts w:eastAsia="Times New Roman" w:cs="Arial"/>
          <w:b/>
          <w:bCs/>
          <w:sz w:val="20"/>
          <w:szCs w:val="20"/>
          <w:lang w:val="sr-Cyrl-RS" w:eastAsia="sr-Latn-RS"/>
        </w:rPr>
        <w:t>0</w:t>
      </w:r>
      <w:r w:rsidRPr="00AE2E2B">
        <w:rPr>
          <w:rFonts w:eastAsia="Times New Roman" w:cs="Arial"/>
          <w:b/>
          <w:bCs/>
          <w:sz w:val="20"/>
          <w:szCs w:val="20"/>
          <w:lang w:val="sr-Latn-RS" w:eastAsia="sr-Latn-RS"/>
        </w:rPr>
        <w:t>00,00</w:t>
      </w: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 xml:space="preserve"> динара по хектару. </w:t>
      </w:r>
    </w:p>
    <w:p w14:paraId="538FF6E9" w14:textId="77777777" w:rsidR="00BE3ABF" w:rsidRPr="00AE2E2B" w:rsidRDefault="00BE3ABF" w:rsidP="00183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120"/>
        <w:jc w:val="both"/>
        <w:rPr>
          <w:rFonts w:eastAsia="Times New Roman" w:cs="Arial"/>
          <w:bCs/>
          <w:color w:val="FF0000"/>
          <w:sz w:val="20"/>
          <w:szCs w:val="20"/>
          <w:lang w:val="sr-Latn-RS" w:eastAsia="sr-Latn-RS"/>
        </w:rPr>
      </w:pPr>
    </w:p>
    <w:p w14:paraId="55002315" w14:textId="77777777" w:rsidR="00F1204B" w:rsidRPr="00981AF5" w:rsidRDefault="00F1204B" w:rsidP="00183A54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bCs/>
          <w:sz w:val="20"/>
          <w:szCs w:val="20"/>
          <w:lang w:val="sr-Latn-RS" w:eastAsia="sr-Latn-RS"/>
        </w:rPr>
      </w:pPr>
      <w:r w:rsidRPr="00981AF5">
        <w:rPr>
          <w:rFonts w:eastAsia="Times New Roman" w:cs="Arial"/>
          <w:b/>
          <w:bCs/>
          <w:sz w:val="20"/>
          <w:szCs w:val="20"/>
          <w:lang w:val="sr-Latn-RS" w:eastAsia="sr-Latn-RS"/>
        </w:rPr>
        <w:t xml:space="preserve">Набавка </w:t>
      </w:r>
      <w:r w:rsidRPr="00981AF5">
        <w:rPr>
          <w:rFonts w:eastAsia="Times New Roman" w:cs="Arial"/>
          <w:b/>
          <w:bCs/>
          <w:sz w:val="20"/>
          <w:szCs w:val="20"/>
          <w:lang w:val="sr-Cyrl-RS" w:eastAsia="sr-Latn-RS"/>
        </w:rPr>
        <w:t>стубова</w:t>
      </w:r>
      <w:r w:rsidRPr="00981AF5">
        <w:rPr>
          <w:rFonts w:eastAsia="Times New Roman" w:cs="Arial"/>
          <w:b/>
          <w:bCs/>
          <w:sz w:val="20"/>
          <w:szCs w:val="20"/>
          <w:lang w:val="sr-Latn-RS" w:eastAsia="sr-Latn-RS"/>
        </w:rPr>
        <w:t xml:space="preserve"> </w:t>
      </w:r>
      <w:r w:rsidRPr="00981AF5">
        <w:rPr>
          <w:rFonts w:eastAsia="Times New Roman" w:cs="Arial"/>
          <w:b/>
          <w:bCs/>
          <w:sz w:val="20"/>
          <w:szCs w:val="20"/>
          <w:lang w:val="sr-Cyrl-RS" w:eastAsia="sr-Latn-RS"/>
        </w:rPr>
        <w:t xml:space="preserve"> и </w:t>
      </w:r>
      <w:r w:rsidRPr="00981AF5">
        <w:rPr>
          <w:rFonts w:eastAsia="Times New Roman" w:cs="Arial"/>
          <w:b/>
          <w:bCs/>
          <w:sz w:val="20"/>
          <w:szCs w:val="20"/>
          <w:lang w:val="sr-Latn-RS" w:eastAsia="sr-Latn-RS"/>
        </w:rPr>
        <w:t>жица за ограђивање парцела</w:t>
      </w:r>
      <w:r w:rsidRPr="00981AF5">
        <w:rPr>
          <w:rFonts w:eastAsia="Times New Roman" w:cs="Arial"/>
          <w:bCs/>
          <w:sz w:val="20"/>
          <w:szCs w:val="20"/>
          <w:lang w:val="sr-Latn-RS" w:eastAsia="sr-Latn-RS"/>
        </w:rPr>
        <w:t xml:space="preserve"> </w:t>
      </w:r>
    </w:p>
    <w:p w14:paraId="014EBFB0" w14:textId="77777777" w:rsidR="00F1204B" w:rsidRPr="00981AF5" w:rsidRDefault="00F1204B" w:rsidP="00183A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val="sr-Cyrl-RS" w:eastAsia="sr-Latn-RS"/>
        </w:rPr>
      </w:pPr>
    </w:p>
    <w:p w14:paraId="451C7B5C" w14:textId="77777777" w:rsidR="00F1204B" w:rsidRPr="00981AF5" w:rsidRDefault="00F1204B" w:rsidP="00183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4"/>
        <w:jc w:val="both"/>
        <w:rPr>
          <w:rFonts w:eastAsia="Times New Roman" w:cs="Times New Roman"/>
          <w:sz w:val="20"/>
          <w:szCs w:val="20"/>
          <w:lang w:val="sr-Cyrl-RS" w:eastAsia="sr-Latn-RS"/>
        </w:rPr>
      </w:pPr>
      <w:r w:rsidRPr="00981AF5">
        <w:rPr>
          <w:rFonts w:eastAsia="Times New Roman" w:cs="Arial"/>
          <w:bCs/>
          <w:sz w:val="20"/>
          <w:szCs w:val="20"/>
          <w:lang w:val="sr-Latn-RS" w:eastAsia="sr-Latn-RS"/>
        </w:rPr>
        <w:t xml:space="preserve">Максимални износ бесповратних средстава за набавку </w:t>
      </w:r>
      <w:r w:rsidRPr="00981AF5">
        <w:rPr>
          <w:rFonts w:eastAsia="Times New Roman" w:cs="Arial"/>
          <w:bCs/>
          <w:sz w:val="20"/>
          <w:szCs w:val="20"/>
          <w:lang w:val="sr-Cyrl-RS" w:eastAsia="sr-Latn-RS"/>
        </w:rPr>
        <w:t xml:space="preserve">стубова и </w:t>
      </w:r>
      <w:r w:rsidRPr="00981AF5">
        <w:rPr>
          <w:rFonts w:eastAsia="Times New Roman" w:cs="Arial"/>
          <w:bCs/>
          <w:sz w:val="20"/>
          <w:szCs w:val="20"/>
          <w:lang w:val="sr-Latn-RS" w:eastAsia="sr-Latn-RS"/>
        </w:rPr>
        <w:t xml:space="preserve"> жице за ограду по једном хектару површине износе највише </w:t>
      </w:r>
      <w:r w:rsidRPr="00981AF5">
        <w:rPr>
          <w:rFonts w:eastAsia="Times New Roman" w:cs="Arial"/>
          <w:b/>
          <w:bCs/>
          <w:sz w:val="20"/>
          <w:szCs w:val="20"/>
          <w:lang w:val="sr-Latn-RS" w:eastAsia="sr-Latn-RS"/>
        </w:rPr>
        <w:t>163.000,00 динара</w:t>
      </w:r>
      <w:r w:rsidRPr="00981AF5">
        <w:rPr>
          <w:rFonts w:eastAsia="Times New Roman" w:cs="Arial"/>
          <w:bCs/>
          <w:sz w:val="20"/>
          <w:szCs w:val="20"/>
          <w:lang w:val="sr-Cyrl-RS" w:eastAsia="sr-Latn-RS"/>
        </w:rPr>
        <w:t>.</w:t>
      </w:r>
    </w:p>
    <w:p w14:paraId="70B549A5" w14:textId="77777777" w:rsidR="00F1204B" w:rsidRPr="00981AF5" w:rsidRDefault="00F1204B" w:rsidP="00183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120"/>
        <w:jc w:val="both"/>
        <w:rPr>
          <w:rFonts w:eastAsia="Times New Roman" w:cs="Arial"/>
          <w:bCs/>
          <w:sz w:val="20"/>
          <w:szCs w:val="20"/>
          <w:lang w:val="sr-Latn-RS" w:eastAsia="sr-Latn-RS"/>
        </w:rPr>
      </w:pPr>
      <w:r w:rsidRPr="00981AF5">
        <w:rPr>
          <w:rFonts w:eastAsia="Times New Roman" w:cs="Arial"/>
          <w:bCs/>
          <w:sz w:val="20"/>
          <w:szCs w:val="20"/>
          <w:lang w:val="sr-Cyrl-RS" w:eastAsia="sr-Latn-RS"/>
        </w:rPr>
        <w:t xml:space="preserve">У </w:t>
      </w:r>
      <w:r w:rsidRPr="00981AF5">
        <w:rPr>
          <w:rFonts w:eastAsia="Times New Roman" w:cs="Arial"/>
          <w:bCs/>
          <w:sz w:val="20"/>
          <w:szCs w:val="20"/>
          <w:lang w:val="sr-Latn-RS" w:eastAsia="sr-Latn-RS"/>
        </w:rPr>
        <w:t>случају да је подносилац пријаве</w:t>
      </w:r>
      <w:r w:rsidRPr="00981AF5">
        <w:rPr>
          <w:rFonts w:eastAsiaTheme="minorHAnsi"/>
          <w:sz w:val="20"/>
          <w:szCs w:val="20"/>
          <w:lang w:val="sr-Cyrl-RS" w:eastAsia="sr-Latn-RS"/>
        </w:rPr>
        <w:t xml:space="preserve"> 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="00D97809" w:rsidRPr="00981AF5">
        <w:rPr>
          <w:rFonts w:eastAsiaTheme="minorHAnsi"/>
          <w:sz w:val="20"/>
          <w:szCs w:val="20"/>
          <w:lang w:val="sr-Cyrl-RS" w:eastAsia="sr-Latn-RS"/>
        </w:rPr>
        <w:t xml:space="preserve"> </w:t>
      </w:r>
      <w:r w:rsidRPr="00981AF5">
        <w:rPr>
          <w:rFonts w:eastAsia="Times New Roman" w:cs="Arial"/>
          <w:bCs/>
          <w:sz w:val="20"/>
          <w:szCs w:val="20"/>
          <w:lang w:val="sr-Latn-RS" w:eastAsia="sr-Latn-RS"/>
        </w:rPr>
        <w:t xml:space="preserve">– максимални износ подршке је до </w:t>
      </w:r>
      <w:r w:rsidRPr="00981AF5">
        <w:rPr>
          <w:rFonts w:eastAsia="Times New Roman" w:cs="Arial"/>
          <w:b/>
          <w:bCs/>
          <w:sz w:val="20"/>
          <w:szCs w:val="20"/>
          <w:lang w:val="sr-Latn-RS" w:eastAsia="sr-Latn-RS"/>
        </w:rPr>
        <w:t>180.000,00</w:t>
      </w:r>
      <w:r w:rsidRPr="00981AF5">
        <w:rPr>
          <w:rFonts w:eastAsia="Times New Roman" w:cs="Arial"/>
          <w:bCs/>
          <w:sz w:val="20"/>
          <w:szCs w:val="20"/>
          <w:lang w:val="sr-Latn-RS" w:eastAsia="sr-Latn-RS"/>
        </w:rPr>
        <w:t xml:space="preserve"> динара по хектару. </w:t>
      </w:r>
    </w:p>
    <w:p w14:paraId="75D72058" w14:textId="77777777" w:rsidR="00BE3ABF" w:rsidRPr="00AE2E2B" w:rsidRDefault="00BE3ABF" w:rsidP="00183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right="120"/>
        <w:jc w:val="both"/>
        <w:rPr>
          <w:rFonts w:eastAsia="Times New Roman" w:cs="Arial"/>
          <w:bCs/>
          <w:sz w:val="20"/>
          <w:szCs w:val="20"/>
          <w:lang w:val="sr-Latn-RS" w:eastAsia="sr-Latn-RS"/>
        </w:rPr>
      </w:pPr>
    </w:p>
    <w:p w14:paraId="5900D544" w14:textId="77777777" w:rsidR="00F1204B" w:rsidRPr="00AE2E2B" w:rsidRDefault="00F1204B" w:rsidP="00183A54">
      <w:pPr>
        <w:widowControl w:val="0"/>
        <w:numPr>
          <w:ilvl w:val="0"/>
          <w:numId w:val="4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Arial"/>
          <w:b/>
          <w:bCs/>
          <w:sz w:val="20"/>
          <w:szCs w:val="20"/>
          <w:lang w:val="sr-Latn-RS" w:eastAsia="sr-Latn-RS"/>
        </w:rPr>
      </w:pPr>
      <w:r w:rsidRPr="00AE2E2B">
        <w:rPr>
          <w:rFonts w:eastAsia="Times New Roman" w:cs="Arial"/>
          <w:b/>
          <w:bCs/>
          <w:sz w:val="20"/>
          <w:szCs w:val="20"/>
          <w:lang w:val="sr-Latn-RS" w:eastAsia="sr-Latn-RS"/>
        </w:rPr>
        <w:t xml:space="preserve">Набавка система против смрзавања „anti-frost“ </w:t>
      </w:r>
    </w:p>
    <w:p w14:paraId="100270F1" w14:textId="77777777" w:rsidR="00F1204B" w:rsidRPr="00AE2E2B" w:rsidRDefault="00F1204B" w:rsidP="00183A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bCs/>
          <w:sz w:val="20"/>
          <w:szCs w:val="20"/>
          <w:lang w:val="sr-Cyrl-RS" w:eastAsia="sr-Latn-RS"/>
        </w:rPr>
      </w:pPr>
    </w:p>
    <w:p w14:paraId="48B37BDB" w14:textId="77777777" w:rsidR="00F1204B" w:rsidRPr="00AE2E2B" w:rsidRDefault="00F1204B" w:rsidP="00183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eastAsia="Times New Roman" w:cs="Arial"/>
          <w:bCs/>
          <w:sz w:val="20"/>
          <w:szCs w:val="20"/>
          <w:lang w:val="sr-Cyrl-RS" w:eastAsia="sr-Latn-RS"/>
        </w:rPr>
      </w:pP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 xml:space="preserve">Максимални износ бесповратних средстава за набавку анти фрост система по једном хектару површине износе највише </w:t>
      </w:r>
      <w:r w:rsidRPr="00AE2E2B">
        <w:rPr>
          <w:rFonts w:eastAsia="Times New Roman" w:cs="Arial"/>
          <w:b/>
          <w:bCs/>
          <w:sz w:val="20"/>
          <w:szCs w:val="20"/>
          <w:lang w:val="sr-Latn-RS" w:eastAsia="sr-Latn-RS"/>
        </w:rPr>
        <w:t>370.000,00</w:t>
      </w: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 xml:space="preserve"> динара</w:t>
      </w:r>
      <w:r w:rsidRPr="00AE2E2B">
        <w:rPr>
          <w:rFonts w:eastAsia="Times New Roman" w:cs="Arial"/>
          <w:bCs/>
          <w:sz w:val="20"/>
          <w:szCs w:val="20"/>
          <w:lang w:val="sr-Cyrl-RS" w:eastAsia="sr-Latn-RS"/>
        </w:rPr>
        <w:t>.</w:t>
      </w:r>
    </w:p>
    <w:p w14:paraId="28A36424" w14:textId="77777777" w:rsidR="00F1204B" w:rsidRDefault="00F1204B" w:rsidP="00183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159"/>
        <w:jc w:val="both"/>
        <w:rPr>
          <w:rFonts w:eastAsia="Times New Roman" w:cs="Arial"/>
          <w:bCs/>
          <w:sz w:val="20"/>
          <w:szCs w:val="20"/>
          <w:lang w:val="sr-Cyrl-RS" w:eastAsia="sr-Latn-RS"/>
        </w:rPr>
      </w:pPr>
      <w:bookmarkStart w:id="2" w:name="page3"/>
      <w:bookmarkEnd w:id="2"/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>У случају да је подносилац пријаве</w:t>
      </w:r>
      <w:r w:rsidRPr="00AE2E2B">
        <w:rPr>
          <w:rFonts w:eastAsia="Times New Roman" w:cs="Arial"/>
          <w:bCs/>
          <w:sz w:val="20"/>
          <w:szCs w:val="20"/>
          <w:lang w:val="sr-Cyrl-RS" w:eastAsia="sr-Latn-RS"/>
        </w:rPr>
        <w:t xml:space="preserve"> </w:t>
      </w:r>
      <w:r w:rsidRPr="00AE2E2B">
        <w:rPr>
          <w:rFonts w:eastAsiaTheme="minorHAnsi"/>
          <w:sz w:val="20"/>
          <w:szCs w:val="20"/>
          <w:lang w:val="sr-Cyrl-RS" w:eastAsia="sr-Latn-RS"/>
        </w:rPr>
        <w:t>физичко лице, предузетник и правно лице, чије је газдинство регистровано на подручју са отежаним условима рада у пољопривреди, жена носилац  регистрованог пољопривредног газдинства и физичко лице и оснивач правног лица млађи од 40 година</w:t>
      </w:r>
      <w:r w:rsidR="00D97809">
        <w:rPr>
          <w:rFonts w:eastAsiaTheme="minorHAnsi"/>
          <w:sz w:val="20"/>
          <w:szCs w:val="20"/>
          <w:lang w:val="sr-Cyrl-RS" w:eastAsia="sr-Latn-RS"/>
        </w:rPr>
        <w:t xml:space="preserve"> </w:t>
      </w: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 xml:space="preserve">– максимални износ подршке је до </w:t>
      </w:r>
      <w:r w:rsidRPr="00AE2E2B">
        <w:rPr>
          <w:rFonts w:eastAsia="Times New Roman" w:cs="Arial"/>
          <w:b/>
          <w:bCs/>
          <w:sz w:val="20"/>
          <w:szCs w:val="20"/>
          <w:lang w:val="sr-Latn-RS" w:eastAsia="sr-Latn-RS"/>
        </w:rPr>
        <w:t>407.000,00</w:t>
      </w:r>
      <w:r w:rsidRPr="00AE2E2B">
        <w:rPr>
          <w:rFonts w:eastAsia="Times New Roman" w:cs="Arial"/>
          <w:bCs/>
          <w:sz w:val="20"/>
          <w:szCs w:val="20"/>
          <w:lang w:val="sr-Latn-RS" w:eastAsia="sr-Latn-RS"/>
        </w:rPr>
        <w:t xml:space="preserve"> динара по хектару</w:t>
      </w:r>
      <w:r w:rsidRPr="00AE2E2B">
        <w:rPr>
          <w:rFonts w:eastAsia="Times New Roman" w:cs="Arial"/>
          <w:bCs/>
          <w:sz w:val="20"/>
          <w:szCs w:val="20"/>
          <w:lang w:val="sr-Cyrl-RS" w:eastAsia="sr-Latn-RS"/>
        </w:rPr>
        <w:t>.</w:t>
      </w:r>
    </w:p>
    <w:p w14:paraId="1F457BEB" w14:textId="77777777" w:rsidR="00E67671" w:rsidRPr="00AE2E2B" w:rsidRDefault="00E67671" w:rsidP="00183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159"/>
        <w:jc w:val="both"/>
        <w:rPr>
          <w:rFonts w:eastAsia="Times New Roman" w:cs="Arial"/>
          <w:bCs/>
          <w:sz w:val="20"/>
          <w:szCs w:val="20"/>
          <w:lang w:val="sr-Cyrl-RS" w:eastAsia="sr-Latn-RS"/>
        </w:rPr>
      </w:pPr>
    </w:p>
    <w:p w14:paraId="47AF9ABF" w14:textId="77777777" w:rsidR="00F1204B" w:rsidRPr="00AE2E2B" w:rsidRDefault="00F1204B" w:rsidP="00183A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134" w:right="159"/>
        <w:jc w:val="both"/>
        <w:rPr>
          <w:rFonts w:eastAsia="Times New Roman" w:cs="Arial"/>
          <w:bCs/>
          <w:sz w:val="20"/>
          <w:szCs w:val="20"/>
          <w:lang w:val="sr-Latn-RS" w:eastAsia="sr-Latn-RS"/>
        </w:rPr>
      </w:pPr>
    </w:p>
    <w:p w14:paraId="36D069F4" w14:textId="77777777" w:rsidR="00F1204B" w:rsidRPr="00AE2E2B" w:rsidRDefault="00F1204B" w:rsidP="00183A54">
      <w:pPr>
        <w:spacing w:after="0" w:line="240" w:lineRule="auto"/>
        <w:rPr>
          <w:rFonts w:eastAsia="Times New Roman" w:cs="Times New Roman"/>
          <w:sz w:val="20"/>
          <w:szCs w:val="20"/>
          <w:lang w:val="sr-Latn-RS" w:eastAsia="sr-Latn-RS"/>
        </w:rPr>
      </w:pPr>
      <w:r w:rsidRPr="00AE2E2B">
        <w:rPr>
          <w:rFonts w:eastAsia="Times New Roman" w:cs="Times New Roman"/>
          <w:sz w:val="20"/>
          <w:szCs w:val="20"/>
          <w:lang w:val="sr-Latn-RS" w:eastAsia="sr-Latn-RS"/>
        </w:rPr>
        <w:t>Подносилац пријаве може поднети само једну пријаву</w:t>
      </w:r>
      <w:r w:rsidRPr="00AE2E2B">
        <w:rPr>
          <w:rFonts w:eastAsia="Times New Roman" w:cs="Times New Roman"/>
          <w:sz w:val="20"/>
          <w:szCs w:val="20"/>
          <w:lang w:val="sr-Cyrl-RS" w:eastAsia="sr-Latn-RS"/>
        </w:rPr>
        <w:t xml:space="preserve"> по Конкурсу,</w:t>
      </w:r>
      <w:r w:rsidR="00E76F28">
        <w:rPr>
          <w:rFonts w:eastAsia="Times New Roman" w:cs="Times New Roman"/>
          <w:sz w:val="20"/>
          <w:szCs w:val="20"/>
          <w:lang w:val="sr-Cyrl-RS" w:eastAsia="sr-Latn-RS"/>
        </w:rPr>
        <w:t xml:space="preserve"> </w:t>
      </w:r>
      <w:r w:rsidRPr="00AE2E2B">
        <w:rPr>
          <w:rFonts w:eastAsia="Times New Roman" w:cs="Times New Roman"/>
          <w:sz w:val="20"/>
          <w:szCs w:val="20"/>
          <w:lang w:val="sr-Cyrl-RS" w:eastAsia="sr-Latn-RS"/>
        </w:rPr>
        <w:t>али за више намена у оквиру једне тачке, као и по више тачака до наведеног максималног износа.</w:t>
      </w:r>
    </w:p>
    <w:p w14:paraId="747D83F0" w14:textId="77777777" w:rsidR="008B5B17" w:rsidRPr="00AE2E2B" w:rsidRDefault="008B5B17" w:rsidP="00183A54">
      <w:pPr>
        <w:pStyle w:val="NoSpacing"/>
        <w:jc w:val="both"/>
        <w:rPr>
          <w:rFonts w:asciiTheme="minorHAnsi" w:hAnsiTheme="minorHAnsi"/>
          <w:sz w:val="20"/>
          <w:szCs w:val="20"/>
          <w:lang w:val="sr-Cyrl-RS"/>
        </w:rPr>
      </w:pPr>
    </w:p>
    <w:p w14:paraId="0E3B8746" w14:textId="77777777" w:rsidR="008B5B17" w:rsidRPr="00AE2E2B" w:rsidRDefault="008B5B17" w:rsidP="00183A54">
      <w:pPr>
        <w:pStyle w:val="NoSpacing"/>
        <w:jc w:val="both"/>
        <w:rPr>
          <w:rFonts w:asciiTheme="minorHAnsi" w:hAnsiTheme="minorHAnsi"/>
          <w:sz w:val="20"/>
          <w:szCs w:val="20"/>
        </w:rPr>
      </w:pPr>
      <w:r w:rsidRPr="00AE2E2B">
        <w:rPr>
          <w:rFonts w:asciiTheme="minorHAnsi" w:hAnsiTheme="minorHAnsi"/>
          <w:sz w:val="20"/>
          <w:szCs w:val="20"/>
          <w:lang w:val="sr-Cyrl-RS"/>
        </w:rPr>
        <w:t>Средства која се додељују не могу се користити за:</w:t>
      </w:r>
    </w:p>
    <w:p w14:paraId="1CC1504A" w14:textId="77777777" w:rsidR="009C594C" w:rsidRPr="00AE2E2B" w:rsidRDefault="009C594C" w:rsidP="00183A54">
      <w:pPr>
        <w:spacing w:after="0" w:line="200" w:lineRule="exact"/>
        <w:jc w:val="both"/>
        <w:rPr>
          <w:rFonts w:eastAsia="Times New Roman" w:cs="Times New Roman"/>
          <w:w w:val="105"/>
          <w:sz w:val="20"/>
          <w:szCs w:val="20"/>
        </w:rPr>
      </w:pPr>
    </w:p>
    <w:p w14:paraId="3F31E1C7" w14:textId="77777777" w:rsidR="00936B8F" w:rsidRPr="00AE2E2B" w:rsidRDefault="00936B8F" w:rsidP="00183A54">
      <w:pPr>
        <w:numPr>
          <w:ilvl w:val="0"/>
          <w:numId w:val="7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color w:val="000000"/>
          <w:sz w:val="20"/>
          <w:szCs w:val="20"/>
        </w:rPr>
      </w:pPr>
      <w:r w:rsidRPr="00AE2E2B">
        <w:rPr>
          <w:rFonts w:eastAsia="Times New Roman" w:cs="Times New Roman"/>
          <w:color w:val="000000"/>
          <w:spacing w:val="1"/>
          <w:w w:val="101"/>
          <w:sz w:val="20"/>
          <w:szCs w:val="20"/>
        </w:rPr>
        <w:t>п</w:t>
      </w:r>
      <w:r w:rsidRPr="00AE2E2B">
        <w:rPr>
          <w:rFonts w:eastAsia="Times New Roman" w:cs="Times New Roman"/>
          <w:color w:val="000000"/>
          <w:spacing w:val="3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color w:val="000000"/>
          <w:w w:val="109"/>
          <w:sz w:val="20"/>
          <w:szCs w:val="20"/>
        </w:rPr>
        <w:t>р</w:t>
      </w:r>
      <w:r w:rsidRPr="00AE2E2B">
        <w:rPr>
          <w:rFonts w:eastAsia="Times New Roman" w:cs="Times New Roman"/>
          <w:color w:val="000000"/>
          <w:spacing w:val="-1"/>
          <w:w w:val="116"/>
          <w:sz w:val="20"/>
          <w:szCs w:val="20"/>
        </w:rPr>
        <w:t>е</w:t>
      </w:r>
      <w:r w:rsidRPr="00AE2E2B">
        <w:rPr>
          <w:rFonts w:eastAsia="Times New Roman" w:cs="Times New Roman"/>
          <w:color w:val="000000"/>
          <w:w w:val="111"/>
          <w:sz w:val="20"/>
          <w:szCs w:val="20"/>
        </w:rPr>
        <w:t>з</w:t>
      </w:r>
      <w:r w:rsidRPr="00AE2E2B">
        <w:rPr>
          <w:rFonts w:eastAsia="Times New Roman" w:cs="Times New Roman"/>
          <w:color w:val="000000"/>
          <w:w w:val="116"/>
          <w:sz w:val="20"/>
          <w:szCs w:val="20"/>
        </w:rPr>
        <w:t>е</w:t>
      </w:r>
      <w:r w:rsidRPr="00AE2E2B">
        <w:rPr>
          <w:rFonts w:eastAsia="Times New Roman" w:cs="Times New Roman"/>
          <w:color w:val="000000"/>
          <w:w w:val="103"/>
          <w:sz w:val="20"/>
          <w:szCs w:val="20"/>
        </w:rPr>
        <w:t>,</w:t>
      </w:r>
      <w:r w:rsidRPr="00AE2E2B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spacing w:val="-2"/>
          <w:w w:val="94"/>
          <w:sz w:val="20"/>
          <w:szCs w:val="20"/>
        </w:rPr>
        <w:t>у</w:t>
      </w:r>
      <w:r w:rsidRPr="00AE2E2B">
        <w:rPr>
          <w:rFonts w:eastAsia="Times New Roman" w:cs="Times New Roman"/>
          <w:color w:val="000000"/>
          <w:w w:val="99"/>
          <w:sz w:val="20"/>
          <w:szCs w:val="20"/>
        </w:rPr>
        <w:t>к</w:t>
      </w:r>
      <w:r w:rsidRPr="00AE2E2B">
        <w:rPr>
          <w:rFonts w:eastAsia="Times New Roman" w:cs="Times New Roman"/>
          <w:color w:val="000000"/>
          <w:spacing w:val="2"/>
          <w:w w:val="107"/>
          <w:sz w:val="20"/>
          <w:szCs w:val="20"/>
        </w:rPr>
        <w:t>љ</w:t>
      </w:r>
      <w:r w:rsidRPr="00AE2E2B">
        <w:rPr>
          <w:rFonts w:eastAsia="Times New Roman" w:cs="Times New Roman"/>
          <w:color w:val="000000"/>
          <w:spacing w:val="-1"/>
          <w:w w:val="94"/>
          <w:sz w:val="20"/>
          <w:szCs w:val="20"/>
        </w:rPr>
        <w:t>у</w:t>
      </w:r>
      <w:r w:rsidRPr="00AE2E2B">
        <w:rPr>
          <w:rFonts w:eastAsia="Times New Roman" w:cs="Times New Roman"/>
          <w:color w:val="000000"/>
          <w:spacing w:val="1"/>
          <w:w w:val="97"/>
          <w:sz w:val="20"/>
          <w:szCs w:val="20"/>
        </w:rPr>
        <w:t>ч</w:t>
      </w:r>
      <w:r w:rsidRPr="00AE2E2B">
        <w:rPr>
          <w:rFonts w:eastAsia="Times New Roman" w:cs="Times New Roman"/>
          <w:color w:val="000000"/>
          <w:spacing w:val="-1"/>
          <w:w w:val="94"/>
          <w:sz w:val="20"/>
          <w:szCs w:val="20"/>
        </w:rPr>
        <w:t>у</w:t>
      </w:r>
      <w:r w:rsidRPr="00AE2E2B">
        <w:rPr>
          <w:rFonts w:eastAsia="Times New Roman" w:cs="Times New Roman"/>
          <w:color w:val="000000"/>
          <w:spacing w:val="1"/>
          <w:w w:val="89"/>
          <w:sz w:val="20"/>
          <w:szCs w:val="20"/>
        </w:rPr>
        <w:t>ј</w:t>
      </w:r>
      <w:r w:rsidRPr="00AE2E2B">
        <w:rPr>
          <w:rFonts w:eastAsia="Times New Roman" w:cs="Times New Roman"/>
          <w:color w:val="000000"/>
          <w:w w:val="94"/>
          <w:sz w:val="20"/>
          <w:szCs w:val="20"/>
        </w:rPr>
        <w:t>у</w:t>
      </w:r>
      <w:r w:rsidRPr="00AE2E2B">
        <w:rPr>
          <w:rFonts w:eastAsia="Times New Roman" w:cs="Times New Roman"/>
          <w:color w:val="000000"/>
          <w:spacing w:val="2"/>
          <w:w w:val="110"/>
          <w:sz w:val="20"/>
          <w:szCs w:val="20"/>
        </w:rPr>
        <w:t>ћ</w:t>
      </w:r>
      <w:r w:rsidRPr="00AE2E2B">
        <w:rPr>
          <w:rFonts w:eastAsia="Times New Roman" w:cs="Times New Roman"/>
          <w:color w:val="000000"/>
          <w:w w:val="105"/>
          <w:sz w:val="20"/>
          <w:szCs w:val="20"/>
        </w:rPr>
        <w:t>и</w:t>
      </w:r>
      <w:r w:rsidRPr="00AE2E2B">
        <w:rPr>
          <w:rFonts w:eastAsia="Times New Roman" w:cs="Times New Roman"/>
          <w:color w:val="000000"/>
          <w:spacing w:val="-1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w w:val="105"/>
          <w:sz w:val="20"/>
          <w:szCs w:val="20"/>
        </w:rPr>
        <w:t>и</w:t>
      </w:r>
      <w:r w:rsidRPr="00AE2E2B">
        <w:rPr>
          <w:rFonts w:eastAsia="Times New Roman" w:cs="Times New Roman"/>
          <w:color w:val="000000"/>
          <w:spacing w:val="-1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spacing w:val="1"/>
          <w:w w:val="101"/>
          <w:sz w:val="20"/>
          <w:szCs w:val="20"/>
        </w:rPr>
        <w:t>п</w:t>
      </w:r>
      <w:r w:rsidRPr="00AE2E2B">
        <w:rPr>
          <w:rFonts w:eastAsia="Times New Roman" w:cs="Times New Roman"/>
          <w:color w:val="000000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color w:val="000000"/>
          <w:spacing w:val="3"/>
          <w:w w:val="109"/>
          <w:sz w:val="20"/>
          <w:szCs w:val="20"/>
        </w:rPr>
        <w:t>р</w:t>
      </w:r>
      <w:r w:rsidRPr="00AE2E2B">
        <w:rPr>
          <w:rFonts w:eastAsia="Times New Roman" w:cs="Times New Roman"/>
          <w:color w:val="000000"/>
          <w:spacing w:val="-1"/>
          <w:w w:val="116"/>
          <w:sz w:val="20"/>
          <w:szCs w:val="20"/>
        </w:rPr>
        <w:t>е</w:t>
      </w:r>
      <w:r w:rsidRPr="00AE2E2B">
        <w:rPr>
          <w:rFonts w:eastAsia="Times New Roman" w:cs="Times New Roman"/>
          <w:color w:val="000000"/>
          <w:w w:val="111"/>
          <w:sz w:val="20"/>
          <w:szCs w:val="20"/>
        </w:rPr>
        <w:t>з</w:t>
      </w:r>
      <w:r w:rsidRPr="00AE2E2B">
        <w:rPr>
          <w:rFonts w:eastAsia="Times New Roman" w:cs="Times New Roman"/>
          <w:color w:val="000000"/>
          <w:spacing w:val="-2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color w:val="000000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spacing w:val="-3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spacing w:val="1"/>
          <w:w w:val="114"/>
          <w:sz w:val="20"/>
          <w:szCs w:val="20"/>
        </w:rPr>
        <w:t>д</w:t>
      </w:r>
      <w:r w:rsidRPr="00AE2E2B">
        <w:rPr>
          <w:rFonts w:eastAsia="Times New Roman" w:cs="Times New Roman"/>
          <w:color w:val="000000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color w:val="000000"/>
          <w:spacing w:val="1"/>
          <w:w w:val="114"/>
          <w:sz w:val="20"/>
          <w:szCs w:val="20"/>
        </w:rPr>
        <w:t>д</w:t>
      </w:r>
      <w:r w:rsidRPr="00AE2E2B">
        <w:rPr>
          <w:rFonts w:eastAsia="Times New Roman" w:cs="Times New Roman"/>
          <w:color w:val="000000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color w:val="000000"/>
          <w:w w:val="94"/>
          <w:sz w:val="20"/>
          <w:szCs w:val="20"/>
        </w:rPr>
        <w:t>у</w:t>
      </w:r>
      <w:r w:rsidRPr="00AE2E2B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spacing w:val="-3"/>
          <w:w w:val="105"/>
          <w:sz w:val="20"/>
          <w:szCs w:val="20"/>
        </w:rPr>
        <w:t>в</w:t>
      </w:r>
      <w:r w:rsidRPr="00AE2E2B">
        <w:rPr>
          <w:rFonts w:eastAsia="Times New Roman" w:cs="Times New Roman"/>
          <w:color w:val="000000"/>
          <w:spacing w:val="2"/>
          <w:w w:val="109"/>
          <w:sz w:val="20"/>
          <w:szCs w:val="20"/>
        </w:rPr>
        <w:t>р</w:t>
      </w:r>
      <w:r w:rsidRPr="00AE2E2B">
        <w:rPr>
          <w:rFonts w:eastAsia="Times New Roman" w:cs="Times New Roman"/>
          <w:color w:val="000000"/>
          <w:spacing w:val="-1"/>
          <w:w w:val="116"/>
          <w:sz w:val="20"/>
          <w:szCs w:val="20"/>
        </w:rPr>
        <w:t>е</w:t>
      </w:r>
      <w:r w:rsidRPr="00AE2E2B">
        <w:rPr>
          <w:rFonts w:eastAsia="Times New Roman" w:cs="Times New Roman"/>
          <w:color w:val="000000"/>
          <w:spacing w:val="4"/>
          <w:w w:val="114"/>
          <w:sz w:val="20"/>
          <w:szCs w:val="20"/>
        </w:rPr>
        <w:t>д</w:t>
      </w:r>
      <w:r w:rsidRPr="00AE2E2B">
        <w:rPr>
          <w:rFonts w:eastAsia="Times New Roman" w:cs="Times New Roman"/>
          <w:color w:val="000000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color w:val="000000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color w:val="000000"/>
          <w:w w:val="99"/>
          <w:sz w:val="20"/>
          <w:szCs w:val="20"/>
        </w:rPr>
        <w:t>с</w:t>
      </w:r>
      <w:r w:rsidRPr="00AE2E2B">
        <w:rPr>
          <w:rFonts w:eastAsia="Times New Roman" w:cs="Times New Roman"/>
          <w:color w:val="000000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color w:val="000000"/>
          <w:sz w:val="20"/>
          <w:szCs w:val="20"/>
        </w:rPr>
        <w:t>;</w:t>
      </w:r>
    </w:p>
    <w:p w14:paraId="77AF604A" w14:textId="77777777" w:rsidR="00936B8F" w:rsidRPr="00AE2E2B" w:rsidRDefault="00936B8F" w:rsidP="00183A54">
      <w:pPr>
        <w:numPr>
          <w:ilvl w:val="0"/>
          <w:numId w:val="7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color w:val="000000"/>
          <w:sz w:val="20"/>
          <w:szCs w:val="20"/>
        </w:rPr>
      </w:pPr>
      <w:r w:rsidRPr="00AE2E2B">
        <w:rPr>
          <w:rFonts w:eastAsia="Times New Roman" w:cs="Times New Roman"/>
          <w:color w:val="000000"/>
          <w:sz w:val="20"/>
          <w:szCs w:val="20"/>
        </w:rPr>
        <w:t>царинске, увозне и остале врсте административних такси, као и за накнаде за потребне    сагласности од државних институција и јавних предузећа;</w:t>
      </w:r>
    </w:p>
    <w:p w14:paraId="1E0DDE49" w14:textId="77777777" w:rsidR="00936B8F" w:rsidRPr="00AE2E2B" w:rsidRDefault="00936B8F" w:rsidP="00183A54">
      <w:pPr>
        <w:numPr>
          <w:ilvl w:val="0"/>
          <w:numId w:val="7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color w:val="000000"/>
          <w:sz w:val="20"/>
          <w:szCs w:val="20"/>
        </w:rPr>
      </w:pPr>
      <w:r w:rsidRPr="00AE2E2B">
        <w:rPr>
          <w:rFonts w:eastAsia="Times New Roman" w:cs="Times New Roman"/>
          <w:color w:val="000000"/>
          <w:sz w:val="20"/>
          <w:szCs w:val="20"/>
        </w:rPr>
        <w:t>трошковe банкарске провизије, трошковe јемства и сличне накнаде;</w:t>
      </w:r>
    </w:p>
    <w:p w14:paraId="15156379" w14:textId="77777777" w:rsidR="00936B8F" w:rsidRPr="00AE2E2B" w:rsidRDefault="00936B8F" w:rsidP="00183A54">
      <w:pPr>
        <w:numPr>
          <w:ilvl w:val="0"/>
          <w:numId w:val="7"/>
        </w:numPr>
        <w:tabs>
          <w:tab w:val="left" w:pos="709"/>
        </w:tabs>
        <w:spacing w:before="33" w:after="0" w:line="278" w:lineRule="auto"/>
        <w:ind w:left="709" w:right="891"/>
        <w:contextualSpacing/>
        <w:jc w:val="both"/>
        <w:rPr>
          <w:rFonts w:eastAsia="Times New Roman" w:cs="Times New Roman"/>
          <w:color w:val="000000"/>
          <w:sz w:val="20"/>
          <w:szCs w:val="20"/>
        </w:rPr>
      </w:pPr>
      <w:r w:rsidRPr="00AE2E2B">
        <w:rPr>
          <w:rFonts w:eastAsia="Times New Roman" w:cs="Times New Roman"/>
          <w:color w:val="000000"/>
          <w:sz w:val="20"/>
          <w:szCs w:val="20"/>
        </w:rPr>
        <w:t>куповину половне опреме и материјала;</w:t>
      </w:r>
    </w:p>
    <w:p w14:paraId="7095E156" w14:textId="77777777" w:rsidR="00936B8F" w:rsidRPr="00AE2E2B" w:rsidRDefault="00936B8F" w:rsidP="00183A54">
      <w:pPr>
        <w:numPr>
          <w:ilvl w:val="0"/>
          <w:numId w:val="7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color w:val="000000"/>
          <w:sz w:val="20"/>
          <w:szCs w:val="20"/>
        </w:rPr>
      </w:pPr>
      <w:r w:rsidRPr="00AE2E2B">
        <w:rPr>
          <w:rFonts w:eastAsia="Times New Roman" w:cs="Verdana"/>
          <w:sz w:val="20"/>
          <w:szCs w:val="20"/>
          <w:lang w:val="sr-Cyrl-RS"/>
        </w:rPr>
        <w:t>сопствени рад и материјал подносиоца захтева;</w:t>
      </w:r>
    </w:p>
    <w:p w14:paraId="40F28BEA" w14:textId="77777777" w:rsidR="00936B8F" w:rsidRPr="00AE2E2B" w:rsidRDefault="00936B8F" w:rsidP="00183A54">
      <w:pPr>
        <w:numPr>
          <w:ilvl w:val="0"/>
          <w:numId w:val="7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color w:val="000000"/>
          <w:sz w:val="20"/>
          <w:szCs w:val="20"/>
        </w:rPr>
      </w:pPr>
      <w:r w:rsidRPr="00AE2E2B">
        <w:rPr>
          <w:rFonts w:eastAsia="Times New Roman" w:cs="Times New Roman"/>
          <w:color w:val="000000"/>
          <w:sz w:val="20"/>
          <w:szCs w:val="20"/>
        </w:rPr>
        <w:t>трошкове превоза, монтаже и друге оперативне трошкове;</w:t>
      </w:r>
    </w:p>
    <w:p w14:paraId="33EE6A99" w14:textId="77777777" w:rsidR="00936B8F" w:rsidRPr="00AE2E2B" w:rsidRDefault="00936B8F" w:rsidP="00183A54">
      <w:pPr>
        <w:numPr>
          <w:ilvl w:val="0"/>
          <w:numId w:val="7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color w:val="000000"/>
          <w:sz w:val="20"/>
          <w:szCs w:val="20"/>
        </w:rPr>
      </w:pPr>
      <w:r w:rsidRPr="00AE2E2B">
        <w:rPr>
          <w:rFonts w:eastAsia="Times New Roman" w:cs="Times New Roman"/>
          <w:color w:val="000000"/>
          <w:sz w:val="20"/>
          <w:szCs w:val="20"/>
        </w:rPr>
        <w:t>доприносе у натури (сопствени рад и материјал);</w:t>
      </w:r>
    </w:p>
    <w:p w14:paraId="5C7C3A36" w14:textId="77777777" w:rsidR="00936B8F" w:rsidRPr="00AE2E2B" w:rsidRDefault="00936B8F" w:rsidP="00183A54">
      <w:pPr>
        <w:numPr>
          <w:ilvl w:val="0"/>
          <w:numId w:val="7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color w:val="000000"/>
          <w:sz w:val="20"/>
          <w:szCs w:val="20"/>
        </w:rPr>
      </w:pPr>
      <w:r w:rsidRPr="00AE2E2B">
        <w:rPr>
          <w:rFonts w:eastAsia="Times New Roman" w:cs="Times New Roman"/>
          <w:color w:val="000000"/>
          <w:sz w:val="20"/>
          <w:szCs w:val="20"/>
        </w:rPr>
        <w:t>набавке предметне инвестиције, лизинга, цесије, компензације, асигнације или за друге начине који представљају гашење обавезе путем пребијања дугова;</w:t>
      </w:r>
    </w:p>
    <w:p w14:paraId="24D20029" w14:textId="77777777" w:rsidR="00936B8F" w:rsidRPr="00AE2E2B" w:rsidRDefault="00936B8F" w:rsidP="00183A54">
      <w:pPr>
        <w:numPr>
          <w:ilvl w:val="0"/>
          <w:numId w:val="7"/>
        </w:numPr>
        <w:spacing w:before="33" w:after="0" w:line="278" w:lineRule="auto"/>
        <w:ind w:right="891"/>
        <w:contextualSpacing/>
        <w:jc w:val="both"/>
        <w:rPr>
          <w:rFonts w:eastAsia="Times New Roman" w:cs="Times New Roman"/>
          <w:color w:val="000000"/>
          <w:sz w:val="20"/>
          <w:szCs w:val="20"/>
        </w:rPr>
      </w:pPr>
      <w:r w:rsidRPr="00AE2E2B">
        <w:rPr>
          <w:rFonts w:eastAsia="Times New Roman" w:cs="Times New Roman"/>
          <w:color w:val="000000"/>
          <w:sz w:val="20"/>
          <w:szCs w:val="20"/>
        </w:rPr>
        <w:t>промет између повезаних лица;</w:t>
      </w:r>
    </w:p>
    <w:p w14:paraId="275CF6DE" w14:textId="77777777" w:rsidR="008B5B17" w:rsidRPr="00AE2E2B" w:rsidRDefault="008B5B17" w:rsidP="00183A54">
      <w:pPr>
        <w:pStyle w:val="ListParagraph"/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54" w:lineRule="auto"/>
        <w:ind w:right="40"/>
        <w:jc w:val="both"/>
        <w:rPr>
          <w:sz w:val="20"/>
          <w:szCs w:val="20"/>
        </w:rPr>
      </w:pPr>
      <w:r w:rsidRPr="00AE2E2B">
        <w:rPr>
          <w:rFonts w:cs="Arial"/>
          <w:bCs/>
          <w:sz w:val="20"/>
          <w:szCs w:val="20"/>
        </w:rPr>
        <w:t>инвестиције</w:t>
      </w:r>
      <w:r w:rsidRPr="00AE2E2B">
        <w:rPr>
          <w:rFonts w:cs="Arial"/>
          <w:bCs/>
          <w:sz w:val="20"/>
          <w:szCs w:val="20"/>
          <w:lang w:val="sr-Cyrl-RS"/>
        </w:rPr>
        <w:t xml:space="preserve"> реализоване пре </w:t>
      </w:r>
      <w:r w:rsidRPr="00AE2E2B">
        <w:rPr>
          <w:rFonts w:cs="Arial"/>
          <w:bCs/>
          <w:sz w:val="20"/>
          <w:szCs w:val="20"/>
        </w:rPr>
        <w:t>01.01.</w:t>
      </w:r>
      <w:r w:rsidR="00E67E42">
        <w:rPr>
          <w:rFonts w:cs="Arial"/>
          <w:bCs/>
          <w:sz w:val="20"/>
          <w:szCs w:val="20"/>
          <w:lang w:val="sr-Cyrl-RS"/>
        </w:rPr>
        <w:t>2022</w:t>
      </w:r>
      <w:r w:rsidRPr="00AE2E2B">
        <w:rPr>
          <w:rFonts w:cs="Arial"/>
          <w:bCs/>
          <w:sz w:val="20"/>
          <w:szCs w:val="20"/>
        </w:rPr>
        <w:t>.</w:t>
      </w:r>
      <w:r w:rsidR="001E6136">
        <w:rPr>
          <w:rFonts w:cs="Arial"/>
          <w:bCs/>
          <w:sz w:val="20"/>
          <w:szCs w:val="20"/>
          <w:lang w:val="sr-Cyrl-RS"/>
        </w:rPr>
        <w:t xml:space="preserve"> </w:t>
      </w:r>
      <w:r w:rsidRPr="00AE2E2B">
        <w:rPr>
          <w:rFonts w:cs="Arial"/>
          <w:bCs/>
          <w:sz w:val="20"/>
          <w:szCs w:val="20"/>
        </w:rPr>
        <w:t>године</w:t>
      </w:r>
      <w:r w:rsidRPr="00AE2E2B">
        <w:rPr>
          <w:rFonts w:cs="Arial"/>
          <w:bCs/>
          <w:sz w:val="20"/>
          <w:szCs w:val="20"/>
          <w:lang w:val="sr-Cyrl-RS"/>
        </w:rPr>
        <w:t>.</w:t>
      </w:r>
    </w:p>
    <w:p w14:paraId="3477718D" w14:textId="77777777" w:rsidR="000842C7" w:rsidRDefault="000842C7" w:rsidP="00183A54">
      <w:pPr>
        <w:spacing w:after="0" w:line="240" w:lineRule="auto"/>
        <w:ind w:right="-20"/>
        <w:jc w:val="both"/>
        <w:rPr>
          <w:rFonts w:eastAsia="Times New Roman" w:cs="Times New Roman"/>
          <w:b/>
          <w:color w:val="000000"/>
          <w:w w:val="90"/>
          <w:sz w:val="20"/>
          <w:szCs w:val="20"/>
          <w:lang w:val="sr-Cyrl-RS"/>
        </w:rPr>
      </w:pPr>
    </w:p>
    <w:p w14:paraId="654BEBF6" w14:textId="77777777" w:rsidR="008003B1" w:rsidRPr="00AE2E2B" w:rsidRDefault="008003B1" w:rsidP="00183A54">
      <w:pPr>
        <w:spacing w:after="0" w:line="240" w:lineRule="auto"/>
        <w:ind w:right="-20"/>
        <w:jc w:val="both"/>
        <w:rPr>
          <w:rFonts w:eastAsia="Times New Roman" w:cs="Times New Roman"/>
          <w:b/>
          <w:color w:val="000000"/>
          <w:w w:val="90"/>
          <w:sz w:val="20"/>
          <w:szCs w:val="20"/>
          <w:lang w:val="sr-Cyrl-RS"/>
        </w:rPr>
      </w:pPr>
    </w:p>
    <w:p w14:paraId="2CA82FFC" w14:textId="77777777" w:rsidR="009C594C" w:rsidRPr="00AE2E2B" w:rsidRDefault="004C73C4" w:rsidP="00183A54">
      <w:pPr>
        <w:spacing w:after="0" w:line="240" w:lineRule="auto"/>
        <w:ind w:left="3326" w:right="-20"/>
        <w:jc w:val="both"/>
        <w:rPr>
          <w:rFonts w:eastAsia="Times New Roman" w:cs="Times New Roman"/>
          <w:b/>
          <w:color w:val="000000"/>
          <w:w w:val="98"/>
          <w:sz w:val="20"/>
          <w:szCs w:val="20"/>
        </w:rPr>
      </w:pPr>
      <w:r w:rsidRPr="00AE2E2B">
        <w:rPr>
          <w:rFonts w:eastAsia="Times New Roman" w:cs="Times New Roman"/>
          <w:b/>
          <w:color w:val="000000"/>
          <w:w w:val="90"/>
          <w:sz w:val="20"/>
          <w:szCs w:val="20"/>
        </w:rPr>
        <w:t>П</w:t>
      </w:r>
      <w:r w:rsidRPr="00AE2E2B">
        <w:rPr>
          <w:rFonts w:eastAsia="Times New Roman" w:cs="Times New Roman"/>
          <w:b/>
          <w:color w:val="000000"/>
          <w:spacing w:val="2"/>
          <w:w w:val="111"/>
          <w:sz w:val="20"/>
          <w:szCs w:val="20"/>
        </w:rPr>
        <w:t>р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w w:val="109"/>
          <w:sz w:val="20"/>
          <w:szCs w:val="20"/>
        </w:rPr>
        <w:t>в</w:t>
      </w:r>
      <w:r w:rsidRPr="00AE2E2B">
        <w:rPr>
          <w:rFonts w:eastAsia="Times New Roman" w:cs="Times New Roman"/>
          <w:b/>
          <w:color w:val="000000"/>
          <w:w w:val="112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spacing w:val="-2"/>
          <w:w w:val="98"/>
          <w:sz w:val="20"/>
          <w:szCs w:val="20"/>
        </w:rPr>
        <w:t>у</w:t>
      </w:r>
      <w:r w:rsidRPr="00AE2E2B">
        <w:rPr>
          <w:rFonts w:eastAsia="Times New Roman" w:cs="Times New Roman"/>
          <w:b/>
          <w:color w:val="000000"/>
          <w:spacing w:val="1"/>
          <w:w w:val="101"/>
          <w:sz w:val="20"/>
          <w:szCs w:val="20"/>
        </w:rPr>
        <w:t>ч</w:t>
      </w:r>
      <w:r w:rsidRPr="00AE2E2B">
        <w:rPr>
          <w:rFonts w:eastAsia="Times New Roman" w:cs="Times New Roman"/>
          <w:b/>
          <w:color w:val="000000"/>
          <w:spacing w:val="1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spacing w:val="1"/>
          <w:w w:val="103"/>
          <w:sz w:val="20"/>
          <w:szCs w:val="20"/>
        </w:rPr>
        <w:t>ш</w:t>
      </w:r>
      <w:r w:rsidRPr="00AE2E2B">
        <w:rPr>
          <w:rFonts w:eastAsia="Times New Roman" w:cs="Times New Roman"/>
          <w:b/>
          <w:color w:val="000000"/>
          <w:w w:val="114"/>
          <w:sz w:val="20"/>
          <w:szCs w:val="20"/>
        </w:rPr>
        <w:t>ћ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spacing w:val="-3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spacing w:val="4"/>
          <w:w w:val="106"/>
          <w:sz w:val="20"/>
          <w:szCs w:val="20"/>
        </w:rPr>
        <w:t>н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spacing w:val="-3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spacing w:val="-1"/>
          <w:w w:val="106"/>
          <w:sz w:val="20"/>
          <w:szCs w:val="20"/>
        </w:rPr>
        <w:t>к</w:t>
      </w:r>
      <w:r w:rsidRPr="00AE2E2B">
        <w:rPr>
          <w:rFonts w:eastAsia="Times New Roman" w:cs="Times New Roman"/>
          <w:b/>
          <w:color w:val="000000"/>
          <w:spacing w:val="2"/>
          <w:w w:val="112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spacing w:val="3"/>
          <w:w w:val="106"/>
          <w:sz w:val="20"/>
          <w:szCs w:val="20"/>
        </w:rPr>
        <w:t>н</w:t>
      </w:r>
      <w:r w:rsidRPr="00AE2E2B">
        <w:rPr>
          <w:rFonts w:eastAsia="Times New Roman" w:cs="Times New Roman"/>
          <w:b/>
          <w:color w:val="000000"/>
          <w:w w:val="106"/>
          <w:sz w:val="20"/>
          <w:szCs w:val="20"/>
        </w:rPr>
        <w:t>к</w:t>
      </w:r>
      <w:r w:rsidRPr="00AE2E2B">
        <w:rPr>
          <w:rFonts w:eastAsia="Times New Roman" w:cs="Times New Roman"/>
          <w:b/>
          <w:color w:val="000000"/>
          <w:spacing w:val="-2"/>
          <w:w w:val="98"/>
          <w:sz w:val="20"/>
          <w:szCs w:val="20"/>
        </w:rPr>
        <w:t>у</w:t>
      </w:r>
      <w:r w:rsidRPr="00AE2E2B">
        <w:rPr>
          <w:rFonts w:eastAsia="Times New Roman" w:cs="Times New Roman"/>
          <w:b/>
          <w:color w:val="000000"/>
          <w:spacing w:val="4"/>
          <w:w w:val="111"/>
          <w:sz w:val="20"/>
          <w:szCs w:val="20"/>
        </w:rPr>
        <w:t>р</w:t>
      </w:r>
      <w:r w:rsidRPr="00AE2E2B">
        <w:rPr>
          <w:rFonts w:eastAsia="Times New Roman" w:cs="Times New Roman"/>
          <w:b/>
          <w:color w:val="000000"/>
          <w:spacing w:val="-1"/>
          <w:w w:val="98"/>
          <w:sz w:val="20"/>
          <w:szCs w:val="20"/>
        </w:rPr>
        <w:t>с</w:t>
      </w:r>
      <w:r w:rsidRPr="00AE2E2B">
        <w:rPr>
          <w:rFonts w:eastAsia="Times New Roman" w:cs="Times New Roman"/>
          <w:b/>
          <w:color w:val="000000"/>
          <w:w w:val="98"/>
          <w:sz w:val="20"/>
          <w:szCs w:val="20"/>
        </w:rPr>
        <w:t>у</w:t>
      </w:r>
    </w:p>
    <w:p w14:paraId="4B459470" w14:textId="77777777" w:rsidR="009C594C" w:rsidRPr="00AE2E2B" w:rsidRDefault="009C594C" w:rsidP="00183A54">
      <w:pPr>
        <w:spacing w:after="0" w:line="240" w:lineRule="exact"/>
        <w:jc w:val="both"/>
        <w:rPr>
          <w:rFonts w:eastAsia="Times New Roman" w:cs="Times New Roman"/>
          <w:w w:val="98"/>
          <w:sz w:val="20"/>
          <w:szCs w:val="20"/>
        </w:rPr>
      </w:pPr>
    </w:p>
    <w:p w14:paraId="475C67E0" w14:textId="77777777" w:rsidR="009C594C" w:rsidRPr="00AE2E2B" w:rsidRDefault="004C73C4" w:rsidP="00183A54">
      <w:pPr>
        <w:spacing w:after="0" w:line="240" w:lineRule="auto"/>
        <w:ind w:left="4135" w:right="-20"/>
        <w:jc w:val="both"/>
        <w:rPr>
          <w:rFonts w:eastAsia="Times New Roman" w:cs="Times New Roman"/>
          <w:color w:val="000000"/>
          <w:w w:val="105"/>
          <w:sz w:val="20"/>
          <w:szCs w:val="20"/>
        </w:rPr>
      </w:pPr>
      <w:r w:rsidRPr="00AE2E2B">
        <w:rPr>
          <w:rFonts w:eastAsia="Times New Roman" w:cs="Times New Roman"/>
          <w:color w:val="000000"/>
          <w:w w:val="89"/>
          <w:sz w:val="20"/>
          <w:szCs w:val="20"/>
        </w:rPr>
        <w:t>Ч</w:t>
      </w:r>
      <w:r w:rsidRPr="00AE2E2B">
        <w:rPr>
          <w:rFonts w:eastAsia="Times New Roman" w:cs="Times New Roman"/>
          <w:color w:val="000000"/>
          <w:spacing w:val="2"/>
          <w:w w:val="106"/>
          <w:sz w:val="20"/>
          <w:szCs w:val="20"/>
        </w:rPr>
        <w:t>л</w:t>
      </w:r>
      <w:r w:rsidRPr="00AE2E2B">
        <w:rPr>
          <w:rFonts w:eastAsia="Times New Roman" w:cs="Times New Roman"/>
          <w:color w:val="000000"/>
          <w:spacing w:val="-2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spacing w:val="1"/>
          <w:w w:val="105"/>
          <w:sz w:val="20"/>
          <w:szCs w:val="20"/>
        </w:rPr>
        <w:t>4</w:t>
      </w:r>
      <w:r w:rsidRPr="00AE2E2B">
        <w:rPr>
          <w:rFonts w:eastAsia="Times New Roman" w:cs="Times New Roman"/>
          <w:color w:val="000000"/>
          <w:w w:val="105"/>
          <w:sz w:val="20"/>
          <w:szCs w:val="20"/>
        </w:rPr>
        <w:t>.</w:t>
      </w:r>
    </w:p>
    <w:p w14:paraId="3F09D863" w14:textId="77777777" w:rsidR="009C594C" w:rsidRPr="00AE2E2B" w:rsidRDefault="009C594C" w:rsidP="00183A54">
      <w:pPr>
        <w:spacing w:after="0" w:line="240" w:lineRule="exact"/>
        <w:jc w:val="both"/>
        <w:rPr>
          <w:rFonts w:eastAsia="Times New Roman" w:cs="Times New Roman"/>
          <w:w w:val="105"/>
          <w:sz w:val="20"/>
          <w:szCs w:val="20"/>
        </w:rPr>
      </w:pPr>
    </w:p>
    <w:p w14:paraId="77BF29E6" w14:textId="77777777" w:rsidR="009C594C" w:rsidRPr="00AE2E2B" w:rsidRDefault="004C73C4" w:rsidP="00183A54">
      <w:pPr>
        <w:spacing w:after="0" w:line="265" w:lineRule="auto"/>
        <w:ind w:right="814" w:firstLine="801"/>
        <w:jc w:val="both"/>
        <w:rPr>
          <w:rFonts w:eastAsia="Times New Roman" w:cs="Times New Roman"/>
          <w:color w:val="000000"/>
          <w:sz w:val="20"/>
          <w:szCs w:val="20"/>
        </w:rPr>
      </w:pPr>
      <w:r w:rsidRPr="00AE2E2B">
        <w:rPr>
          <w:rFonts w:eastAsia="Times New Roman" w:cs="Times New Roman"/>
          <w:color w:val="000000"/>
          <w:spacing w:val="-3"/>
          <w:w w:val="89"/>
          <w:sz w:val="20"/>
          <w:szCs w:val="20"/>
        </w:rPr>
        <w:t>П</w:t>
      </w:r>
      <w:r w:rsidRPr="00AE2E2B">
        <w:rPr>
          <w:rFonts w:eastAsia="Times New Roman" w:cs="Times New Roman"/>
          <w:color w:val="000000"/>
          <w:spacing w:val="5"/>
          <w:w w:val="109"/>
          <w:sz w:val="20"/>
          <w:szCs w:val="20"/>
        </w:rPr>
        <w:t>р</w:t>
      </w:r>
      <w:r w:rsidRPr="00AE2E2B">
        <w:rPr>
          <w:rFonts w:eastAsia="Times New Roman" w:cs="Times New Roman"/>
          <w:color w:val="000000"/>
          <w:spacing w:val="-2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spacing w:val="-2"/>
          <w:w w:val="105"/>
          <w:sz w:val="20"/>
          <w:szCs w:val="20"/>
        </w:rPr>
        <w:t>в</w:t>
      </w:r>
      <w:r w:rsidRPr="00AE2E2B">
        <w:rPr>
          <w:rFonts w:eastAsia="Times New Roman" w:cs="Times New Roman"/>
          <w:color w:val="000000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color w:val="000000"/>
          <w:spacing w:val="37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spacing w:val="3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color w:val="000000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spacing w:val="30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spacing w:val="3"/>
          <w:w w:val="101"/>
          <w:sz w:val="20"/>
          <w:szCs w:val="20"/>
        </w:rPr>
        <w:t>п</w:t>
      </w:r>
      <w:r w:rsidRPr="00AE2E2B">
        <w:rPr>
          <w:rFonts w:eastAsia="Times New Roman" w:cs="Times New Roman"/>
          <w:color w:val="000000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color w:val="000000"/>
          <w:spacing w:val="3"/>
          <w:w w:val="114"/>
          <w:sz w:val="20"/>
          <w:szCs w:val="20"/>
        </w:rPr>
        <w:t>д</w:t>
      </w:r>
      <w:r w:rsidRPr="00AE2E2B">
        <w:rPr>
          <w:rFonts w:eastAsia="Times New Roman" w:cs="Times New Roman"/>
          <w:color w:val="000000"/>
          <w:w w:val="99"/>
          <w:sz w:val="20"/>
          <w:szCs w:val="20"/>
        </w:rPr>
        <w:t>с</w:t>
      </w:r>
      <w:r w:rsidRPr="00AE2E2B">
        <w:rPr>
          <w:rFonts w:eastAsia="Times New Roman" w:cs="Times New Roman"/>
          <w:color w:val="000000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color w:val="000000"/>
          <w:w w:val="105"/>
          <w:sz w:val="20"/>
          <w:szCs w:val="20"/>
        </w:rPr>
        <w:t>и</w:t>
      </w:r>
      <w:r w:rsidRPr="00AE2E2B">
        <w:rPr>
          <w:rFonts w:eastAsia="Times New Roman" w:cs="Times New Roman"/>
          <w:color w:val="000000"/>
          <w:spacing w:val="4"/>
          <w:w w:val="105"/>
          <w:sz w:val="20"/>
          <w:szCs w:val="20"/>
        </w:rPr>
        <w:t>ц</w:t>
      </w:r>
      <w:r w:rsidRPr="00AE2E2B">
        <w:rPr>
          <w:rFonts w:eastAsia="Times New Roman" w:cs="Times New Roman"/>
          <w:color w:val="000000"/>
          <w:spacing w:val="-3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w w:val="89"/>
          <w:sz w:val="20"/>
          <w:szCs w:val="20"/>
        </w:rPr>
        <w:t>ј</w:t>
      </w:r>
      <w:r w:rsidRPr="00AE2E2B">
        <w:rPr>
          <w:rFonts w:eastAsia="Times New Roman" w:cs="Times New Roman"/>
          <w:color w:val="000000"/>
          <w:w w:val="116"/>
          <w:sz w:val="20"/>
          <w:szCs w:val="20"/>
        </w:rPr>
        <w:t>е</w:t>
      </w:r>
      <w:r w:rsidRPr="00AE2E2B">
        <w:rPr>
          <w:rFonts w:eastAsia="Times New Roman" w:cs="Times New Roman"/>
          <w:color w:val="000000"/>
          <w:spacing w:val="35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spacing w:val="3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color w:val="000000"/>
          <w:w w:val="99"/>
          <w:sz w:val="20"/>
          <w:szCs w:val="20"/>
        </w:rPr>
        <w:t>с</w:t>
      </w:r>
      <w:r w:rsidRPr="00AE2E2B">
        <w:rPr>
          <w:rFonts w:eastAsia="Times New Roman" w:cs="Times New Roman"/>
          <w:color w:val="000000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color w:val="000000"/>
          <w:w w:val="105"/>
          <w:sz w:val="20"/>
          <w:szCs w:val="20"/>
        </w:rPr>
        <w:t>в</w:t>
      </w:r>
      <w:r w:rsidRPr="00AE2E2B">
        <w:rPr>
          <w:rFonts w:eastAsia="Times New Roman" w:cs="Times New Roman"/>
          <w:color w:val="000000"/>
          <w:spacing w:val="2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w w:val="109"/>
          <w:sz w:val="20"/>
          <w:szCs w:val="20"/>
        </w:rPr>
        <w:t>р</w:t>
      </w:r>
      <w:r w:rsidRPr="00AE2E2B">
        <w:rPr>
          <w:rFonts w:eastAsia="Times New Roman" w:cs="Times New Roman"/>
          <w:color w:val="000000"/>
          <w:w w:val="94"/>
          <w:sz w:val="20"/>
          <w:szCs w:val="20"/>
        </w:rPr>
        <w:t>у</w:t>
      </w:r>
      <w:r w:rsidRPr="00AE2E2B">
        <w:rPr>
          <w:rFonts w:eastAsia="Times New Roman" w:cs="Times New Roman"/>
          <w:color w:val="000000"/>
          <w:w w:val="89"/>
          <w:sz w:val="20"/>
          <w:szCs w:val="20"/>
        </w:rPr>
        <w:t>ј</w:t>
      </w:r>
      <w:r w:rsidRPr="00AE2E2B">
        <w:rPr>
          <w:rFonts w:eastAsia="Times New Roman" w:cs="Times New Roman"/>
          <w:color w:val="000000"/>
          <w:w w:val="94"/>
          <w:sz w:val="20"/>
          <w:szCs w:val="20"/>
        </w:rPr>
        <w:t>у</w:t>
      </w:r>
      <w:r w:rsidRPr="00AE2E2B">
        <w:rPr>
          <w:rFonts w:eastAsia="Times New Roman" w:cs="Times New Roman"/>
          <w:color w:val="000000"/>
          <w:spacing w:val="34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w w:val="106"/>
          <w:sz w:val="20"/>
          <w:szCs w:val="20"/>
        </w:rPr>
        <w:t>л</w:t>
      </w:r>
      <w:r w:rsidRPr="00AE2E2B">
        <w:rPr>
          <w:rFonts w:eastAsia="Times New Roman" w:cs="Times New Roman"/>
          <w:color w:val="000000"/>
          <w:w w:val="105"/>
          <w:sz w:val="20"/>
          <w:szCs w:val="20"/>
        </w:rPr>
        <w:t>и</w:t>
      </w:r>
      <w:r w:rsidRPr="00AE2E2B">
        <w:rPr>
          <w:rFonts w:eastAsia="Times New Roman" w:cs="Times New Roman"/>
          <w:color w:val="000000"/>
          <w:spacing w:val="2"/>
          <w:w w:val="105"/>
          <w:sz w:val="20"/>
          <w:szCs w:val="20"/>
        </w:rPr>
        <w:t>ц</w:t>
      </w:r>
      <w:r w:rsidRPr="00AE2E2B">
        <w:rPr>
          <w:rFonts w:eastAsia="Times New Roman" w:cs="Times New Roman"/>
          <w:color w:val="000000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spacing w:val="35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spacing w:val="1"/>
          <w:w w:val="99"/>
          <w:sz w:val="20"/>
          <w:szCs w:val="20"/>
        </w:rPr>
        <w:t>к</w:t>
      </w:r>
      <w:r w:rsidRPr="00AE2E2B">
        <w:rPr>
          <w:rFonts w:eastAsia="Times New Roman" w:cs="Times New Roman"/>
          <w:color w:val="000000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color w:val="000000"/>
          <w:spacing w:val="3"/>
          <w:w w:val="89"/>
          <w:sz w:val="20"/>
          <w:szCs w:val="20"/>
        </w:rPr>
        <w:t>ј</w:t>
      </w:r>
      <w:r w:rsidRPr="00AE2E2B">
        <w:rPr>
          <w:rFonts w:eastAsia="Times New Roman" w:cs="Times New Roman"/>
          <w:color w:val="000000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spacing w:val="32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spacing w:val="1"/>
          <w:w w:val="99"/>
          <w:sz w:val="20"/>
          <w:szCs w:val="20"/>
        </w:rPr>
        <w:t>с</w:t>
      </w:r>
      <w:r w:rsidRPr="00AE2E2B">
        <w:rPr>
          <w:rFonts w:eastAsia="Times New Roman" w:cs="Times New Roman"/>
          <w:color w:val="000000"/>
          <w:w w:val="94"/>
          <w:sz w:val="20"/>
          <w:szCs w:val="20"/>
        </w:rPr>
        <w:t>у</w:t>
      </w:r>
      <w:r w:rsidRPr="00AE2E2B">
        <w:rPr>
          <w:rFonts w:eastAsia="Times New Roman" w:cs="Times New Roman"/>
          <w:color w:val="000000"/>
          <w:spacing w:val="36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w w:val="94"/>
          <w:sz w:val="20"/>
          <w:szCs w:val="20"/>
        </w:rPr>
        <w:t>у</w:t>
      </w:r>
      <w:r w:rsidRPr="00AE2E2B">
        <w:rPr>
          <w:rFonts w:eastAsia="Times New Roman" w:cs="Times New Roman"/>
          <w:color w:val="000000"/>
          <w:spacing w:val="2"/>
          <w:w w:val="101"/>
          <w:sz w:val="20"/>
          <w:szCs w:val="20"/>
        </w:rPr>
        <w:t>п</w:t>
      </w:r>
      <w:r w:rsidRPr="00AE2E2B">
        <w:rPr>
          <w:rFonts w:eastAsia="Times New Roman" w:cs="Times New Roman"/>
          <w:color w:val="000000"/>
          <w:w w:val="105"/>
          <w:sz w:val="20"/>
          <w:szCs w:val="20"/>
        </w:rPr>
        <w:t>и</w:t>
      </w:r>
      <w:r w:rsidRPr="00AE2E2B">
        <w:rPr>
          <w:rFonts w:eastAsia="Times New Roman" w:cs="Times New Roman"/>
          <w:color w:val="000000"/>
          <w:spacing w:val="1"/>
          <w:w w:val="99"/>
          <w:sz w:val="20"/>
          <w:szCs w:val="20"/>
        </w:rPr>
        <w:t>с</w:t>
      </w:r>
      <w:r w:rsidRPr="00AE2E2B">
        <w:rPr>
          <w:rFonts w:eastAsia="Times New Roman" w:cs="Times New Roman"/>
          <w:color w:val="000000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spacing w:val="1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color w:val="000000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spacing w:val="35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w w:val="94"/>
          <w:sz w:val="20"/>
          <w:szCs w:val="20"/>
        </w:rPr>
        <w:t>у</w:t>
      </w:r>
      <w:r w:rsidRPr="00AE2E2B">
        <w:rPr>
          <w:rFonts w:eastAsia="Times New Roman" w:cs="Times New Roman"/>
          <w:color w:val="000000"/>
          <w:spacing w:val="31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spacing w:val="5"/>
          <w:w w:val="96"/>
          <w:sz w:val="20"/>
          <w:szCs w:val="20"/>
        </w:rPr>
        <w:t>Р</w:t>
      </w:r>
      <w:r w:rsidRPr="00AE2E2B">
        <w:rPr>
          <w:rFonts w:eastAsia="Times New Roman" w:cs="Times New Roman"/>
          <w:color w:val="000000"/>
          <w:spacing w:val="-1"/>
          <w:w w:val="116"/>
          <w:sz w:val="20"/>
          <w:szCs w:val="20"/>
        </w:rPr>
        <w:t>е</w:t>
      </w:r>
      <w:r w:rsidRPr="00AE2E2B">
        <w:rPr>
          <w:rFonts w:eastAsia="Times New Roman" w:cs="Times New Roman"/>
          <w:color w:val="000000"/>
          <w:w w:val="87"/>
          <w:sz w:val="20"/>
          <w:szCs w:val="20"/>
        </w:rPr>
        <w:t>г</w:t>
      </w:r>
      <w:r w:rsidRPr="00AE2E2B">
        <w:rPr>
          <w:rFonts w:eastAsia="Times New Roman" w:cs="Times New Roman"/>
          <w:color w:val="000000"/>
          <w:spacing w:val="1"/>
          <w:w w:val="105"/>
          <w:sz w:val="20"/>
          <w:szCs w:val="20"/>
        </w:rPr>
        <w:t>и</w:t>
      </w:r>
      <w:r w:rsidRPr="00AE2E2B">
        <w:rPr>
          <w:rFonts w:eastAsia="Times New Roman" w:cs="Times New Roman"/>
          <w:color w:val="000000"/>
          <w:spacing w:val="2"/>
          <w:w w:val="99"/>
          <w:sz w:val="20"/>
          <w:szCs w:val="20"/>
        </w:rPr>
        <w:t>с</w:t>
      </w:r>
      <w:r w:rsidRPr="00AE2E2B">
        <w:rPr>
          <w:rFonts w:eastAsia="Times New Roman" w:cs="Times New Roman"/>
          <w:color w:val="000000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color w:val="000000"/>
          <w:spacing w:val="-1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w w:val="109"/>
          <w:sz w:val="20"/>
          <w:szCs w:val="20"/>
        </w:rPr>
        <w:t>р</w:t>
      </w:r>
      <w:r w:rsidRPr="00AE2E2B">
        <w:rPr>
          <w:rFonts w:eastAsia="Times New Roman" w:cs="Times New Roman"/>
          <w:color w:val="000000"/>
          <w:spacing w:val="36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spacing w:val="1"/>
          <w:w w:val="101"/>
          <w:sz w:val="20"/>
          <w:szCs w:val="20"/>
        </w:rPr>
        <w:t>п</w:t>
      </w:r>
      <w:r w:rsidRPr="00AE2E2B">
        <w:rPr>
          <w:rFonts w:eastAsia="Times New Roman" w:cs="Times New Roman"/>
          <w:color w:val="000000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color w:val="000000"/>
          <w:spacing w:val="1"/>
          <w:w w:val="107"/>
          <w:sz w:val="20"/>
          <w:szCs w:val="20"/>
        </w:rPr>
        <w:t>љ</w:t>
      </w:r>
      <w:r w:rsidRPr="00AE2E2B">
        <w:rPr>
          <w:rFonts w:eastAsia="Times New Roman" w:cs="Times New Roman"/>
          <w:color w:val="000000"/>
          <w:spacing w:val="2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color w:val="000000"/>
          <w:spacing w:val="2"/>
          <w:w w:val="101"/>
          <w:sz w:val="20"/>
          <w:szCs w:val="20"/>
        </w:rPr>
        <w:t>п</w:t>
      </w:r>
      <w:r w:rsidRPr="00AE2E2B">
        <w:rPr>
          <w:rFonts w:eastAsia="Times New Roman" w:cs="Times New Roman"/>
          <w:color w:val="000000"/>
          <w:spacing w:val="3"/>
          <w:w w:val="109"/>
          <w:sz w:val="20"/>
          <w:szCs w:val="20"/>
        </w:rPr>
        <w:t>р</w:t>
      </w:r>
      <w:r w:rsidRPr="00AE2E2B">
        <w:rPr>
          <w:rFonts w:eastAsia="Times New Roman" w:cs="Times New Roman"/>
          <w:color w:val="000000"/>
          <w:w w:val="105"/>
          <w:sz w:val="20"/>
          <w:szCs w:val="20"/>
        </w:rPr>
        <w:t>ив</w:t>
      </w:r>
      <w:r w:rsidRPr="00AE2E2B">
        <w:rPr>
          <w:rFonts w:eastAsia="Times New Roman" w:cs="Times New Roman"/>
          <w:color w:val="000000"/>
          <w:w w:val="109"/>
          <w:sz w:val="20"/>
          <w:szCs w:val="20"/>
        </w:rPr>
        <w:t>р</w:t>
      </w:r>
      <w:r w:rsidRPr="00AE2E2B">
        <w:rPr>
          <w:rFonts w:eastAsia="Times New Roman" w:cs="Times New Roman"/>
          <w:color w:val="000000"/>
          <w:spacing w:val="-2"/>
          <w:w w:val="116"/>
          <w:sz w:val="20"/>
          <w:szCs w:val="20"/>
        </w:rPr>
        <w:t>е</w:t>
      </w:r>
      <w:r w:rsidRPr="00AE2E2B">
        <w:rPr>
          <w:rFonts w:eastAsia="Times New Roman" w:cs="Times New Roman"/>
          <w:color w:val="000000"/>
          <w:spacing w:val="3"/>
          <w:w w:val="114"/>
          <w:sz w:val="20"/>
          <w:szCs w:val="20"/>
        </w:rPr>
        <w:t>д</w:t>
      </w:r>
      <w:r w:rsidRPr="00AE2E2B">
        <w:rPr>
          <w:rFonts w:eastAsia="Times New Roman" w:cs="Times New Roman"/>
          <w:color w:val="000000"/>
          <w:spacing w:val="1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color w:val="000000"/>
          <w:spacing w:val="-1"/>
          <w:w w:val="105"/>
          <w:sz w:val="20"/>
          <w:szCs w:val="20"/>
        </w:rPr>
        <w:t>и</w:t>
      </w:r>
      <w:r w:rsidRPr="00AE2E2B">
        <w:rPr>
          <w:rFonts w:eastAsia="Times New Roman" w:cs="Times New Roman"/>
          <w:color w:val="000000"/>
          <w:w w:val="90"/>
          <w:sz w:val="20"/>
          <w:szCs w:val="20"/>
        </w:rPr>
        <w:t>х</w:t>
      </w:r>
      <w:r w:rsidRPr="00AE2E2B">
        <w:rPr>
          <w:rFonts w:eastAsia="Times New Roman" w:cs="Times New Roman"/>
          <w:color w:val="000000"/>
          <w:spacing w:val="32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w w:val="87"/>
          <w:sz w:val="20"/>
          <w:szCs w:val="20"/>
        </w:rPr>
        <w:t>г</w:t>
      </w:r>
      <w:r w:rsidRPr="00AE2E2B">
        <w:rPr>
          <w:rFonts w:eastAsia="Times New Roman" w:cs="Times New Roman"/>
          <w:color w:val="000000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w w:val="111"/>
          <w:sz w:val="20"/>
          <w:szCs w:val="20"/>
        </w:rPr>
        <w:t>з</w:t>
      </w:r>
      <w:r w:rsidRPr="00AE2E2B">
        <w:rPr>
          <w:rFonts w:eastAsia="Times New Roman" w:cs="Times New Roman"/>
          <w:color w:val="000000"/>
          <w:w w:val="114"/>
          <w:sz w:val="20"/>
          <w:szCs w:val="20"/>
        </w:rPr>
        <w:t>д</w:t>
      </w:r>
      <w:r w:rsidRPr="00AE2E2B">
        <w:rPr>
          <w:rFonts w:eastAsia="Times New Roman" w:cs="Times New Roman"/>
          <w:color w:val="000000"/>
          <w:spacing w:val="1"/>
          <w:w w:val="105"/>
          <w:sz w:val="20"/>
          <w:szCs w:val="20"/>
        </w:rPr>
        <w:t>и</w:t>
      </w:r>
      <w:r w:rsidRPr="00AE2E2B">
        <w:rPr>
          <w:rFonts w:eastAsia="Times New Roman" w:cs="Times New Roman"/>
          <w:color w:val="000000"/>
          <w:spacing w:val="3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color w:val="000000"/>
          <w:w w:val="99"/>
          <w:sz w:val="20"/>
          <w:szCs w:val="20"/>
        </w:rPr>
        <w:t>с</w:t>
      </w:r>
      <w:r w:rsidRPr="00AE2E2B">
        <w:rPr>
          <w:rFonts w:eastAsia="Times New Roman" w:cs="Times New Roman"/>
          <w:color w:val="000000"/>
          <w:spacing w:val="2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color w:val="000000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spacing w:val="2"/>
          <w:w w:val="105"/>
          <w:sz w:val="20"/>
          <w:szCs w:val="20"/>
        </w:rPr>
        <w:t>в</w:t>
      </w:r>
      <w:r w:rsidRPr="00AE2E2B">
        <w:rPr>
          <w:rFonts w:eastAsia="Times New Roman" w:cs="Times New Roman"/>
          <w:color w:val="000000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spacing w:val="30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w w:val="105"/>
          <w:sz w:val="20"/>
          <w:szCs w:val="20"/>
        </w:rPr>
        <w:t>и</w:t>
      </w:r>
      <w:r w:rsidRPr="00AE2E2B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color w:val="000000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w w:val="106"/>
          <w:sz w:val="20"/>
          <w:szCs w:val="20"/>
        </w:rPr>
        <w:t>л</w:t>
      </w:r>
      <w:r w:rsidRPr="00AE2E2B">
        <w:rPr>
          <w:rFonts w:eastAsia="Times New Roman" w:cs="Times New Roman"/>
          <w:color w:val="000000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spacing w:val="1"/>
          <w:w w:val="111"/>
          <w:sz w:val="20"/>
          <w:szCs w:val="20"/>
        </w:rPr>
        <w:t>з</w:t>
      </w:r>
      <w:r w:rsidRPr="00AE2E2B">
        <w:rPr>
          <w:rFonts w:eastAsia="Times New Roman" w:cs="Times New Roman"/>
          <w:color w:val="000000"/>
          <w:w w:val="116"/>
          <w:sz w:val="20"/>
          <w:szCs w:val="20"/>
        </w:rPr>
        <w:t>е</w:t>
      </w:r>
      <w:r w:rsidRPr="00AE2E2B">
        <w:rPr>
          <w:rFonts w:eastAsia="Times New Roman" w:cs="Times New Roman"/>
          <w:color w:val="000000"/>
          <w:spacing w:val="-3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spacing w:val="1"/>
          <w:w w:val="99"/>
          <w:sz w:val="20"/>
          <w:szCs w:val="20"/>
        </w:rPr>
        <w:t>с</w:t>
      </w:r>
      <w:r w:rsidRPr="00AE2E2B">
        <w:rPr>
          <w:rFonts w:eastAsia="Times New Roman" w:cs="Times New Roman"/>
          <w:color w:val="000000"/>
          <w:w w:val="116"/>
          <w:sz w:val="20"/>
          <w:szCs w:val="20"/>
        </w:rPr>
        <w:t>е</w:t>
      </w:r>
      <w:r w:rsidRPr="00AE2E2B">
        <w:rPr>
          <w:rFonts w:eastAsia="Times New Roman" w:cs="Times New Roman"/>
          <w:color w:val="000000"/>
          <w:spacing w:val="-2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w w:val="94"/>
          <w:sz w:val="20"/>
          <w:szCs w:val="20"/>
        </w:rPr>
        <w:t>у</w:t>
      </w:r>
      <w:r w:rsidRPr="00AE2E2B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spacing w:val="-3"/>
          <w:w w:val="99"/>
          <w:sz w:val="20"/>
          <w:szCs w:val="20"/>
        </w:rPr>
        <w:t>к</w:t>
      </w:r>
      <w:r w:rsidRPr="00AE2E2B">
        <w:rPr>
          <w:rFonts w:eastAsia="Times New Roman" w:cs="Times New Roman"/>
          <w:color w:val="000000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color w:val="000000"/>
          <w:spacing w:val="5"/>
          <w:w w:val="105"/>
          <w:sz w:val="20"/>
          <w:szCs w:val="20"/>
        </w:rPr>
        <w:t>и</w:t>
      </w:r>
      <w:r w:rsidRPr="00AE2E2B">
        <w:rPr>
          <w:rFonts w:eastAsia="Times New Roman" w:cs="Times New Roman"/>
          <w:color w:val="000000"/>
          <w:spacing w:val="-3"/>
          <w:w w:val="105"/>
          <w:sz w:val="20"/>
          <w:szCs w:val="20"/>
        </w:rPr>
        <w:t>в</w:t>
      </w:r>
      <w:r w:rsidRPr="00AE2E2B">
        <w:rPr>
          <w:rFonts w:eastAsia="Times New Roman" w:cs="Times New Roman"/>
          <w:color w:val="000000"/>
          <w:spacing w:val="2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color w:val="000000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color w:val="000000"/>
          <w:w w:val="111"/>
          <w:sz w:val="20"/>
          <w:szCs w:val="20"/>
        </w:rPr>
        <w:t>м</w:t>
      </w:r>
      <w:r w:rsidRPr="00AE2E2B">
        <w:rPr>
          <w:rFonts w:eastAsia="Times New Roman" w:cs="Times New Roman"/>
          <w:color w:val="000000"/>
          <w:spacing w:val="-3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spacing w:val="3"/>
          <w:w w:val="99"/>
          <w:sz w:val="20"/>
          <w:szCs w:val="20"/>
        </w:rPr>
        <w:t>с</w:t>
      </w:r>
      <w:r w:rsidRPr="00AE2E2B">
        <w:rPr>
          <w:rFonts w:eastAsia="Times New Roman" w:cs="Times New Roman"/>
          <w:color w:val="000000"/>
          <w:spacing w:val="2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color w:val="000000"/>
          <w:spacing w:val="-1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spacing w:val="2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color w:val="000000"/>
          <w:w w:val="94"/>
          <w:sz w:val="20"/>
          <w:szCs w:val="20"/>
        </w:rPr>
        <w:t>у</w:t>
      </w:r>
      <w:r w:rsidRPr="00AE2E2B">
        <w:rPr>
          <w:rFonts w:eastAsia="Times New Roman" w:cs="Times New Roman"/>
          <w:color w:val="000000"/>
          <w:spacing w:val="1"/>
          <w:w w:val="99"/>
          <w:sz w:val="20"/>
          <w:szCs w:val="20"/>
        </w:rPr>
        <w:t>с</w:t>
      </w:r>
      <w:r w:rsidRPr="00AE2E2B">
        <w:rPr>
          <w:rFonts w:eastAsia="Times New Roman" w:cs="Times New Roman"/>
          <w:color w:val="000000"/>
          <w:spacing w:val="1"/>
          <w:w w:val="94"/>
          <w:sz w:val="20"/>
          <w:szCs w:val="20"/>
        </w:rPr>
        <w:t>у</w:t>
      </w:r>
      <w:r w:rsidRPr="00AE2E2B">
        <w:rPr>
          <w:rFonts w:eastAsia="Times New Roman" w:cs="Times New Roman"/>
          <w:color w:val="000000"/>
          <w:w w:val="103"/>
          <w:sz w:val="20"/>
          <w:szCs w:val="20"/>
        </w:rPr>
        <w:t>,</w:t>
      </w:r>
      <w:r w:rsidRPr="00AE2E2B">
        <w:rPr>
          <w:rFonts w:eastAsia="Times New Roman" w:cs="Times New Roman"/>
          <w:color w:val="000000"/>
          <w:spacing w:val="-4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w w:val="105"/>
          <w:sz w:val="20"/>
          <w:szCs w:val="20"/>
        </w:rPr>
        <w:t>и</w:t>
      </w:r>
      <w:r w:rsidRPr="00AE2E2B">
        <w:rPr>
          <w:rFonts w:eastAsia="Times New Roman" w:cs="Times New Roman"/>
          <w:color w:val="000000"/>
          <w:spacing w:val="-1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color w:val="000000"/>
          <w:spacing w:val="2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color w:val="000000"/>
          <w:sz w:val="20"/>
          <w:szCs w:val="20"/>
        </w:rPr>
        <w:t>:</w:t>
      </w:r>
    </w:p>
    <w:p w14:paraId="7BB757E2" w14:textId="77777777" w:rsidR="009C594C" w:rsidRPr="00AE2E2B" w:rsidRDefault="004C73C4" w:rsidP="00183A54">
      <w:pPr>
        <w:spacing w:after="0" w:line="240" w:lineRule="auto"/>
        <w:ind w:left="338" w:right="-20"/>
        <w:jc w:val="both"/>
        <w:rPr>
          <w:rFonts w:eastAsia="Times New Roman" w:cs="Times New Roman"/>
          <w:color w:val="000000"/>
          <w:w w:val="103"/>
          <w:sz w:val="20"/>
          <w:szCs w:val="20"/>
        </w:rPr>
      </w:pPr>
      <w:r w:rsidRPr="00AE2E2B">
        <w:rPr>
          <w:rFonts w:eastAsia="Times New Roman" w:cs="Times New Roman"/>
          <w:color w:val="000000"/>
          <w:w w:val="105"/>
          <w:sz w:val="20"/>
          <w:szCs w:val="20"/>
        </w:rPr>
        <w:t>1</w:t>
      </w:r>
      <w:r w:rsidRPr="00AE2E2B">
        <w:rPr>
          <w:rFonts w:eastAsia="Times New Roman" w:cs="Times New Roman"/>
          <w:b/>
          <w:color w:val="000000"/>
          <w:w w:val="105"/>
          <w:sz w:val="20"/>
          <w:szCs w:val="20"/>
        </w:rPr>
        <w:t>.</w:t>
      </w:r>
      <w:r w:rsidRPr="00AE2E2B">
        <w:rPr>
          <w:rFonts w:eastAsia="Times New Roman" w:cs="Times New Roman"/>
          <w:b/>
          <w:color w:val="000000"/>
          <w:sz w:val="20"/>
          <w:szCs w:val="20"/>
        </w:rPr>
        <w:t xml:space="preserve">    </w:t>
      </w:r>
      <w:r w:rsidRPr="00AE2E2B">
        <w:rPr>
          <w:rFonts w:eastAsia="Times New Roman" w:cs="Times New Roman"/>
          <w:b/>
          <w:color w:val="000000"/>
          <w:spacing w:val="-28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spacing w:val="-1"/>
          <w:w w:val="108"/>
          <w:sz w:val="20"/>
          <w:szCs w:val="20"/>
        </w:rPr>
        <w:t>ф</w:t>
      </w:r>
      <w:r w:rsidRPr="00AE2E2B">
        <w:rPr>
          <w:rFonts w:eastAsia="Times New Roman" w:cs="Times New Roman"/>
          <w:b/>
          <w:color w:val="000000"/>
          <w:w w:val="108"/>
          <w:sz w:val="20"/>
          <w:szCs w:val="20"/>
        </w:rPr>
        <w:t>и</w:t>
      </w:r>
      <w:r w:rsidRPr="00AE2E2B">
        <w:rPr>
          <w:rFonts w:eastAsia="Times New Roman" w:cs="Times New Roman"/>
          <w:b/>
          <w:color w:val="000000"/>
          <w:spacing w:val="2"/>
          <w:w w:val="112"/>
          <w:sz w:val="20"/>
          <w:szCs w:val="20"/>
        </w:rPr>
        <w:t>з</w:t>
      </w:r>
      <w:r w:rsidRPr="00AE2E2B">
        <w:rPr>
          <w:rFonts w:eastAsia="Times New Roman" w:cs="Times New Roman"/>
          <w:b/>
          <w:color w:val="000000"/>
          <w:w w:val="108"/>
          <w:sz w:val="20"/>
          <w:szCs w:val="20"/>
        </w:rPr>
        <w:t>и</w:t>
      </w:r>
      <w:r w:rsidRPr="00AE2E2B">
        <w:rPr>
          <w:rFonts w:eastAsia="Times New Roman" w:cs="Times New Roman"/>
          <w:b/>
          <w:color w:val="000000"/>
          <w:w w:val="101"/>
          <w:sz w:val="20"/>
          <w:szCs w:val="20"/>
        </w:rPr>
        <w:t>ч</w:t>
      </w:r>
      <w:r w:rsidRPr="00AE2E2B">
        <w:rPr>
          <w:rFonts w:eastAsia="Times New Roman" w:cs="Times New Roman"/>
          <w:b/>
          <w:color w:val="000000"/>
          <w:w w:val="106"/>
          <w:sz w:val="20"/>
          <w:szCs w:val="20"/>
        </w:rPr>
        <w:t>к</w:t>
      </w:r>
      <w:r w:rsidRPr="00AE2E2B">
        <w:rPr>
          <w:rFonts w:eastAsia="Times New Roman" w:cs="Times New Roman"/>
          <w:b/>
          <w:color w:val="000000"/>
          <w:w w:val="112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w w:val="109"/>
          <w:sz w:val="20"/>
          <w:szCs w:val="20"/>
        </w:rPr>
        <w:t>л</w:t>
      </w:r>
      <w:r w:rsidRPr="00AE2E2B">
        <w:rPr>
          <w:rFonts w:eastAsia="Times New Roman" w:cs="Times New Roman"/>
          <w:b/>
          <w:color w:val="000000"/>
          <w:spacing w:val="2"/>
          <w:w w:val="108"/>
          <w:sz w:val="20"/>
          <w:szCs w:val="20"/>
        </w:rPr>
        <w:t>и</w:t>
      </w:r>
      <w:r w:rsidRPr="00AE2E2B">
        <w:rPr>
          <w:rFonts w:eastAsia="Times New Roman" w:cs="Times New Roman"/>
          <w:b/>
          <w:color w:val="000000"/>
          <w:w w:val="109"/>
          <w:sz w:val="20"/>
          <w:szCs w:val="20"/>
        </w:rPr>
        <w:t>ц</w:t>
      </w:r>
      <w:r w:rsidRPr="00AE2E2B">
        <w:rPr>
          <w:rFonts w:eastAsia="Times New Roman" w:cs="Times New Roman"/>
          <w:b/>
          <w:color w:val="000000"/>
          <w:spacing w:val="-2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w w:val="103"/>
          <w:sz w:val="20"/>
          <w:szCs w:val="20"/>
        </w:rPr>
        <w:t>:</w:t>
      </w:r>
    </w:p>
    <w:p w14:paraId="43B378B4" w14:textId="77777777" w:rsidR="009C594C" w:rsidRPr="00E76F28" w:rsidRDefault="004C73C4" w:rsidP="00E76F28">
      <w:pPr>
        <w:pStyle w:val="ListParagraph"/>
        <w:numPr>
          <w:ilvl w:val="0"/>
          <w:numId w:val="45"/>
        </w:numPr>
        <w:spacing w:before="23" w:after="0" w:line="240" w:lineRule="auto"/>
        <w:ind w:right="-20"/>
        <w:jc w:val="both"/>
        <w:rPr>
          <w:rFonts w:eastAsia="Times New Roman" w:cs="Times New Roman"/>
          <w:color w:val="000000"/>
          <w:w w:val="103"/>
          <w:sz w:val="20"/>
          <w:szCs w:val="20"/>
        </w:rPr>
      </w:pPr>
      <w:r w:rsidRPr="00E76F28">
        <w:rPr>
          <w:rFonts w:eastAsia="Times New Roman" w:cs="Times New Roman"/>
          <w:color w:val="000000"/>
          <w:spacing w:val="2"/>
          <w:w w:val="104"/>
          <w:sz w:val="20"/>
          <w:szCs w:val="20"/>
        </w:rPr>
        <w:t>н</w:t>
      </w:r>
      <w:r w:rsidRPr="00E76F28">
        <w:rPr>
          <w:rFonts w:eastAsia="Times New Roman" w:cs="Times New Roman"/>
          <w:color w:val="000000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color w:val="000000"/>
          <w:w w:val="99"/>
          <w:sz w:val="20"/>
          <w:szCs w:val="20"/>
        </w:rPr>
        <w:t>с</w:t>
      </w:r>
      <w:r w:rsidRPr="00E76F28">
        <w:rPr>
          <w:rFonts w:eastAsia="Times New Roman" w:cs="Times New Roman"/>
          <w:color w:val="000000"/>
          <w:spacing w:val="1"/>
          <w:w w:val="105"/>
          <w:sz w:val="20"/>
          <w:szCs w:val="20"/>
        </w:rPr>
        <w:t>и</w:t>
      </w:r>
      <w:r w:rsidRPr="00E76F28">
        <w:rPr>
          <w:rFonts w:eastAsia="Times New Roman" w:cs="Times New Roman"/>
          <w:color w:val="000000"/>
          <w:spacing w:val="1"/>
          <w:w w:val="106"/>
          <w:sz w:val="20"/>
          <w:szCs w:val="20"/>
        </w:rPr>
        <w:t>л</w:t>
      </w:r>
      <w:r w:rsidRPr="00E76F28">
        <w:rPr>
          <w:rFonts w:eastAsia="Times New Roman" w:cs="Times New Roman"/>
          <w:color w:val="000000"/>
          <w:w w:val="112"/>
          <w:sz w:val="20"/>
          <w:szCs w:val="20"/>
        </w:rPr>
        <w:t>а</w:t>
      </w:r>
      <w:r w:rsidRPr="00E76F28">
        <w:rPr>
          <w:rFonts w:eastAsia="Times New Roman" w:cs="Times New Roman"/>
          <w:color w:val="000000"/>
          <w:w w:val="105"/>
          <w:sz w:val="20"/>
          <w:szCs w:val="20"/>
        </w:rPr>
        <w:t>ц</w:t>
      </w:r>
      <w:r w:rsidRPr="00E76F28">
        <w:rPr>
          <w:rFonts w:eastAsia="Times New Roman" w:cs="Times New Roman"/>
          <w:color w:val="000000"/>
          <w:spacing w:val="-1"/>
          <w:sz w:val="20"/>
          <w:szCs w:val="20"/>
        </w:rPr>
        <w:t xml:space="preserve"> </w:t>
      </w:r>
      <w:r w:rsidRPr="00E76F28">
        <w:rPr>
          <w:rFonts w:eastAsia="Times New Roman" w:cs="Times New Roman"/>
          <w:color w:val="000000"/>
          <w:w w:val="109"/>
          <w:sz w:val="20"/>
          <w:szCs w:val="20"/>
        </w:rPr>
        <w:t>р</w:t>
      </w:r>
      <w:r w:rsidRPr="00E76F28">
        <w:rPr>
          <w:rFonts w:eastAsia="Times New Roman" w:cs="Times New Roman"/>
          <w:color w:val="000000"/>
          <w:spacing w:val="-2"/>
          <w:w w:val="116"/>
          <w:sz w:val="20"/>
          <w:szCs w:val="20"/>
        </w:rPr>
        <w:t>е</w:t>
      </w:r>
      <w:r w:rsidRPr="00E76F28">
        <w:rPr>
          <w:rFonts w:eastAsia="Times New Roman" w:cs="Times New Roman"/>
          <w:color w:val="000000"/>
          <w:spacing w:val="2"/>
          <w:w w:val="87"/>
          <w:sz w:val="20"/>
          <w:szCs w:val="20"/>
        </w:rPr>
        <w:t>г</w:t>
      </w:r>
      <w:r w:rsidRPr="00E76F28">
        <w:rPr>
          <w:rFonts w:eastAsia="Times New Roman" w:cs="Times New Roman"/>
          <w:color w:val="000000"/>
          <w:w w:val="105"/>
          <w:sz w:val="20"/>
          <w:szCs w:val="20"/>
        </w:rPr>
        <w:t>и</w:t>
      </w:r>
      <w:r w:rsidRPr="00E76F28">
        <w:rPr>
          <w:rFonts w:eastAsia="Times New Roman" w:cs="Times New Roman"/>
          <w:color w:val="000000"/>
          <w:w w:val="99"/>
          <w:sz w:val="20"/>
          <w:szCs w:val="20"/>
        </w:rPr>
        <w:t>с</w:t>
      </w:r>
      <w:r w:rsidRPr="00E76F28">
        <w:rPr>
          <w:rFonts w:eastAsia="Times New Roman" w:cs="Times New Roman"/>
          <w:color w:val="000000"/>
          <w:w w:val="92"/>
          <w:sz w:val="20"/>
          <w:szCs w:val="20"/>
        </w:rPr>
        <w:t>т</w:t>
      </w:r>
      <w:r w:rsidRPr="00E76F28">
        <w:rPr>
          <w:rFonts w:eastAsia="Times New Roman" w:cs="Times New Roman"/>
          <w:color w:val="000000"/>
          <w:w w:val="109"/>
          <w:sz w:val="20"/>
          <w:szCs w:val="20"/>
        </w:rPr>
        <w:t>р</w:t>
      </w:r>
      <w:r w:rsidRPr="00E76F28">
        <w:rPr>
          <w:rFonts w:eastAsia="Times New Roman" w:cs="Times New Roman"/>
          <w:color w:val="000000"/>
          <w:spacing w:val="2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color w:val="000000"/>
          <w:w w:val="105"/>
          <w:sz w:val="20"/>
          <w:szCs w:val="20"/>
        </w:rPr>
        <w:t>в</w:t>
      </w:r>
      <w:r w:rsidRPr="00E76F28">
        <w:rPr>
          <w:rFonts w:eastAsia="Times New Roman" w:cs="Times New Roman"/>
          <w:color w:val="000000"/>
          <w:spacing w:val="-1"/>
          <w:w w:val="112"/>
          <w:sz w:val="20"/>
          <w:szCs w:val="20"/>
        </w:rPr>
        <w:t>а</w:t>
      </w:r>
      <w:r w:rsidRPr="00E76F28">
        <w:rPr>
          <w:rFonts w:eastAsia="Times New Roman" w:cs="Times New Roman"/>
          <w:color w:val="000000"/>
          <w:w w:val="104"/>
          <w:sz w:val="20"/>
          <w:szCs w:val="20"/>
        </w:rPr>
        <w:t>н</w:t>
      </w:r>
      <w:r w:rsidRPr="00E76F28">
        <w:rPr>
          <w:rFonts w:eastAsia="Times New Roman" w:cs="Times New Roman"/>
          <w:color w:val="000000"/>
          <w:spacing w:val="3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color w:val="000000"/>
          <w:w w:val="87"/>
          <w:sz w:val="20"/>
          <w:szCs w:val="20"/>
        </w:rPr>
        <w:t>г</w:t>
      </w:r>
      <w:r w:rsidRPr="00E76F28">
        <w:rPr>
          <w:rFonts w:eastAsia="Times New Roman" w:cs="Times New Roman"/>
          <w:color w:val="000000"/>
          <w:spacing w:val="-2"/>
          <w:sz w:val="20"/>
          <w:szCs w:val="20"/>
        </w:rPr>
        <w:t xml:space="preserve"> </w:t>
      </w:r>
      <w:r w:rsidRPr="00E76F28">
        <w:rPr>
          <w:rFonts w:eastAsia="Times New Roman" w:cs="Times New Roman"/>
          <w:color w:val="000000"/>
          <w:w w:val="99"/>
          <w:sz w:val="20"/>
          <w:szCs w:val="20"/>
        </w:rPr>
        <w:t>к</w:t>
      </w:r>
      <w:r w:rsidRPr="00E76F28">
        <w:rPr>
          <w:rFonts w:eastAsia="Times New Roman" w:cs="Times New Roman"/>
          <w:color w:val="000000"/>
          <w:spacing w:val="3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color w:val="000000"/>
          <w:spacing w:val="-2"/>
          <w:w w:val="111"/>
          <w:sz w:val="20"/>
          <w:szCs w:val="20"/>
        </w:rPr>
        <w:t>м</w:t>
      </w:r>
      <w:r w:rsidRPr="00E76F28">
        <w:rPr>
          <w:rFonts w:eastAsia="Times New Roman" w:cs="Times New Roman"/>
          <w:color w:val="000000"/>
          <w:w w:val="116"/>
          <w:sz w:val="20"/>
          <w:szCs w:val="20"/>
        </w:rPr>
        <w:t>е</w:t>
      </w:r>
      <w:r w:rsidRPr="00E76F28">
        <w:rPr>
          <w:rFonts w:eastAsia="Times New Roman" w:cs="Times New Roman"/>
          <w:color w:val="000000"/>
          <w:w w:val="109"/>
          <w:sz w:val="20"/>
          <w:szCs w:val="20"/>
        </w:rPr>
        <w:t>р</w:t>
      </w:r>
      <w:r w:rsidRPr="00E76F28">
        <w:rPr>
          <w:rFonts w:eastAsia="Times New Roman" w:cs="Times New Roman"/>
          <w:color w:val="000000"/>
          <w:spacing w:val="3"/>
          <w:w w:val="105"/>
          <w:sz w:val="20"/>
          <w:szCs w:val="20"/>
        </w:rPr>
        <w:t>ц</w:t>
      </w:r>
      <w:r w:rsidRPr="00E76F28">
        <w:rPr>
          <w:rFonts w:eastAsia="Times New Roman" w:cs="Times New Roman"/>
          <w:color w:val="000000"/>
          <w:w w:val="105"/>
          <w:sz w:val="20"/>
          <w:szCs w:val="20"/>
        </w:rPr>
        <w:t>и</w:t>
      </w:r>
      <w:r w:rsidRPr="00E76F28">
        <w:rPr>
          <w:rFonts w:eastAsia="Times New Roman" w:cs="Times New Roman"/>
          <w:color w:val="000000"/>
          <w:spacing w:val="2"/>
          <w:w w:val="89"/>
          <w:sz w:val="20"/>
          <w:szCs w:val="20"/>
        </w:rPr>
        <w:t>ј</w:t>
      </w:r>
      <w:r w:rsidRPr="00E76F28">
        <w:rPr>
          <w:rFonts w:eastAsia="Times New Roman" w:cs="Times New Roman"/>
          <w:color w:val="000000"/>
          <w:spacing w:val="-2"/>
          <w:w w:val="112"/>
          <w:sz w:val="20"/>
          <w:szCs w:val="20"/>
        </w:rPr>
        <w:t>а</w:t>
      </w:r>
      <w:r w:rsidRPr="00E76F28">
        <w:rPr>
          <w:rFonts w:eastAsia="Times New Roman" w:cs="Times New Roman"/>
          <w:color w:val="000000"/>
          <w:spacing w:val="2"/>
          <w:w w:val="106"/>
          <w:sz w:val="20"/>
          <w:szCs w:val="20"/>
        </w:rPr>
        <w:t>л</w:t>
      </w:r>
      <w:r w:rsidRPr="00E76F28">
        <w:rPr>
          <w:rFonts w:eastAsia="Times New Roman" w:cs="Times New Roman"/>
          <w:color w:val="000000"/>
          <w:w w:val="104"/>
          <w:sz w:val="20"/>
          <w:szCs w:val="20"/>
        </w:rPr>
        <w:t>н</w:t>
      </w:r>
      <w:r w:rsidRPr="00E76F28">
        <w:rPr>
          <w:rFonts w:eastAsia="Times New Roman" w:cs="Times New Roman"/>
          <w:color w:val="000000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color w:val="000000"/>
          <w:w w:val="87"/>
          <w:sz w:val="20"/>
          <w:szCs w:val="20"/>
        </w:rPr>
        <w:t>г</w:t>
      </w:r>
      <w:r w:rsidRPr="00E76F28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E76F28">
        <w:rPr>
          <w:rFonts w:eastAsia="Times New Roman" w:cs="Times New Roman"/>
          <w:color w:val="000000"/>
          <w:spacing w:val="3"/>
          <w:w w:val="101"/>
          <w:sz w:val="20"/>
          <w:szCs w:val="20"/>
        </w:rPr>
        <w:t>п</w:t>
      </w:r>
      <w:r w:rsidRPr="00E76F28">
        <w:rPr>
          <w:rFonts w:eastAsia="Times New Roman" w:cs="Times New Roman"/>
          <w:color w:val="000000"/>
          <w:spacing w:val="-2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color w:val="000000"/>
          <w:spacing w:val="2"/>
          <w:w w:val="109"/>
          <w:sz w:val="20"/>
          <w:szCs w:val="20"/>
        </w:rPr>
        <w:t>р</w:t>
      </w:r>
      <w:r w:rsidRPr="00E76F28">
        <w:rPr>
          <w:rFonts w:eastAsia="Times New Roman" w:cs="Times New Roman"/>
          <w:color w:val="000000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color w:val="000000"/>
          <w:spacing w:val="2"/>
          <w:w w:val="114"/>
          <w:sz w:val="20"/>
          <w:szCs w:val="20"/>
        </w:rPr>
        <w:t>д</w:t>
      </w:r>
      <w:r w:rsidRPr="00E76F28">
        <w:rPr>
          <w:rFonts w:eastAsia="Times New Roman" w:cs="Times New Roman"/>
          <w:color w:val="000000"/>
          <w:w w:val="105"/>
          <w:sz w:val="20"/>
          <w:szCs w:val="20"/>
        </w:rPr>
        <w:t>и</w:t>
      </w:r>
      <w:r w:rsidRPr="00E76F28">
        <w:rPr>
          <w:rFonts w:eastAsia="Times New Roman" w:cs="Times New Roman"/>
          <w:color w:val="000000"/>
          <w:w w:val="97"/>
          <w:sz w:val="20"/>
          <w:szCs w:val="20"/>
        </w:rPr>
        <w:t>ч</w:t>
      </w:r>
      <w:r w:rsidRPr="00E76F28">
        <w:rPr>
          <w:rFonts w:eastAsia="Times New Roman" w:cs="Times New Roman"/>
          <w:color w:val="000000"/>
          <w:w w:val="104"/>
          <w:sz w:val="20"/>
          <w:szCs w:val="20"/>
        </w:rPr>
        <w:t>н</w:t>
      </w:r>
      <w:r w:rsidRPr="00E76F28">
        <w:rPr>
          <w:rFonts w:eastAsia="Times New Roman" w:cs="Times New Roman"/>
          <w:color w:val="000000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color w:val="000000"/>
          <w:w w:val="87"/>
          <w:sz w:val="20"/>
          <w:szCs w:val="20"/>
        </w:rPr>
        <w:t>г</w:t>
      </w:r>
      <w:r w:rsidRPr="00E76F28">
        <w:rPr>
          <w:rFonts w:eastAsia="Times New Roman" w:cs="Times New Roman"/>
          <w:color w:val="000000"/>
          <w:spacing w:val="-1"/>
          <w:sz w:val="20"/>
          <w:szCs w:val="20"/>
        </w:rPr>
        <w:t xml:space="preserve"> </w:t>
      </w:r>
      <w:r w:rsidRPr="00E76F28">
        <w:rPr>
          <w:rFonts w:eastAsia="Times New Roman" w:cs="Times New Roman"/>
          <w:color w:val="000000"/>
          <w:spacing w:val="1"/>
          <w:w w:val="101"/>
          <w:sz w:val="20"/>
          <w:szCs w:val="20"/>
        </w:rPr>
        <w:t>п</w:t>
      </w:r>
      <w:r w:rsidRPr="00E76F28">
        <w:rPr>
          <w:rFonts w:eastAsia="Times New Roman" w:cs="Times New Roman"/>
          <w:color w:val="000000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color w:val="000000"/>
          <w:spacing w:val="2"/>
          <w:w w:val="107"/>
          <w:sz w:val="20"/>
          <w:szCs w:val="20"/>
        </w:rPr>
        <w:t>љ</w:t>
      </w:r>
      <w:r w:rsidRPr="00E76F28">
        <w:rPr>
          <w:rFonts w:eastAsia="Times New Roman" w:cs="Times New Roman"/>
          <w:color w:val="000000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color w:val="000000"/>
          <w:spacing w:val="3"/>
          <w:w w:val="101"/>
          <w:sz w:val="20"/>
          <w:szCs w:val="20"/>
        </w:rPr>
        <w:t>п</w:t>
      </w:r>
      <w:r w:rsidRPr="00E76F28">
        <w:rPr>
          <w:rFonts w:eastAsia="Times New Roman" w:cs="Times New Roman"/>
          <w:color w:val="000000"/>
          <w:w w:val="109"/>
          <w:sz w:val="20"/>
          <w:szCs w:val="20"/>
        </w:rPr>
        <w:t>р</w:t>
      </w:r>
      <w:r w:rsidRPr="00E76F28">
        <w:rPr>
          <w:rFonts w:eastAsia="Times New Roman" w:cs="Times New Roman"/>
          <w:color w:val="000000"/>
          <w:w w:val="105"/>
          <w:sz w:val="20"/>
          <w:szCs w:val="20"/>
        </w:rPr>
        <w:t>ив</w:t>
      </w:r>
      <w:r w:rsidRPr="00E76F28">
        <w:rPr>
          <w:rFonts w:eastAsia="Times New Roman" w:cs="Times New Roman"/>
          <w:color w:val="000000"/>
          <w:w w:val="109"/>
          <w:sz w:val="20"/>
          <w:szCs w:val="20"/>
        </w:rPr>
        <w:t>р</w:t>
      </w:r>
      <w:r w:rsidRPr="00E76F28">
        <w:rPr>
          <w:rFonts w:eastAsia="Times New Roman" w:cs="Times New Roman"/>
          <w:color w:val="000000"/>
          <w:w w:val="116"/>
          <w:sz w:val="20"/>
          <w:szCs w:val="20"/>
        </w:rPr>
        <w:t>е</w:t>
      </w:r>
      <w:r w:rsidRPr="00E76F28">
        <w:rPr>
          <w:rFonts w:eastAsia="Times New Roman" w:cs="Times New Roman"/>
          <w:color w:val="000000"/>
          <w:spacing w:val="1"/>
          <w:w w:val="114"/>
          <w:sz w:val="20"/>
          <w:szCs w:val="20"/>
        </w:rPr>
        <w:t>д</w:t>
      </w:r>
      <w:r w:rsidRPr="00E76F28">
        <w:rPr>
          <w:rFonts w:eastAsia="Times New Roman" w:cs="Times New Roman"/>
          <w:color w:val="000000"/>
          <w:w w:val="104"/>
          <w:sz w:val="20"/>
          <w:szCs w:val="20"/>
        </w:rPr>
        <w:t>н</w:t>
      </w:r>
      <w:r w:rsidRPr="00E76F28">
        <w:rPr>
          <w:rFonts w:eastAsia="Times New Roman" w:cs="Times New Roman"/>
          <w:color w:val="000000"/>
          <w:spacing w:val="3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color w:val="000000"/>
          <w:w w:val="87"/>
          <w:sz w:val="20"/>
          <w:szCs w:val="20"/>
        </w:rPr>
        <w:t>г</w:t>
      </w:r>
      <w:r w:rsidRPr="00E76F28">
        <w:rPr>
          <w:rFonts w:eastAsia="Times New Roman" w:cs="Times New Roman"/>
          <w:color w:val="000000"/>
          <w:spacing w:val="-3"/>
          <w:sz w:val="20"/>
          <w:szCs w:val="20"/>
        </w:rPr>
        <w:t xml:space="preserve"> </w:t>
      </w:r>
      <w:r w:rsidRPr="00E76F28">
        <w:rPr>
          <w:rFonts w:eastAsia="Times New Roman" w:cs="Times New Roman"/>
          <w:color w:val="000000"/>
          <w:w w:val="87"/>
          <w:sz w:val="20"/>
          <w:szCs w:val="20"/>
        </w:rPr>
        <w:t>г</w:t>
      </w:r>
      <w:r w:rsidRPr="00E76F28">
        <w:rPr>
          <w:rFonts w:eastAsia="Times New Roman" w:cs="Times New Roman"/>
          <w:color w:val="000000"/>
          <w:w w:val="112"/>
          <w:sz w:val="20"/>
          <w:szCs w:val="20"/>
        </w:rPr>
        <w:t>а</w:t>
      </w:r>
      <w:r w:rsidRPr="00E76F28">
        <w:rPr>
          <w:rFonts w:eastAsia="Times New Roman" w:cs="Times New Roman"/>
          <w:color w:val="000000"/>
          <w:w w:val="111"/>
          <w:sz w:val="20"/>
          <w:szCs w:val="20"/>
        </w:rPr>
        <w:t>з</w:t>
      </w:r>
      <w:r w:rsidRPr="00E76F28">
        <w:rPr>
          <w:rFonts w:eastAsia="Times New Roman" w:cs="Times New Roman"/>
          <w:color w:val="000000"/>
          <w:w w:val="114"/>
          <w:sz w:val="20"/>
          <w:szCs w:val="20"/>
        </w:rPr>
        <w:t>д</w:t>
      </w:r>
      <w:r w:rsidRPr="00E76F28">
        <w:rPr>
          <w:rFonts w:eastAsia="Times New Roman" w:cs="Times New Roman"/>
          <w:color w:val="000000"/>
          <w:w w:val="105"/>
          <w:sz w:val="20"/>
          <w:szCs w:val="20"/>
        </w:rPr>
        <w:t>и</w:t>
      </w:r>
      <w:r w:rsidRPr="00E76F28">
        <w:rPr>
          <w:rFonts w:eastAsia="Times New Roman" w:cs="Times New Roman"/>
          <w:color w:val="000000"/>
          <w:spacing w:val="2"/>
          <w:w w:val="104"/>
          <w:sz w:val="20"/>
          <w:szCs w:val="20"/>
        </w:rPr>
        <w:t>н</w:t>
      </w:r>
      <w:r w:rsidRPr="00E76F28">
        <w:rPr>
          <w:rFonts w:eastAsia="Times New Roman" w:cs="Times New Roman"/>
          <w:color w:val="000000"/>
          <w:spacing w:val="-1"/>
          <w:w w:val="99"/>
          <w:sz w:val="20"/>
          <w:szCs w:val="20"/>
        </w:rPr>
        <w:t>с</w:t>
      </w:r>
      <w:r w:rsidRPr="00E76F28">
        <w:rPr>
          <w:rFonts w:eastAsia="Times New Roman" w:cs="Times New Roman"/>
          <w:color w:val="000000"/>
          <w:w w:val="92"/>
          <w:sz w:val="20"/>
          <w:szCs w:val="20"/>
        </w:rPr>
        <w:t>т</w:t>
      </w:r>
      <w:r w:rsidRPr="00E76F28">
        <w:rPr>
          <w:rFonts w:eastAsia="Times New Roman" w:cs="Times New Roman"/>
          <w:color w:val="000000"/>
          <w:spacing w:val="1"/>
          <w:w w:val="105"/>
          <w:sz w:val="20"/>
          <w:szCs w:val="20"/>
        </w:rPr>
        <w:t>в</w:t>
      </w:r>
      <w:r w:rsidRPr="00E76F28">
        <w:rPr>
          <w:rFonts w:eastAsia="Times New Roman" w:cs="Times New Roman"/>
          <w:color w:val="000000"/>
          <w:spacing w:val="2"/>
          <w:w w:val="112"/>
          <w:sz w:val="20"/>
          <w:szCs w:val="20"/>
        </w:rPr>
        <w:t>а</w:t>
      </w:r>
      <w:r w:rsidRPr="00E76F28">
        <w:rPr>
          <w:rFonts w:eastAsia="Times New Roman" w:cs="Times New Roman"/>
          <w:color w:val="000000"/>
          <w:w w:val="103"/>
          <w:sz w:val="20"/>
          <w:szCs w:val="20"/>
        </w:rPr>
        <w:t>,</w:t>
      </w:r>
    </w:p>
    <w:p w14:paraId="572A781E" w14:textId="77777777" w:rsidR="00E6410E" w:rsidRPr="00E76F28" w:rsidRDefault="004C73C4" w:rsidP="00E76F28">
      <w:pPr>
        <w:pStyle w:val="ListParagraph"/>
        <w:numPr>
          <w:ilvl w:val="0"/>
          <w:numId w:val="45"/>
        </w:numPr>
        <w:spacing w:before="23" w:after="0" w:line="264" w:lineRule="auto"/>
        <w:ind w:right="49"/>
        <w:jc w:val="both"/>
        <w:rPr>
          <w:rFonts w:eastAsia="Times New Roman" w:cs="Times New Roman"/>
          <w:color w:val="000000"/>
          <w:sz w:val="20"/>
          <w:szCs w:val="20"/>
        </w:rPr>
      </w:pPr>
      <w:r w:rsidRPr="00E76F28">
        <w:rPr>
          <w:rFonts w:eastAsia="Times New Roman" w:cs="Times New Roman"/>
          <w:color w:val="000000"/>
          <w:spacing w:val="3"/>
          <w:w w:val="101"/>
          <w:sz w:val="20"/>
          <w:szCs w:val="20"/>
        </w:rPr>
        <w:lastRenderedPageBreak/>
        <w:t>п</w:t>
      </w:r>
      <w:r w:rsidRPr="00E76F28">
        <w:rPr>
          <w:rFonts w:eastAsia="Times New Roman" w:cs="Times New Roman"/>
          <w:color w:val="000000"/>
          <w:w w:val="109"/>
          <w:sz w:val="20"/>
          <w:szCs w:val="20"/>
        </w:rPr>
        <w:t>р</w:t>
      </w:r>
      <w:r w:rsidRPr="00E76F28">
        <w:rPr>
          <w:rFonts w:eastAsia="Times New Roman" w:cs="Times New Roman"/>
          <w:color w:val="000000"/>
          <w:w w:val="116"/>
          <w:sz w:val="20"/>
          <w:szCs w:val="20"/>
        </w:rPr>
        <w:t>е</w:t>
      </w:r>
      <w:r w:rsidRPr="00E76F28">
        <w:rPr>
          <w:rFonts w:eastAsia="Times New Roman" w:cs="Times New Roman"/>
          <w:color w:val="000000"/>
          <w:w w:val="114"/>
          <w:sz w:val="20"/>
          <w:szCs w:val="20"/>
        </w:rPr>
        <w:t>д</w:t>
      </w:r>
      <w:r w:rsidRPr="00E76F28">
        <w:rPr>
          <w:rFonts w:eastAsia="Times New Roman" w:cs="Times New Roman"/>
          <w:color w:val="000000"/>
          <w:w w:val="94"/>
          <w:sz w:val="20"/>
          <w:szCs w:val="20"/>
        </w:rPr>
        <w:t>у</w:t>
      </w:r>
      <w:r w:rsidRPr="00E76F28">
        <w:rPr>
          <w:rFonts w:eastAsia="Times New Roman" w:cs="Times New Roman"/>
          <w:color w:val="000000"/>
          <w:w w:val="111"/>
          <w:sz w:val="20"/>
          <w:szCs w:val="20"/>
        </w:rPr>
        <w:t>з</w:t>
      </w:r>
      <w:r w:rsidRPr="00E76F28">
        <w:rPr>
          <w:rFonts w:eastAsia="Times New Roman" w:cs="Times New Roman"/>
          <w:color w:val="000000"/>
          <w:spacing w:val="-1"/>
          <w:w w:val="116"/>
          <w:sz w:val="20"/>
          <w:szCs w:val="20"/>
        </w:rPr>
        <w:t>е</w:t>
      </w:r>
      <w:r w:rsidRPr="00E76F28">
        <w:rPr>
          <w:rFonts w:eastAsia="Times New Roman" w:cs="Times New Roman"/>
          <w:color w:val="000000"/>
          <w:spacing w:val="-2"/>
          <w:w w:val="92"/>
          <w:sz w:val="20"/>
          <w:szCs w:val="20"/>
        </w:rPr>
        <w:t>т</w:t>
      </w:r>
      <w:r w:rsidRPr="00E76F28">
        <w:rPr>
          <w:rFonts w:eastAsia="Times New Roman" w:cs="Times New Roman"/>
          <w:color w:val="000000"/>
          <w:spacing w:val="2"/>
          <w:w w:val="104"/>
          <w:sz w:val="20"/>
          <w:szCs w:val="20"/>
        </w:rPr>
        <w:t>н</w:t>
      </w:r>
      <w:r w:rsidRPr="00E76F28">
        <w:rPr>
          <w:rFonts w:eastAsia="Times New Roman" w:cs="Times New Roman"/>
          <w:color w:val="000000"/>
          <w:spacing w:val="1"/>
          <w:w w:val="105"/>
          <w:sz w:val="20"/>
          <w:szCs w:val="20"/>
        </w:rPr>
        <w:t>и</w:t>
      </w:r>
      <w:r w:rsidRPr="00E76F28">
        <w:rPr>
          <w:rFonts w:eastAsia="Times New Roman" w:cs="Times New Roman"/>
          <w:color w:val="000000"/>
          <w:w w:val="99"/>
          <w:sz w:val="20"/>
          <w:szCs w:val="20"/>
        </w:rPr>
        <w:t>к</w:t>
      </w:r>
      <w:r w:rsidRPr="00E76F28">
        <w:rPr>
          <w:rFonts w:eastAsia="Times New Roman" w:cs="Times New Roman"/>
          <w:color w:val="000000"/>
          <w:spacing w:val="-3"/>
          <w:sz w:val="20"/>
          <w:szCs w:val="20"/>
        </w:rPr>
        <w:t xml:space="preserve"> </w:t>
      </w:r>
      <w:r w:rsidRPr="00E76F28">
        <w:rPr>
          <w:rFonts w:eastAsia="Times New Roman" w:cs="Times New Roman"/>
          <w:color w:val="000000"/>
          <w:spacing w:val="2"/>
          <w:w w:val="104"/>
          <w:sz w:val="20"/>
          <w:szCs w:val="20"/>
        </w:rPr>
        <w:t>н</w:t>
      </w:r>
      <w:r w:rsidRPr="00E76F28">
        <w:rPr>
          <w:rFonts w:eastAsia="Times New Roman" w:cs="Times New Roman"/>
          <w:color w:val="000000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color w:val="000000"/>
          <w:w w:val="99"/>
          <w:sz w:val="20"/>
          <w:szCs w:val="20"/>
        </w:rPr>
        <w:t>с</w:t>
      </w:r>
      <w:r w:rsidRPr="00E76F28">
        <w:rPr>
          <w:rFonts w:eastAsia="Times New Roman" w:cs="Times New Roman"/>
          <w:color w:val="000000"/>
          <w:w w:val="105"/>
          <w:sz w:val="20"/>
          <w:szCs w:val="20"/>
        </w:rPr>
        <w:t>и</w:t>
      </w:r>
      <w:r w:rsidRPr="00E76F28">
        <w:rPr>
          <w:rFonts w:eastAsia="Times New Roman" w:cs="Times New Roman"/>
          <w:color w:val="000000"/>
          <w:spacing w:val="6"/>
          <w:w w:val="106"/>
          <w:sz w:val="20"/>
          <w:szCs w:val="20"/>
        </w:rPr>
        <w:t>л</w:t>
      </w:r>
      <w:r w:rsidRPr="00E76F28">
        <w:rPr>
          <w:rFonts w:eastAsia="Times New Roman" w:cs="Times New Roman"/>
          <w:color w:val="000000"/>
          <w:spacing w:val="-3"/>
          <w:w w:val="112"/>
          <w:sz w:val="20"/>
          <w:szCs w:val="20"/>
        </w:rPr>
        <w:t>а</w:t>
      </w:r>
      <w:r w:rsidRPr="00E76F28">
        <w:rPr>
          <w:rFonts w:eastAsia="Times New Roman" w:cs="Times New Roman"/>
          <w:color w:val="000000"/>
          <w:w w:val="105"/>
          <w:sz w:val="20"/>
          <w:szCs w:val="20"/>
        </w:rPr>
        <w:t>ц</w:t>
      </w:r>
      <w:r w:rsidRPr="00E76F28">
        <w:rPr>
          <w:rFonts w:eastAsia="Times New Roman" w:cs="Times New Roman"/>
          <w:color w:val="000000"/>
          <w:spacing w:val="-2"/>
          <w:sz w:val="20"/>
          <w:szCs w:val="20"/>
        </w:rPr>
        <w:t xml:space="preserve"> </w:t>
      </w:r>
      <w:r w:rsidRPr="00E76F28">
        <w:rPr>
          <w:rFonts w:eastAsia="Times New Roman" w:cs="Times New Roman"/>
          <w:color w:val="000000"/>
          <w:spacing w:val="2"/>
          <w:w w:val="109"/>
          <w:sz w:val="20"/>
          <w:szCs w:val="20"/>
        </w:rPr>
        <w:t>р</w:t>
      </w:r>
      <w:r w:rsidRPr="00E76F28">
        <w:rPr>
          <w:rFonts w:eastAsia="Times New Roman" w:cs="Times New Roman"/>
          <w:color w:val="000000"/>
          <w:spacing w:val="-1"/>
          <w:w w:val="116"/>
          <w:sz w:val="20"/>
          <w:szCs w:val="20"/>
        </w:rPr>
        <w:t>е</w:t>
      </w:r>
      <w:r w:rsidRPr="00E76F28">
        <w:rPr>
          <w:rFonts w:eastAsia="Times New Roman" w:cs="Times New Roman"/>
          <w:color w:val="000000"/>
          <w:spacing w:val="2"/>
          <w:w w:val="87"/>
          <w:sz w:val="20"/>
          <w:szCs w:val="20"/>
        </w:rPr>
        <w:t>г</w:t>
      </w:r>
      <w:r w:rsidRPr="00E76F28">
        <w:rPr>
          <w:rFonts w:eastAsia="Times New Roman" w:cs="Times New Roman"/>
          <w:color w:val="000000"/>
          <w:spacing w:val="-1"/>
          <w:w w:val="105"/>
          <w:sz w:val="20"/>
          <w:szCs w:val="20"/>
        </w:rPr>
        <w:t>и</w:t>
      </w:r>
      <w:r w:rsidRPr="00E76F28">
        <w:rPr>
          <w:rFonts w:eastAsia="Times New Roman" w:cs="Times New Roman"/>
          <w:color w:val="000000"/>
          <w:spacing w:val="3"/>
          <w:w w:val="99"/>
          <w:sz w:val="20"/>
          <w:szCs w:val="20"/>
        </w:rPr>
        <w:t>с</w:t>
      </w:r>
      <w:r w:rsidRPr="00E76F28">
        <w:rPr>
          <w:rFonts w:eastAsia="Times New Roman" w:cs="Times New Roman"/>
          <w:color w:val="000000"/>
          <w:w w:val="92"/>
          <w:sz w:val="20"/>
          <w:szCs w:val="20"/>
        </w:rPr>
        <w:t>т</w:t>
      </w:r>
      <w:r w:rsidRPr="00E76F28">
        <w:rPr>
          <w:rFonts w:eastAsia="Times New Roman" w:cs="Times New Roman"/>
          <w:color w:val="000000"/>
          <w:w w:val="109"/>
          <w:sz w:val="20"/>
          <w:szCs w:val="20"/>
        </w:rPr>
        <w:t>р</w:t>
      </w:r>
      <w:r w:rsidRPr="00E76F28">
        <w:rPr>
          <w:rFonts w:eastAsia="Times New Roman" w:cs="Times New Roman"/>
          <w:color w:val="000000"/>
          <w:spacing w:val="1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color w:val="000000"/>
          <w:w w:val="105"/>
          <w:sz w:val="20"/>
          <w:szCs w:val="20"/>
        </w:rPr>
        <w:t>в</w:t>
      </w:r>
      <w:r w:rsidRPr="00E76F28">
        <w:rPr>
          <w:rFonts w:eastAsia="Times New Roman" w:cs="Times New Roman"/>
          <w:color w:val="000000"/>
          <w:w w:val="112"/>
          <w:sz w:val="20"/>
          <w:szCs w:val="20"/>
        </w:rPr>
        <w:t>а</w:t>
      </w:r>
      <w:r w:rsidRPr="00E76F28">
        <w:rPr>
          <w:rFonts w:eastAsia="Times New Roman" w:cs="Times New Roman"/>
          <w:color w:val="000000"/>
          <w:w w:val="104"/>
          <w:sz w:val="20"/>
          <w:szCs w:val="20"/>
        </w:rPr>
        <w:t>н</w:t>
      </w:r>
      <w:r w:rsidRPr="00E76F28">
        <w:rPr>
          <w:rFonts w:eastAsia="Times New Roman" w:cs="Times New Roman"/>
          <w:color w:val="000000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color w:val="000000"/>
          <w:w w:val="87"/>
          <w:sz w:val="20"/>
          <w:szCs w:val="20"/>
        </w:rPr>
        <w:t>г</w:t>
      </w:r>
      <w:r w:rsidRPr="00E76F28">
        <w:rPr>
          <w:rFonts w:eastAsia="Times New Roman" w:cs="Times New Roman"/>
          <w:color w:val="000000"/>
          <w:spacing w:val="1"/>
          <w:sz w:val="20"/>
          <w:szCs w:val="20"/>
        </w:rPr>
        <w:t xml:space="preserve"> </w:t>
      </w:r>
      <w:r w:rsidRPr="00E76F28">
        <w:rPr>
          <w:rFonts w:eastAsia="Times New Roman" w:cs="Times New Roman"/>
          <w:color w:val="000000"/>
          <w:spacing w:val="-2"/>
          <w:w w:val="99"/>
          <w:sz w:val="20"/>
          <w:szCs w:val="20"/>
        </w:rPr>
        <w:t>к</w:t>
      </w:r>
      <w:r w:rsidRPr="00E76F28">
        <w:rPr>
          <w:rFonts w:eastAsia="Times New Roman" w:cs="Times New Roman"/>
          <w:color w:val="000000"/>
          <w:spacing w:val="2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color w:val="000000"/>
          <w:w w:val="111"/>
          <w:sz w:val="20"/>
          <w:szCs w:val="20"/>
        </w:rPr>
        <w:t>м</w:t>
      </w:r>
      <w:r w:rsidRPr="00E76F28">
        <w:rPr>
          <w:rFonts w:eastAsia="Times New Roman" w:cs="Times New Roman"/>
          <w:color w:val="000000"/>
          <w:w w:val="116"/>
          <w:sz w:val="20"/>
          <w:szCs w:val="20"/>
        </w:rPr>
        <w:t>е</w:t>
      </w:r>
      <w:r w:rsidRPr="00E76F28">
        <w:rPr>
          <w:rFonts w:eastAsia="Times New Roman" w:cs="Times New Roman"/>
          <w:color w:val="000000"/>
          <w:w w:val="109"/>
          <w:sz w:val="20"/>
          <w:szCs w:val="20"/>
        </w:rPr>
        <w:t>р</w:t>
      </w:r>
      <w:r w:rsidRPr="00E76F28">
        <w:rPr>
          <w:rFonts w:eastAsia="Times New Roman" w:cs="Times New Roman"/>
          <w:color w:val="000000"/>
          <w:w w:val="105"/>
          <w:sz w:val="20"/>
          <w:szCs w:val="20"/>
        </w:rPr>
        <w:t>ц</w:t>
      </w:r>
      <w:r w:rsidRPr="00E76F28">
        <w:rPr>
          <w:rFonts w:eastAsia="Times New Roman" w:cs="Times New Roman"/>
          <w:color w:val="000000"/>
          <w:spacing w:val="1"/>
          <w:w w:val="105"/>
          <w:sz w:val="20"/>
          <w:szCs w:val="20"/>
        </w:rPr>
        <w:t>и</w:t>
      </w:r>
      <w:r w:rsidRPr="00E76F28">
        <w:rPr>
          <w:rFonts w:eastAsia="Times New Roman" w:cs="Times New Roman"/>
          <w:color w:val="000000"/>
          <w:spacing w:val="4"/>
          <w:w w:val="89"/>
          <w:sz w:val="20"/>
          <w:szCs w:val="20"/>
        </w:rPr>
        <w:t>ј</w:t>
      </w:r>
      <w:r w:rsidRPr="00E76F28">
        <w:rPr>
          <w:rFonts w:eastAsia="Times New Roman" w:cs="Times New Roman"/>
          <w:color w:val="000000"/>
          <w:spacing w:val="-3"/>
          <w:w w:val="112"/>
          <w:sz w:val="20"/>
          <w:szCs w:val="20"/>
        </w:rPr>
        <w:t>а</w:t>
      </w:r>
      <w:r w:rsidRPr="00E76F28">
        <w:rPr>
          <w:rFonts w:eastAsia="Times New Roman" w:cs="Times New Roman"/>
          <w:color w:val="000000"/>
          <w:spacing w:val="1"/>
          <w:w w:val="106"/>
          <w:sz w:val="20"/>
          <w:szCs w:val="20"/>
        </w:rPr>
        <w:t>л</w:t>
      </w:r>
      <w:r w:rsidRPr="00E76F28">
        <w:rPr>
          <w:rFonts w:eastAsia="Times New Roman" w:cs="Times New Roman"/>
          <w:color w:val="000000"/>
          <w:w w:val="104"/>
          <w:sz w:val="20"/>
          <w:szCs w:val="20"/>
        </w:rPr>
        <w:t>н</w:t>
      </w:r>
      <w:r w:rsidRPr="00E76F28">
        <w:rPr>
          <w:rFonts w:eastAsia="Times New Roman" w:cs="Times New Roman"/>
          <w:color w:val="000000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color w:val="000000"/>
          <w:w w:val="87"/>
          <w:sz w:val="20"/>
          <w:szCs w:val="20"/>
        </w:rPr>
        <w:t>г</w:t>
      </w:r>
      <w:r w:rsidRPr="00E76F28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E76F28">
        <w:rPr>
          <w:rFonts w:eastAsia="Times New Roman" w:cs="Times New Roman"/>
          <w:color w:val="000000"/>
          <w:spacing w:val="3"/>
          <w:w w:val="101"/>
          <w:sz w:val="20"/>
          <w:szCs w:val="20"/>
        </w:rPr>
        <w:t>п</w:t>
      </w:r>
      <w:r w:rsidRPr="00E76F28">
        <w:rPr>
          <w:rFonts w:eastAsia="Times New Roman" w:cs="Times New Roman"/>
          <w:color w:val="000000"/>
          <w:w w:val="109"/>
          <w:sz w:val="20"/>
          <w:szCs w:val="20"/>
        </w:rPr>
        <w:t>оро</w:t>
      </w:r>
      <w:r w:rsidRPr="00E76F28">
        <w:rPr>
          <w:rFonts w:eastAsia="Times New Roman" w:cs="Times New Roman"/>
          <w:color w:val="000000"/>
          <w:w w:val="114"/>
          <w:sz w:val="20"/>
          <w:szCs w:val="20"/>
        </w:rPr>
        <w:t>д</w:t>
      </w:r>
      <w:r w:rsidRPr="00E76F28">
        <w:rPr>
          <w:rFonts w:eastAsia="Times New Roman" w:cs="Times New Roman"/>
          <w:color w:val="000000"/>
          <w:w w:val="105"/>
          <w:sz w:val="20"/>
          <w:szCs w:val="20"/>
        </w:rPr>
        <w:t>и</w:t>
      </w:r>
      <w:r w:rsidRPr="00E76F28">
        <w:rPr>
          <w:rFonts w:eastAsia="Times New Roman" w:cs="Times New Roman"/>
          <w:color w:val="000000"/>
          <w:spacing w:val="2"/>
          <w:w w:val="97"/>
          <w:sz w:val="20"/>
          <w:szCs w:val="20"/>
        </w:rPr>
        <w:t>ч</w:t>
      </w:r>
      <w:r w:rsidRPr="00E76F28">
        <w:rPr>
          <w:rFonts w:eastAsia="Times New Roman" w:cs="Times New Roman"/>
          <w:color w:val="000000"/>
          <w:spacing w:val="1"/>
          <w:w w:val="104"/>
          <w:sz w:val="20"/>
          <w:szCs w:val="20"/>
        </w:rPr>
        <w:t>н</w:t>
      </w:r>
      <w:r w:rsidRPr="00E76F28">
        <w:rPr>
          <w:rFonts w:eastAsia="Times New Roman" w:cs="Times New Roman"/>
          <w:color w:val="000000"/>
          <w:spacing w:val="2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color w:val="000000"/>
          <w:w w:val="87"/>
          <w:sz w:val="20"/>
          <w:szCs w:val="20"/>
        </w:rPr>
        <w:t>г</w:t>
      </w:r>
      <w:r w:rsidR="0094011D" w:rsidRPr="00E76F28">
        <w:rPr>
          <w:rFonts w:eastAsia="Times New Roman" w:cs="Times New Roman"/>
          <w:color w:val="000000"/>
          <w:spacing w:val="-3"/>
          <w:sz w:val="20"/>
          <w:szCs w:val="20"/>
        </w:rPr>
        <w:t xml:space="preserve"> </w:t>
      </w:r>
      <w:r w:rsidRPr="00E76F28">
        <w:rPr>
          <w:rFonts w:eastAsia="Times New Roman" w:cs="Times New Roman"/>
          <w:color w:val="000000"/>
          <w:spacing w:val="1"/>
          <w:w w:val="101"/>
          <w:sz w:val="20"/>
          <w:szCs w:val="20"/>
        </w:rPr>
        <w:t>п</w:t>
      </w:r>
      <w:r w:rsidRPr="00E76F28">
        <w:rPr>
          <w:rFonts w:eastAsia="Times New Roman" w:cs="Times New Roman"/>
          <w:color w:val="000000"/>
          <w:spacing w:val="2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color w:val="000000"/>
          <w:spacing w:val="1"/>
          <w:w w:val="107"/>
          <w:sz w:val="20"/>
          <w:szCs w:val="20"/>
        </w:rPr>
        <w:t>љ</w:t>
      </w:r>
      <w:r w:rsidRPr="00E76F28">
        <w:rPr>
          <w:rFonts w:eastAsia="Times New Roman" w:cs="Times New Roman"/>
          <w:color w:val="000000"/>
          <w:spacing w:val="-3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color w:val="000000"/>
          <w:spacing w:val="3"/>
          <w:w w:val="101"/>
          <w:sz w:val="20"/>
          <w:szCs w:val="20"/>
        </w:rPr>
        <w:t>п</w:t>
      </w:r>
      <w:r w:rsidRPr="00E76F28">
        <w:rPr>
          <w:rFonts w:eastAsia="Times New Roman" w:cs="Times New Roman"/>
          <w:color w:val="000000"/>
          <w:w w:val="109"/>
          <w:sz w:val="20"/>
          <w:szCs w:val="20"/>
        </w:rPr>
        <w:t>р</w:t>
      </w:r>
      <w:r w:rsidRPr="00E76F28">
        <w:rPr>
          <w:rFonts w:eastAsia="Times New Roman" w:cs="Times New Roman"/>
          <w:color w:val="000000"/>
          <w:w w:val="105"/>
          <w:sz w:val="20"/>
          <w:szCs w:val="20"/>
        </w:rPr>
        <w:t>ив</w:t>
      </w:r>
      <w:r w:rsidRPr="00E76F28">
        <w:rPr>
          <w:rFonts w:eastAsia="Times New Roman" w:cs="Times New Roman"/>
          <w:color w:val="000000"/>
          <w:w w:val="109"/>
          <w:sz w:val="20"/>
          <w:szCs w:val="20"/>
        </w:rPr>
        <w:t>р</w:t>
      </w:r>
      <w:r w:rsidRPr="00E76F28">
        <w:rPr>
          <w:rFonts w:eastAsia="Times New Roman" w:cs="Times New Roman"/>
          <w:color w:val="000000"/>
          <w:w w:val="116"/>
          <w:sz w:val="20"/>
          <w:szCs w:val="20"/>
        </w:rPr>
        <w:t>е</w:t>
      </w:r>
      <w:r w:rsidRPr="00E76F28">
        <w:rPr>
          <w:rFonts w:eastAsia="Times New Roman" w:cs="Times New Roman"/>
          <w:color w:val="000000"/>
          <w:spacing w:val="2"/>
          <w:w w:val="114"/>
          <w:sz w:val="20"/>
          <w:szCs w:val="20"/>
        </w:rPr>
        <w:t>д</w:t>
      </w:r>
      <w:r w:rsidRPr="00E76F28">
        <w:rPr>
          <w:rFonts w:eastAsia="Times New Roman" w:cs="Times New Roman"/>
          <w:color w:val="000000"/>
          <w:w w:val="104"/>
          <w:sz w:val="20"/>
          <w:szCs w:val="20"/>
        </w:rPr>
        <w:t>н</w:t>
      </w:r>
      <w:r w:rsidRPr="00E76F28">
        <w:rPr>
          <w:rFonts w:eastAsia="Times New Roman" w:cs="Times New Roman"/>
          <w:color w:val="000000"/>
          <w:spacing w:val="2"/>
          <w:w w:val="109"/>
          <w:sz w:val="20"/>
          <w:szCs w:val="20"/>
        </w:rPr>
        <w:t>о</w:t>
      </w:r>
      <w:r w:rsidRPr="00E76F28">
        <w:rPr>
          <w:rFonts w:eastAsia="Times New Roman" w:cs="Times New Roman"/>
          <w:color w:val="000000"/>
          <w:w w:val="87"/>
          <w:sz w:val="20"/>
          <w:szCs w:val="20"/>
        </w:rPr>
        <w:t>г</w:t>
      </w:r>
      <w:r w:rsidRPr="00E76F28">
        <w:rPr>
          <w:rFonts w:eastAsia="Times New Roman" w:cs="Times New Roman"/>
          <w:color w:val="000000"/>
          <w:spacing w:val="-2"/>
          <w:sz w:val="20"/>
          <w:szCs w:val="20"/>
        </w:rPr>
        <w:t xml:space="preserve"> </w:t>
      </w:r>
      <w:r w:rsidR="0094011D" w:rsidRPr="00E76F28">
        <w:rPr>
          <w:rFonts w:eastAsia="Times New Roman" w:cs="Times New Roman"/>
          <w:color w:val="000000"/>
          <w:spacing w:val="-2"/>
          <w:sz w:val="20"/>
          <w:szCs w:val="20"/>
          <w:lang w:val="sr-Cyrl-RS"/>
        </w:rPr>
        <w:t xml:space="preserve"> </w:t>
      </w:r>
      <w:r w:rsidRPr="00E76F28">
        <w:rPr>
          <w:rFonts w:eastAsia="Times New Roman" w:cs="Times New Roman"/>
          <w:color w:val="000000"/>
          <w:w w:val="87"/>
          <w:sz w:val="20"/>
          <w:szCs w:val="20"/>
        </w:rPr>
        <w:t>г</w:t>
      </w:r>
      <w:r w:rsidRPr="00E76F28">
        <w:rPr>
          <w:rFonts w:eastAsia="Times New Roman" w:cs="Times New Roman"/>
          <w:color w:val="000000"/>
          <w:w w:val="112"/>
          <w:sz w:val="20"/>
          <w:szCs w:val="20"/>
        </w:rPr>
        <w:t>а</w:t>
      </w:r>
      <w:r w:rsidRPr="00E76F28">
        <w:rPr>
          <w:rFonts w:eastAsia="Times New Roman" w:cs="Times New Roman"/>
          <w:color w:val="000000"/>
          <w:w w:val="111"/>
          <w:sz w:val="20"/>
          <w:szCs w:val="20"/>
        </w:rPr>
        <w:t>з</w:t>
      </w:r>
      <w:r w:rsidRPr="00E76F28">
        <w:rPr>
          <w:rFonts w:eastAsia="Times New Roman" w:cs="Times New Roman"/>
          <w:color w:val="000000"/>
          <w:w w:val="114"/>
          <w:sz w:val="20"/>
          <w:szCs w:val="20"/>
        </w:rPr>
        <w:t>д</w:t>
      </w:r>
      <w:r w:rsidRPr="00E76F28">
        <w:rPr>
          <w:rFonts w:eastAsia="Times New Roman" w:cs="Times New Roman"/>
          <w:color w:val="000000"/>
          <w:w w:val="105"/>
          <w:sz w:val="20"/>
          <w:szCs w:val="20"/>
        </w:rPr>
        <w:t>и</w:t>
      </w:r>
      <w:r w:rsidRPr="00E76F28">
        <w:rPr>
          <w:rFonts w:eastAsia="Times New Roman" w:cs="Times New Roman"/>
          <w:color w:val="000000"/>
          <w:w w:val="104"/>
          <w:sz w:val="20"/>
          <w:szCs w:val="20"/>
        </w:rPr>
        <w:t>н</w:t>
      </w:r>
      <w:r w:rsidRPr="00E76F28">
        <w:rPr>
          <w:rFonts w:eastAsia="Times New Roman" w:cs="Times New Roman"/>
          <w:color w:val="000000"/>
          <w:spacing w:val="1"/>
          <w:w w:val="99"/>
          <w:sz w:val="20"/>
          <w:szCs w:val="20"/>
        </w:rPr>
        <w:t>с</w:t>
      </w:r>
      <w:r w:rsidRPr="00E76F28">
        <w:rPr>
          <w:rFonts w:eastAsia="Times New Roman" w:cs="Times New Roman"/>
          <w:color w:val="000000"/>
          <w:spacing w:val="-1"/>
          <w:w w:val="92"/>
          <w:sz w:val="20"/>
          <w:szCs w:val="20"/>
        </w:rPr>
        <w:t>т</w:t>
      </w:r>
      <w:r w:rsidRPr="00E76F28">
        <w:rPr>
          <w:rFonts w:eastAsia="Times New Roman" w:cs="Times New Roman"/>
          <w:color w:val="000000"/>
          <w:spacing w:val="1"/>
          <w:w w:val="105"/>
          <w:sz w:val="20"/>
          <w:szCs w:val="20"/>
        </w:rPr>
        <w:t>в</w:t>
      </w:r>
      <w:r w:rsidR="00E76F28">
        <w:rPr>
          <w:rFonts w:eastAsia="Times New Roman" w:cs="Times New Roman"/>
          <w:color w:val="000000"/>
          <w:w w:val="112"/>
          <w:sz w:val="20"/>
          <w:szCs w:val="20"/>
        </w:rPr>
        <w:t>а.</w:t>
      </w:r>
      <w:r w:rsidRPr="00E76F28">
        <w:rPr>
          <w:rFonts w:eastAsia="Times New Roman" w:cs="Times New Roman"/>
          <w:color w:val="000000"/>
          <w:sz w:val="20"/>
          <w:szCs w:val="20"/>
        </w:rPr>
        <w:t xml:space="preserve"> </w:t>
      </w:r>
    </w:p>
    <w:p w14:paraId="134EF1DD" w14:textId="77777777" w:rsidR="009C594C" w:rsidRPr="00AE2E2B" w:rsidRDefault="004C73C4" w:rsidP="00183A54">
      <w:pPr>
        <w:spacing w:before="23" w:after="0" w:line="264" w:lineRule="auto"/>
        <w:ind w:right="1334" w:firstLine="338"/>
        <w:jc w:val="both"/>
        <w:rPr>
          <w:rFonts w:eastAsia="Times New Roman" w:cs="Times New Roman"/>
          <w:b/>
          <w:color w:val="000000"/>
          <w:sz w:val="20"/>
          <w:szCs w:val="20"/>
        </w:rPr>
      </w:pPr>
      <w:r w:rsidRPr="00AE2E2B">
        <w:rPr>
          <w:rFonts w:eastAsia="Times New Roman" w:cs="Times New Roman"/>
          <w:color w:val="000000"/>
          <w:w w:val="105"/>
          <w:sz w:val="20"/>
          <w:szCs w:val="20"/>
        </w:rPr>
        <w:t>2.</w:t>
      </w:r>
      <w:r w:rsidRPr="00AE2E2B">
        <w:rPr>
          <w:rFonts w:eastAsia="Times New Roman" w:cs="Times New Roman"/>
          <w:color w:val="000000"/>
          <w:sz w:val="20"/>
          <w:szCs w:val="20"/>
        </w:rPr>
        <w:t xml:space="preserve">    </w:t>
      </w:r>
      <w:r w:rsidRPr="00AE2E2B">
        <w:rPr>
          <w:rFonts w:eastAsia="Times New Roman" w:cs="Times New Roman"/>
          <w:color w:val="000000"/>
          <w:spacing w:val="-28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w w:val="104"/>
          <w:sz w:val="20"/>
          <w:szCs w:val="20"/>
        </w:rPr>
        <w:t>п</w:t>
      </w:r>
      <w:r w:rsidRPr="00AE2E2B">
        <w:rPr>
          <w:rFonts w:eastAsia="Times New Roman" w:cs="Times New Roman"/>
          <w:b/>
          <w:color w:val="000000"/>
          <w:w w:val="111"/>
          <w:sz w:val="20"/>
          <w:szCs w:val="20"/>
        </w:rPr>
        <w:t>р</w:t>
      </w:r>
      <w:r w:rsidRPr="00AE2E2B">
        <w:rPr>
          <w:rFonts w:eastAsia="Times New Roman" w:cs="Times New Roman"/>
          <w:b/>
          <w:color w:val="000000"/>
          <w:spacing w:val="3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w w:val="109"/>
          <w:sz w:val="20"/>
          <w:szCs w:val="20"/>
        </w:rPr>
        <w:t>в</w:t>
      </w:r>
      <w:r w:rsidRPr="00AE2E2B">
        <w:rPr>
          <w:rFonts w:eastAsia="Times New Roman" w:cs="Times New Roman"/>
          <w:b/>
          <w:color w:val="000000"/>
          <w:w w:val="106"/>
          <w:sz w:val="20"/>
          <w:szCs w:val="20"/>
        </w:rPr>
        <w:t>н</w:t>
      </w:r>
      <w:r w:rsidRPr="00AE2E2B">
        <w:rPr>
          <w:rFonts w:eastAsia="Times New Roman" w:cs="Times New Roman"/>
          <w:b/>
          <w:color w:val="000000"/>
          <w:w w:val="112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w w:val="109"/>
          <w:sz w:val="20"/>
          <w:szCs w:val="20"/>
        </w:rPr>
        <w:t>л</w:t>
      </w:r>
      <w:r w:rsidRPr="00AE2E2B">
        <w:rPr>
          <w:rFonts w:eastAsia="Times New Roman" w:cs="Times New Roman"/>
          <w:b/>
          <w:color w:val="000000"/>
          <w:spacing w:val="2"/>
          <w:w w:val="108"/>
          <w:sz w:val="20"/>
          <w:szCs w:val="20"/>
        </w:rPr>
        <w:t>и</w:t>
      </w:r>
      <w:r w:rsidRPr="00AE2E2B">
        <w:rPr>
          <w:rFonts w:eastAsia="Times New Roman" w:cs="Times New Roman"/>
          <w:b/>
          <w:color w:val="000000"/>
          <w:w w:val="109"/>
          <w:sz w:val="20"/>
          <w:szCs w:val="20"/>
        </w:rPr>
        <w:t>ц</w:t>
      </w:r>
      <w:r w:rsidRPr="00AE2E2B">
        <w:rPr>
          <w:rFonts w:eastAsia="Times New Roman" w:cs="Times New Roman"/>
          <w:b/>
          <w:color w:val="000000"/>
          <w:spacing w:val="-1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sz w:val="20"/>
          <w:szCs w:val="20"/>
        </w:rPr>
        <w:t>:</w:t>
      </w:r>
    </w:p>
    <w:p w14:paraId="56A17264" w14:textId="77777777" w:rsidR="001D1517" w:rsidRPr="00E76F28" w:rsidRDefault="001D1517" w:rsidP="00E76F2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eastAsia="Calibri" w:cs="Verdana"/>
          <w:sz w:val="20"/>
          <w:szCs w:val="20"/>
          <w:lang w:val="sr-Cyrl-RS"/>
        </w:rPr>
      </w:pPr>
      <w:r w:rsidRPr="00E76F28">
        <w:rPr>
          <w:rFonts w:eastAsia="Calibri" w:cs="Verdana"/>
          <w:sz w:val="20"/>
          <w:szCs w:val="20"/>
          <w:lang w:val="sr-Latn-RS"/>
        </w:rPr>
        <w:t>привредно друштво носилац регистрованог комерцијалног пољопривредног газдинстава</w:t>
      </w:r>
      <w:r w:rsidRPr="00E76F28">
        <w:rPr>
          <w:rFonts w:eastAsia="Calibri" w:cs="Verdana"/>
          <w:sz w:val="20"/>
          <w:szCs w:val="20"/>
          <w:lang w:val="sr-Cyrl-RS"/>
        </w:rPr>
        <w:t>;</w:t>
      </w:r>
    </w:p>
    <w:p w14:paraId="0AAE4EA2" w14:textId="77777777" w:rsidR="001D1517" w:rsidRPr="00E76F28" w:rsidRDefault="001D1517" w:rsidP="00E76F2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eastAsia="Calibri" w:cs="Verdana"/>
          <w:sz w:val="20"/>
          <w:szCs w:val="20"/>
          <w:lang w:val="sr-Cyrl-RS"/>
        </w:rPr>
      </w:pPr>
      <w:r w:rsidRPr="00E76F28">
        <w:rPr>
          <w:rFonts w:eastAsia="Calibri" w:cs="Verdana"/>
          <w:sz w:val="20"/>
          <w:szCs w:val="20"/>
          <w:lang w:val="sr-Latn-RS"/>
        </w:rPr>
        <w:t>земљорадничка задруга носилац регистрованог комерцијалног пољопривредног</w:t>
      </w:r>
      <w:r w:rsidRPr="00E76F28">
        <w:rPr>
          <w:rFonts w:eastAsia="Calibri" w:cs="Verdana"/>
          <w:sz w:val="20"/>
          <w:szCs w:val="20"/>
          <w:lang w:val="sr-Cyrl-RS"/>
        </w:rPr>
        <w:t xml:space="preserve"> газдинства;</w:t>
      </w:r>
    </w:p>
    <w:p w14:paraId="5C0B4A55" w14:textId="77777777" w:rsidR="001D1517" w:rsidRPr="00E76F28" w:rsidRDefault="001D1517" w:rsidP="00E76F28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/>
        <w:jc w:val="both"/>
        <w:rPr>
          <w:rFonts w:eastAsia="Calibri" w:cs="Verdana"/>
          <w:sz w:val="20"/>
          <w:szCs w:val="20"/>
          <w:lang w:val="sr-Cyrl-RS"/>
        </w:rPr>
      </w:pPr>
      <w:r w:rsidRPr="00E76F28">
        <w:rPr>
          <w:rFonts w:eastAsia="Calibri" w:cs="Verdana"/>
          <w:sz w:val="20"/>
          <w:szCs w:val="20"/>
          <w:lang w:val="sr-Cyrl-RS"/>
        </w:rPr>
        <w:t xml:space="preserve">сложена задруга </w:t>
      </w:r>
      <w:r w:rsidRPr="00E76F28">
        <w:rPr>
          <w:rFonts w:eastAsia="Calibri" w:cs="Verdana"/>
          <w:sz w:val="20"/>
          <w:szCs w:val="20"/>
          <w:lang w:val="sr-Latn-RS"/>
        </w:rPr>
        <w:t>носилац регистрованог комерцијалног пољопривредног</w:t>
      </w:r>
      <w:r w:rsidRPr="00E76F28">
        <w:rPr>
          <w:rFonts w:eastAsia="Calibri" w:cs="Verdana"/>
          <w:sz w:val="20"/>
          <w:szCs w:val="20"/>
          <w:lang w:val="sr-Cyrl-RS"/>
        </w:rPr>
        <w:t xml:space="preserve"> газдинства.</w:t>
      </w:r>
    </w:p>
    <w:p w14:paraId="382F8289" w14:textId="77777777" w:rsidR="008B5B17" w:rsidRPr="00AE2E2B" w:rsidRDefault="008B5B17" w:rsidP="00183A54">
      <w:pPr>
        <w:spacing w:after="0" w:line="240" w:lineRule="auto"/>
        <w:ind w:right="-20"/>
        <w:jc w:val="both"/>
        <w:rPr>
          <w:rFonts w:eastAsia="Times New Roman" w:cs="Times New Roman"/>
          <w:b/>
          <w:color w:val="000000"/>
          <w:w w:val="80"/>
          <w:sz w:val="20"/>
          <w:szCs w:val="20"/>
          <w:lang w:val="sr-Cyrl-RS"/>
        </w:rPr>
      </w:pPr>
    </w:p>
    <w:p w14:paraId="11AF8B94" w14:textId="77777777" w:rsidR="00183A54" w:rsidRPr="00AE2E2B" w:rsidRDefault="00183A54" w:rsidP="00183A54">
      <w:pPr>
        <w:spacing w:after="0" w:line="240" w:lineRule="auto"/>
        <w:ind w:right="-20"/>
        <w:jc w:val="both"/>
        <w:rPr>
          <w:rFonts w:eastAsia="Times New Roman" w:cs="Times New Roman"/>
          <w:b/>
          <w:color w:val="000000"/>
          <w:w w:val="80"/>
          <w:sz w:val="20"/>
          <w:szCs w:val="20"/>
          <w:lang w:val="sr-Cyrl-RS"/>
        </w:rPr>
      </w:pPr>
    </w:p>
    <w:p w14:paraId="168A5D06" w14:textId="77777777" w:rsidR="00183A54" w:rsidRPr="00AE2E2B" w:rsidRDefault="00183A54" w:rsidP="00183A54">
      <w:pPr>
        <w:spacing w:after="0" w:line="240" w:lineRule="auto"/>
        <w:ind w:right="-20"/>
        <w:jc w:val="both"/>
        <w:rPr>
          <w:rFonts w:eastAsia="Times New Roman" w:cs="Times New Roman"/>
          <w:b/>
          <w:color w:val="000000"/>
          <w:w w:val="80"/>
          <w:sz w:val="20"/>
          <w:szCs w:val="20"/>
          <w:lang w:val="sr-Cyrl-RS"/>
        </w:rPr>
      </w:pPr>
    </w:p>
    <w:p w14:paraId="551F61C1" w14:textId="77777777" w:rsidR="009C594C" w:rsidRPr="00AE2E2B" w:rsidRDefault="004C73C4" w:rsidP="00183A54">
      <w:pPr>
        <w:spacing w:after="0" w:line="240" w:lineRule="auto"/>
        <w:ind w:left="3203" w:right="-20"/>
        <w:jc w:val="both"/>
        <w:rPr>
          <w:rFonts w:eastAsia="Times New Roman" w:cs="Times New Roman"/>
          <w:b/>
          <w:color w:val="000000"/>
          <w:w w:val="98"/>
          <w:sz w:val="20"/>
          <w:szCs w:val="20"/>
        </w:rPr>
      </w:pPr>
      <w:r w:rsidRPr="00AE2E2B">
        <w:rPr>
          <w:rFonts w:eastAsia="Times New Roman" w:cs="Times New Roman"/>
          <w:b/>
          <w:color w:val="000000"/>
          <w:w w:val="80"/>
          <w:sz w:val="20"/>
          <w:szCs w:val="20"/>
        </w:rPr>
        <w:t>У</w:t>
      </w:r>
      <w:r w:rsidRPr="00AE2E2B">
        <w:rPr>
          <w:rFonts w:eastAsia="Times New Roman" w:cs="Times New Roman"/>
          <w:b/>
          <w:color w:val="000000"/>
          <w:spacing w:val="2"/>
          <w:w w:val="98"/>
          <w:sz w:val="20"/>
          <w:szCs w:val="20"/>
        </w:rPr>
        <w:t>с</w:t>
      </w:r>
      <w:r w:rsidRPr="00AE2E2B">
        <w:rPr>
          <w:rFonts w:eastAsia="Times New Roman" w:cs="Times New Roman"/>
          <w:b/>
          <w:color w:val="000000"/>
          <w:w w:val="109"/>
          <w:sz w:val="20"/>
          <w:szCs w:val="20"/>
        </w:rPr>
        <w:t>л</w:t>
      </w:r>
      <w:r w:rsidRPr="00AE2E2B">
        <w:rPr>
          <w:rFonts w:eastAsia="Times New Roman" w:cs="Times New Roman"/>
          <w:b/>
          <w:color w:val="000000"/>
          <w:w w:val="112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spacing w:val="2"/>
          <w:w w:val="109"/>
          <w:sz w:val="20"/>
          <w:szCs w:val="20"/>
        </w:rPr>
        <w:t>в</w:t>
      </w:r>
      <w:r w:rsidRPr="00AE2E2B">
        <w:rPr>
          <w:rFonts w:eastAsia="Times New Roman" w:cs="Times New Roman"/>
          <w:b/>
          <w:color w:val="000000"/>
          <w:w w:val="108"/>
          <w:sz w:val="20"/>
          <w:szCs w:val="20"/>
        </w:rPr>
        <w:t>и</w:t>
      </w:r>
      <w:r w:rsidRPr="00AE2E2B">
        <w:rPr>
          <w:rFonts w:eastAsia="Times New Roman" w:cs="Times New Roman"/>
          <w:b/>
          <w:color w:val="000000"/>
          <w:spacing w:val="-3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w w:val="112"/>
          <w:sz w:val="20"/>
          <w:szCs w:val="20"/>
        </w:rPr>
        <w:t>з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w w:val="98"/>
          <w:sz w:val="20"/>
          <w:szCs w:val="20"/>
        </w:rPr>
        <w:t>у</w:t>
      </w:r>
      <w:r w:rsidRPr="00AE2E2B">
        <w:rPr>
          <w:rFonts w:eastAsia="Times New Roman" w:cs="Times New Roman"/>
          <w:b/>
          <w:color w:val="000000"/>
          <w:spacing w:val="1"/>
          <w:w w:val="101"/>
          <w:sz w:val="20"/>
          <w:szCs w:val="20"/>
        </w:rPr>
        <w:t>ч</w:t>
      </w:r>
      <w:r w:rsidRPr="00AE2E2B">
        <w:rPr>
          <w:rFonts w:eastAsia="Times New Roman" w:cs="Times New Roman"/>
          <w:b/>
          <w:color w:val="000000"/>
          <w:spacing w:val="-1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w w:val="103"/>
          <w:sz w:val="20"/>
          <w:szCs w:val="20"/>
        </w:rPr>
        <w:t>ш</w:t>
      </w:r>
      <w:r w:rsidRPr="00AE2E2B">
        <w:rPr>
          <w:rFonts w:eastAsia="Times New Roman" w:cs="Times New Roman"/>
          <w:b/>
          <w:color w:val="000000"/>
          <w:spacing w:val="2"/>
          <w:w w:val="114"/>
          <w:sz w:val="20"/>
          <w:szCs w:val="20"/>
        </w:rPr>
        <w:t>ћ</w:t>
      </w:r>
      <w:r w:rsidRPr="00AE2E2B">
        <w:rPr>
          <w:rFonts w:eastAsia="Times New Roman" w:cs="Times New Roman"/>
          <w:b/>
          <w:color w:val="000000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spacing w:val="-4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spacing w:val="2"/>
          <w:w w:val="106"/>
          <w:sz w:val="20"/>
          <w:szCs w:val="20"/>
        </w:rPr>
        <w:t>н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spacing w:val="-1"/>
          <w:w w:val="106"/>
          <w:sz w:val="20"/>
          <w:szCs w:val="20"/>
        </w:rPr>
        <w:t>к</w:t>
      </w:r>
      <w:r w:rsidRPr="00AE2E2B">
        <w:rPr>
          <w:rFonts w:eastAsia="Times New Roman" w:cs="Times New Roman"/>
          <w:b/>
          <w:color w:val="000000"/>
          <w:w w:val="112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spacing w:val="4"/>
          <w:w w:val="106"/>
          <w:sz w:val="20"/>
          <w:szCs w:val="20"/>
        </w:rPr>
        <w:t>н</w:t>
      </w:r>
      <w:r w:rsidRPr="00AE2E2B">
        <w:rPr>
          <w:rFonts w:eastAsia="Times New Roman" w:cs="Times New Roman"/>
          <w:b/>
          <w:color w:val="000000"/>
          <w:spacing w:val="-2"/>
          <w:w w:val="106"/>
          <w:sz w:val="20"/>
          <w:szCs w:val="20"/>
        </w:rPr>
        <w:t>к</w:t>
      </w:r>
      <w:r w:rsidRPr="00AE2E2B">
        <w:rPr>
          <w:rFonts w:eastAsia="Times New Roman" w:cs="Times New Roman"/>
          <w:b/>
          <w:color w:val="000000"/>
          <w:spacing w:val="2"/>
          <w:w w:val="98"/>
          <w:sz w:val="20"/>
          <w:szCs w:val="20"/>
        </w:rPr>
        <w:t>у</w:t>
      </w:r>
      <w:r w:rsidRPr="00AE2E2B">
        <w:rPr>
          <w:rFonts w:eastAsia="Times New Roman" w:cs="Times New Roman"/>
          <w:b/>
          <w:color w:val="000000"/>
          <w:w w:val="111"/>
          <w:sz w:val="20"/>
          <w:szCs w:val="20"/>
        </w:rPr>
        <w:t>р</w:t>
      </w:r>
      <w:r w:rsidRPr="00AE2E2B">
        <w:rPr>
          <w:rFonts w:eastAsia="Times New Roman" w:cs="Times New Roman"/>
          <w:b/>
          <w:color w:val="000000"/>
          <w:spacing w:val="2"/>
          <w:w w:val="98"/>
          <w:sz w:val="20"/>
          <w:szCs w:val="20"/>
        </w:rPr>
        <w:t>с</w:t>
      </w:r>
      <w:r w:rsidRPr="00AE2E2B">
        <w:rPr>
          <w:rFonts w:eastAsia="Times New Roman" w:cs="Times New Roman"/>
          <w:b/>
          <w:color w:val="000000"/>
          <w:w w:val="98"/>
          <w:sz w:val="20"/>
          <w:szCs w:val="20"/>
        </w:rPr>
        <w:t>у</w:t>
      </w:r>
    </w:p>
    <w:p w14:paraId="2FF61A42" w14:textId="77777777" w:rsidR="009C594C" w:rsidRPr="00AE2E2B" w:rsidRDefault="009C594C" w:rsidP="00183A54">
      <w:pPr>
        <w:spacing w:after="0" w:line="240" w:lineRule="exact"/>
        <w:jc w:val="both"/>
        <w:rPr>
          <w:rFonts w:eastAsia="Times New Roman" w:cs="Times New Roman"/>
          <w:b/>
          <w:w w:val="98"/>
          <w:sz w:val="20"/>
          <w:szCs w:val="20"/>
        </w:rPr>
      </w:pPr>
    </w:p>
    <w:p w14:paraId="0F5A1418" w14:textId="77777777" w:rsidR="009C594C" w:rsidRPr="00AE2E2B" w:rsidRDefault="004C73C4" w:rsidP="00183A54">
      <w:pPr>
        <w:spacing w:after="0" w:line="240" w:lineRule="auto"/>
        <w:ind w:left="4135" w:right="-20"/>
        <w:jc w:val="both"/>
        <w:rPr>
          <w:rFonts w:eastAsia="Times New Roman" w:cs="Times New Roman"/>
          <w:color w:val="000000"/>
          <w:w w:val="105"/>
          <w:sz w:val="20"/>
          <w:szCs w:val="20"/>
        </w:rPr>
      </w:pPr>
      <w:r w:rsidRPr="00AE2E2B">
        <w:rPr>
          <w:rFonts w:eastAsia="Times New Roman" w:cs="Times New Roman"/>
          <w:color w:val="000000"/>
          <w:w w:val="89"/>
          <w:sz w:val="20"/>
          <w:szCs w:val="20"/>
        </w:rPr>
        <w:t>Ч</w:t>
      </w:r>
      <w:r w:rsidRPr="00AE2E2B">
        <w:rPr>
          <w:rFonts w:eastAsia="Times New Roman" w:cs="Times New Roman"/>
          <w:color w:val="000000"/>
          <w:spacing w:val="2"/>
          <w:w w:val="106"/>
          <w:sz w:val="20"/>
          <w:szCs w:val="20"/>
        </w:rPr>
        <w:t>л</w:t>
      </w:r>
      <w:r w:rsidRPr="00AE2E2B">
        <w:rPr>
          <w:rFonts w:eastAsia="Times New Roman" w:cs="Times New Roman"/>
          <w:color w:val="000000"/>
          <w:spacing w:val="-2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spacing w:val="1"/>
          <w:w w:val="105"/>
          <w:sz w:val="20"/>
          <w:szCs w:val="20"/>
        </w:rPr>
        <w:t>5</w:t>
      </w:r>
      <w:r w:rsidRPr="00AE2E2B">
        <w:rPr>
          <w:rFonts w:eastAsia="Times New Roman" w:cs="Times New Roman"/>
          <w:color w:val="000000"/>
          <w:w w:val="105"/>
          <w:sz w:val="20"/>
          <w:szCs w:val="20"/>
        </w:rPr>
        <w:t>.</w:t>
      </w:r>
    </w:p>
    <w:p w14:paraId="0DC1A674" w14:textId="77777777" w:rsidR="009C594C" w:rsidRPr="00AE2E2B" w:rsidRDefault="009C594C" w:rsidP="00183A54">
      <w:pPr>
        <w:spacing w:after="0" w:line="240" w:lineRule="exact"/>
        <w:jc w:val="both"/>
        <w:rPr>
          <w:rFonts w:eastAsia="Times New Roman" w:cs="Times New Roman"/>
          <w:w w:val="105"/>
          <w:sz w:val="20"/>
          <w:szCs w:val="20"/>
        </w:rPr>
      </w:pPr>
    </w:p>
    <w:p w14:paraId="591B596D" w14:textId="77777777" w:rsidR="009C594C" w:rsidRPr="00AE2E2B" w:rsidRDefault="004C73C4" w:rsidP="00183A54">
      <w:pPr>
        <w:spacing w:after="0" w:line="240" w:lineRule="auto"/>
        <w:ind w:left="506" w:right="-20"/>
        <w:jc w:val="both"/>
        <w:rPr>
          <w:rFonts w:eastAsia="Times New Roman" w:cs="Times New Roman"/>
          <w:color w:val="000000"/>
          <w:w w:val="103"/>
          <w:sz w:val="20"/>
          <w:szCs w:val="20"/>
          <w:u w:val="single"/>
        </w:rPr>
      </w:pPr>
      <w:r w:rsidRPr="00AE2E2B">
        <w:rPr>
          <w:rFonts w:eastAsia="Times New Roman" w:cs="Times New Roman"/>
          <w:b/>
          <w:color w:val="000000"/>
          <w:spacing w:val="1"/>
          <w:sz w:val="20"/>
          <w:szCs w:val="20"/>
          <w:u w:val="single"/>
        </w:rPr>
        <w:t>З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  <w:u w:val="single"/>
        </w:rPr>
        <w:t>а</w:t>
      </w:r>
      <w:r w:rsidRPr="00AE2E2B">
        <w:rPr>
          <w:rFonts w:eastAsia="Times New Roman" w:cs="Times New Roman"/>
          <w:b/>
          <w:color w:val="000000"/>
          <w:spacing w:val="-3"/>
          <w:sz w:val="20"/>
          <w:szCs w:val="20"/>
          <w:u w:val="single"/>
        </w:rPr>
        <w:t xml:space="preserve"> </w:t>
      </w:r>
      <w:r w:rsidRPr="00AE2E2B">
        <w:rPr>
          <w:rFonts w:eastAsia="Times New Roman" w:cs="Times New Roman"/>
          <w:b/>
          <w:color w:val="000000"/>
          <w:w w:val="108"/>
          <w:sz w:val="20"/>
          <w:szCs w:val="20"/>
          <w:u w:val="single"/>
        </w:rPr>
        <w:t>фи</w:t>
      </w:r>
      <w:r w:rsidRPr="00AE2E2B">
        <w:rPr>
          <w:rFonts w:eastAsia="Times New Roman" w:cs="Times New Roman"/>
          <w:b/>
          <w:color w:val="000000"/>
          <w:spacing w:val="2"/>
          <w:w w:val="112"/>
          <w:sz w:val="20"/>
          <w:szCs w:val="20"/>
          <w:u w:val="single"/>
        </w:rPr>
        <w:t>з</w:t>
      </w:r>
      <w:r w:rsidRPr="00AE2E2B">
        <w:rPr>
          <w:rFonts w:eastAsia="Times New Roman" w:cs="Times New Roman"/>
          <w:b/>
          <w:color w:val="000000"/>
          <w:w w:val="108"/>
          <w:sz w:val="20"/>
          <w:szCs w:val="20"/>
          <w:u w:val="single"/>
        </w:rPr>
        <w:t>и</w:t>
      </w:r>
      <w:r w:rsidRPr="00AE2E2B">
        <w:rPr>
          <w:rFonts w:eastAsia="Times New Roman" w:cs="Times New Roman"/>
          <w:b/>
          <w:color w:val="000000"/>
          <w:spacing w:val="1"/>
          <w:w w:val="101"/>
          <w:sz w:val="20"/>
          <w:szCs w:val="20"/>
          <w:u w:val="single"/>
        </w:rPr>
        <w:t>ч</w:t>
      </w:r>
      <w:r w:rsidRPr="00AE2E2B">
        <w:rPr>
          <w:rFonts w:eastAsia="Times New Roman" w:cs="Times New Roman"/>
          <w:b/>
          <w:color w:val="000000"/>
          <w:w w:val="106"/>
          <w:sz w:val="20"/>
          <w:szCs w:val="20"/>
          <w:u w:val="single"/>
        </w:rPr>
        <w:t>к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  <w:u w:val="single"/>
        </w:rPr>
        <w:t>а</w:t>
      </w:r>
      <w:r w:rsidRPr="00AE2E2B">
        <w:rPr>
          <w:rFonts w:eastAsia="Times New Roman" w:cs="Times New Roman"/>
          <w:b/>
          <w:color w:val="000000"/>
          <w:spacing w:val="-1"/>
          <w:sz w:val="20"/>
          <w:szCs w:val="20"/>
          <w:u w:val="single"/>
        </w:rPr>
        <w:t xml:space="preserve"> </w:t>
      </w:r>
      <w:r w:rsidRPr="00AE2E2B">
        <w:rPr>
          <w:rFonts w:eastAsia="Times New Roman" w:cs="Times New Roman"/>
          <w:b/>
          <w:color w:val="000000"/>
          <w:w w:val="109"/>
          <w:sz w:val="20"/>
          <w:szCs w:val="20"/>
          <w:u w:val="single"/>
        </w:rPr>
        <w:t>л</w:t>
      </w:r>
      <w:r w:rsidRPr="00AE2E2B">
        <w:rPr>
          <w:rFonts w:eastAsia="Times New Roman" w:cs="Times New Roman"/>
          <w:b/>
          <w:color w:val="000000"/>
          <w:w w:val="108"/>
          <w:sz w:val="20"/>
          <w:szCs w:val="20"/>
          <w:u w:val="single"/>
        </w:rPr>
        <w:t>и</w:t>
      </w:r>
      <w:r w:rsidRPr="00AE2E2B">
        <w:rPr>
          <w:rFonts w:eastAsia="Times New Roman" w:cs="Times New Roman"/>
          <w:b/>
          <w:color w:val="000000"/>
          <w:spacing w:val="3"/>
          <w:w w:val="109"/>
          <w:sz w:val="20"/>
          <w:szCs w:val="20"/>
          <w:u w:val="single"/>
        </w:rPr>
        <w:t>ц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  <w:u w:val="single"/>
        </w:rPr>
        <w:t>а</w:t>
      </w:r>
      <w:r w:rsidRPr="00AE2E2B">
        <w:rPr>
          <w:rFonts w:eastAsia="Times New Roman" w:cs="Times New Roman"/>
          <w:b/>
          <w:color w:val="000000"/>
          <w:spacing w:val="-2"/>
          <w:sz w:val="20"/>
          <w:szCs w:val="20"/>
          <w:u w:val="single"/>
        </w:rPr>
        <w:t xml:space="preserve"> </w:t>
      </w:r>
      <w:r w:rsidRPr="00AE2E2B">
        <w:rPr>
          <w:rFonts w:eastAsia="Times New Roman" w:cs="Times New Roman"/>
          <w:b/>
          <w:color w:val="000000"/>
          <w:w w:val="108"/>
          <w:sz w:val="20"/>
          <w:szCs w:val="20"/>
          <w:u w:val="single"/>
        </w:rPr>
        <w:t>и</w:t>
      </w:r>
      <w:r w:rsidRPr="00AE2E2B">
        <w:rPr>
          <w:rFonts w:eastAsia="Times New Roman" w:cs="Times New Roman"/>
          <w:b/>
          <w:color w:val="000000"/>
          <w:spacing w:val="-4"/>
          <w:sz w:val="20"/>
          <w:szCs w:val="20"/>
          <w:u w:val="single"/>
        </w:rPr>
        <w:t xml:space="preserve"> </w:t>
      </w:r>
      <w:r w:rsidRPr="00AE2E2B">
        <w:rPr>
          <w:rFonts w:eastAsia="Times New Roman" w:cs="Times New Roman"/>
          <w:b/>
          <w:color w:val="000000"/>
          <w:w w:val="104"/>
          <w:sz w:val="20"/>
          <w:szCs w:val="20"/>
          <w:u w:val="single"/>
        </w:rPr>
        <w:t>п</w:t>
      </w:r>
      <w:r w:rsidRPr="00AE2E2B">
        <w:rPr>
          <w:rFonts w:eastAsia="Times New Roman" w:cs="Times New Roman"/>
          <w:b/>
          <w:color w:val="000000"/>
          <w:spacing w:val="4"/>
          <w:w w:val="111"/>
          <w:sz w:val="20"/>
          <w:szCs w:val="20"/>
          <w:u w:val="single"/>
        </w:rPr>
        <w:t>р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  <w:u w:val="single"/>
        </w:rPr>
        <w:t>а</w:t>
      </w:r>
      <w:r w:rsidRPr="00AE2E2B">
        <w:rPr>
          <w:rFonts w:eastAsia="Times New Roman" w:cs="Times New Roman"/>
          <w:b/>
          <w:color w:val="000000"/>
          <w:w w:val="109"/>
          <w:sz w:val="20"/>
          <w:szCs w:val="20"/>
          <w:u w:val="single"/>
        </w:rPr>
        <w:t>в</w:t>
      </w:r>
      <w:r w:rsidRPr="00AE2E2B">
        <w:rPr>
          <w:rFonts w:eastAsia="Times New Roman" w:cs="Times New Roman"/>
          <w:b/>
          <w:color w:val="000000"/>
          <w:w w:val="106"/>
          <w:sz w:val="20"/>
          <w:szCs w:val="20"/>
          <w:u w:val="single"/>
        </w:rPr>
        <w:t>н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  <w:u w:val="single"/>
        </w:rPr>
        <w:t>а</w:t>
      </w:r>
      <w:r w:rsidRPr="00AE2E2B">
        <w:rPr>
          <w:rFonts w:eastAsia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AE2E2B">
        <w:rPr>
          <w:rFonts w:eastAsia="Times New Roman" w:cs="Times New Roman"/>
          <w:b/>
          <w:color w:val="000000"/>
          <w:spacing w:val="1"/>
          <w:w w:val="109"/>
          <w:sz w:val="20"/>
          <w:szCs w:val="20"/>
          <w:u w:val="single"/>
        </w:rPr>
        <w:t>л</w:t>
      </w:r>
      <w:r w:rsidRPr="00AE2E2B">
        <w:rPr>
          <w:rFonts w:eastAsia="Times New Roman" w:cs="Times New Roman"/>
          <w:b/>
          <w:color w:val="000000"/>
          <w:w w:val="108"/>
          <w:sz w:val="20"/>
          <w:szCs w:val="20"/>
          <w:u w:val="single"/>
        </w:rPr>
        <w:t>и</w:t>
      </w:r>
      <w:r w:rsidRPr="00AE2E2B">
        <w:rPr>
          <w:rFonts w:eastAsia="Times New Roman" w:cs="Times New Roman"/>
          <w:b/>
          <w:color w:val="000000"/>
          <w:w w:val="109"/>
          <w:sz w:val="20"/>
          <w:szCs w:val="20"/>
          <w:u w:val="single"/>
        </w:rPr>
        <w:t>ц</w:t>
      </w:r>
      <w:r w:rsidRPr="00AE2E2B">
        <w:rPr>
          <w:rFonts w:eastAsia="Times New Roman" w:cs="Times New Roman"/>
          <w:b/>
          <w:color w:val="000000"/>
          <w:spacing w:val="1"/>
          <w:w w:val="115"/>
          <w:sz w:val="20"/>
          <w:szCs w:val="20"/>
          <w:u w:val="single"/>
        </w:rPr>
        <w:t>а</w:t>
      </w:r>
      <w:r w:rsidRPr="00AE2E2B">
        <w:rPr>
          <w:rFonts w:eastAsia="Times New Roman" w:cs="Times New Roman"/>
          <w:color w:val="000000"/>
          <w:w w:val="103"/>
          <w:sz w:val="20"/>
          <w:szCs w:val="20"/>
          <w:u w:val="single"/>
        </w:rPr>
        <w:t>:</w:t>
      </w:r>
    </w:p>
    <w:p w14:paraId="094287AA" w14:textId="77777777" w:rsidR="009C594C" w:rsidRPr="00AE2E2B" w:rsidRDefault="009C594C" w:rsidP="00183A54">
      <w:pPr>
        <w:spacing w:after="0" w:line="240" w:lineRule="exact"/>
        <w:jc w:val="both"/>
        <w:rPr>
          <w:rFonts w:eastAsia="Times New Roman" w:cs="Times New Roman"/>
          <w:w w:val="103"/>
          <w:sz w:val="20"/>
          <w:szCs w:val="20"/>
        </w:rPr>
      </w:pPr>
    </w:p>
    <w:p w14:paraId="585B28CC" w14:textId="77777777" w:rsidR="00A9779B" w:rsidRPr="00C9167E" w:rsidRDefault="00A9779B" w:rsidP="00A9779B">
      <w:pPr>
        <w:numPr>
          <w:ilvl w:val="0"/>
          <w:numId w:val="34"/>
        </w:numPr>
        <w:spacing w:after="0" w:line="240" w:lineRule="auto"/>
        <w:contextualSpacing/>
        <w:rPr>
          <w:rFonts w:eastAsiaTheme="minorHAnsi"/>
          <w:sz w:val="20"/>
          <w:szCs w:val="20"/>
          <w:lang w:val="sr-Latn-RS"/>
        </w:rPr>
      </w:pPr>
      <w:r w:rsidRPr="00C9167E">
        <w:rPr>
          <w:rFonts w:eastAsiaTheme="minorHAnsi"/>
          <w:sz w:val="20"/>
          <w:szCs w:val="20"/>
          <w:lang w:val="sr-Cyrl-RS"/>
        </w:rPr>
        <w:t>Подносилац пријаве мора бити уписан у Регистар пољопривредних газдинстава и да се налази у активном статусу</w:t>
      </w:r>
      <w:r w:rsidRPr="00C9167E">
        <w:rPr>
          <w:rFonts w:eastAsiaTheme="minorHAnsi"/>
          <w:sz w:val="20"/>
          <w:szCs w:val="20"/>
          <w:lang w:val="sr-Latn-RS"/>
        </w:rPr>
        <w:t>;</w:t>
      </w:r>
    </w:p>
    <w:p w14:paraId="3C39021C" w14:textId="77777777" w:rsidR="00A9779B" w:rsidRPr="00C9167E" w:rsidRDefault="00A9779B" w:rsidP="00A9779B">
      <w:pPr>
        <w:numPr>
          <w:ilvl w:val="0"/>
          <w:numId w:val="34"/>
        </w:numPr>
        <w:spacing w:after="0" w:line="240" w:lineRule="auto"/>
        <w:contextualSpacing/>
        <w:rPr>
          <w:rFonts w:eastAsiaTheme="minorHAnsi"/>
          <w:sz w:val="20"/>
          <w:szCs w:val="20"/>
          <w:lang w:val="sr-Latn-RS"/>
        </w:rPr>
      </w:pPr>
      <w:r w:rsidRPr="00C9167E">
        <w:rPr>
          <w:rFonts w:eastAsiaTheme="minorHAnsi"/>
          <w:sz w:val="20"/>
          <w:szCs w:val="20"/>
          <w:lang w:val="sr-Cyrl-RS"/>
        </w:rPr>
        <w:t>П</w:t>
      </w:r>
      <w:r w:rsidRPr="00C9167E">
        <w:rPr>
          <w:rFonts w:eastAsiaTheme="minorHAnsi"/>
          <w:sz w:val="20"/>
          <w:szCs w:val="20"/>
          <w:lang w:val="sr-Latn-RS"/>
        </w:rPr>
        <w:t>односилац пријаве мора имати пребивалиште на територији јединице локалне самоуправе с</w:t>
      </w:r>
      <w:r w:rsidRPr="00C9167E">
        <w:rPr>
          <w:rFonts w:eastAsiaTheme="minorHAnsi"/>
          <w:sz w:val="20"/>
          <w:szCs w:val="20"/>
          <w:lang w:val="sr-Cyrl-RS"/>
        </w:rPr>
        <w:t xml:space="preserve">а </w:t>
      </w:r>
      <w:r w:rsidRPr="00C9167E">
        <w:rPr>
          <w:rFonts w:eastAsiaTheme="minorHAnsi"/>
          <w:sz w:val="20"/>
          <w:szCs w:val="20"/>
          <w:lang w:val="sr-Latn-RS"/>
        </w:rPr>
        <w:t>територије АП Војводине, односно подносиоци пријаве ‒ правна лица морају имати седиште на</w:t>
      </w:r>
      <w:r w:rsidRPr="00C9167E">
        <w:rPr>
          <w:rFonts w:eastAsiaTheme="minorHAnsi"/>
          <w:sz w:val="20"/>
          <w:szCs w:val="20"/>
          <w:lang w:val="sr-Cyrl-RS"/>
        </w:rPr>
        <w:t xml:space="preserve"> </w:t>
      </w:r>
      <w:r w:rsidRPr="00C9167E">
        <w:rPr>
          <w:rFonts w:eastAsiaTheme="minorHAnsi"/>
          <w:sz w:val="20"/>
          <w:szCs w:val="20"/>
          <w:lang w:val="sr-Latn-RS"/>
        </w:rPr>
        <w:t>територији јединице локалне самоуправе с територије АП Војводине, с тим што и место</w:t>
      </w:r>
      <w:r w:rsidRPr="00C9167E">
        <w:rPr>
          <w:rFonts w:eastAsiaTheme="minorHAnsi"/>
          <w:sz w:val="20"/>
          <w:szCs w:val="20"/>
          <w:lang w:val="sr-Cyrl-RS"/>
        </w:rPr>
        <w:t xml:space="preserve"> </w:t>
      </w:r>
      <w:r w:rsidRPr="00C9167E">
        <w:rPr>
          <w:rFonts w:eastAsiaTheme="minorHAnsi"/>
          <w:sz w:val="20"/>
          <w:szCs w:val="20"/>
          <w:lang w:val="sr-Latn-RS"/>
        </w:rPr>
        <w:t>реализације инвестиције мора бити на територији јединице локалне самоуправе с територије АП</w:t>
      </w:r>
      <w:r w:rsidRPr="00C9167E">
        <w:rPr>
          <w:rFonts w:eastAsiaTheme="minorHAnsi"/>
          <w:sz w:val="20"/>
          <w:szCs w:val="20"/>
          <w:lang w:val="sr-Cyrl-RS"/>
        </w:rPr>
        <w:t xml:space="preserve"> </w:t>
      </w:r>
      <w:r w:rsidRPr="00C9167E">
        <w:rPr>
          <w:rFonts w:eastAsiaTheme="minorHAnsi"/>
          <w:sz w:val="20"/>
          <w:szCs w:val="20"/>
          <w:lang w:val="sr-Latn-RS"/>
        </w:rPr>
        <w:t>Војводине;</w:t>
      </w:r>
    </w:p>
    <w:p w14:paraId="7212CA81" w14:textId="77777777" w:rsidR="00A9779B" w:rsidRPr="00C9167E" w:rsidRDefault="00A9779B" w:rsidP="000179B1">
      <w:pPr>
        <w:numPr>
          <w:ilvl w:val="0"/>
          <w:numId w:val="34"/>
        </w:numPr>
        <w:spacing w:after="0"/>
        <w:contextualSpacing/>
        <w:jc w:val="both"/>
        <w:rPr>
          <w:rFonts w:eastAsiaTheme="minorHAnsi"/>
          <w:sz w:val="20"/>
          <w:szCs w:val="20"/>
          <w:lang w:val="sr-Latn-RS"/>
        </w:rPr>
      </w:pPr>
      <w:r w:rsidRPr="00C9167E">
        <w:rPr>
          <w:rFonts w:eastAsiaTheme="minorHAnsi"/>
          <w:sz w:val="20"/>
          <w:szCs w:val="20"/>
          <w:lang w:val="sr-Cyrl-RS"/>
        </w:rPr>
        <w:t>П</w:t>
      </w:r>
      <w:r w:rsidRPr="00C9167E">
        <w:rPr>
          <w:rFonts w:eastAsiaTheme="minorHAnsi"/>
          <w:sz w:val="20"/>
          <w:szCs w:val="20"/>
          <w:lang w:val="sr-Latn-RS"/>
        </w:rPr>
        <w:t>односилац пријаве мора регулисати обавезе по решењима о накнадама за</w:t>
      </w:r>
      <w:r w:rsidRPr="00C9167E">
        <w:rPr>
          <w:rFonts w:eastAsiaTheme="minorHAnsi"/>
          <w:sz w:val="20"/>
          <w:szCs w:val="20"/>
          <w:lang w:val="sr-Cyrl-RS"/>
        </w:rPr>
        <w:t xml:space="preserve"> </w:t>
      </w:r>
      <w:r w:rsidRPr="00C9167E">
        <w:rPr>
          <w:rFonts w:eastAsiaTheme="minorHAnsi"/>
          <w:sz w:val="20"/>
          <w:szCs w:val="20"/>
          <w:lang w:val="sr-Latn-RS"/>
        </w:rPr>
        <w:t>одводњавање/наводњавање закључно са</w:t>
      </w:r>
      <w:r w:rsidRPr="00C9167E">
        <w:rPr>
          <w:rFonts w:eastAsiaTheme="minorHAnsi"/>
          <w:sz w:val="20"/>
          <w:szCs w:val="20"/>
          <w:lang w:val="sr-Cyrl-RS"/>
        </w:rPr>
        <w:t xml:space="preserve"> 31.12.</w:t>
      </w:r>
      <w:r w:rsidR="00E67E42">
        <w:rPr>
          <w:rFonts w:eastAsiaTheme="minorHAnsi"/>
          <w:sz w:val="20"/>
          <w:szCs w:val="20"/>
          <w:lang w:val="sr-Latn-RS"/>
        </w:rPr>
        <w:t>2021</w:t>
      </w:r>
      <w:r w:rsidRPr="00C9167E">
        <w:rPr>
          <w:rFonts w:eastAsiaTheme="minorHAnsi"/>
          <w:sz w:val="20"/>
          <w:szCs w:val="20"/>
          <w:lang w:val="sr-Cyrl-RS"/>
        </w:rPr>
        <w:t>.</w:t>
      </w:r>
      <w:r>
        <w:rPr>
          <w:rFonts w:eastAsiaTheme="minorHAnsi"/>
          <w:sz w:val="20"/>
          <w:szCs w:val="20"/>
          <w:lang w:val="en-GB"/>
        </w:rPr>
        <w:t xml:space="preserve"> </w:t>
      </w:r>
      <w:r w:rsidRPr="00C9167E">
        <w:rPr>
          <w:rFonts w:eastAsiaTheme="minorHAnsi"/>
          <w:sz w:val="20"/>
          <w:szCs w:val="20"/>
          <w:lang w:val="sr-Latn-RS"/>
        </w:rPr>
        <w:t>годином;</w:t>
      </w:r>
    </w:p>
    <w:p w14:paraId="55EFAB00" w14:textId="77777777" w:rsidR="00A9779B" w:rsidRPr="00C9167E" w:rsidRDefault="00A9779B" w:rsidP="00A9779B">
      <w:pPr>
        <w:numPr>
          <w:ilvl w:val="0"/>
          <w:numId w:val="34"/>
        </w:numPr>
        <w:spacing w:after="0"/>
        <w:contextualSpacing/>
        <w:rPr>
          <w:rFonts w:eastAsiaTheme="minorHAnsi"/>
          <w:sz w:val="20"/>
          <w:szCs w:val="20"/>
          <w:lang w:val="sr-Cyrl-RS"/>
        </w:rPr>
      </w:pPr>
      <w:r w:rsidRPr="00C9167E">
        <w:rPr>
          <w:rFonts w:eastAsiaTheme="minorHAnsi"/>
          <w:sz w:val="20"/>
          <w:szCs w:val="20"/>
          <w:lang w:val="sr-Cyrl-RS"/>
        </w:rPr>
        <w:t>П</w:t>
      </w:r>
      <w:r w:rsidRPr="00C9167E">
        <w:rPr>
          <w:rFonts w:eastAsiaTheme="minorHAnsi"/>
          <w:sz w:val="20"/>
          <w:szCs w:val="20"/>
          <w:lang w:val="sr-Latn-RS"/>
        </w:rPr>
        <w:t>односилац пријаве мора регулисати</w:t>
      </w:r>
      <w:r w:rsidRPr="00C9167E">
        <w:rPr>
          <w:rFonts w:eastAsiaTheme="minorHAnsi"/>
          <w:sz w:val="20"/>
          <w:szCs w:val="20"/>
          <w:lang w:val="sr-Cyrl-RS"/>
        </w:rPr>
        <w:t xml:space="preserve"> доспеле</w:t>
      </w:r>
      <w:r w:rsidRPr="00C9167E">
        <w:rPr>
          <w:rFonts w:eastAsiaTheme="minorHAnsi"/>
          <w:sz w:val="20"/>
          <w:szCs w:val="20"/>
          <w:lang w:val="sr-Latn-RS"/>
        </w:rPr>
        <w:t xml:space="preserve"> </w:t>
      </w:r>
      <w:r w:rsidRPr="00C9167E">
        <w:rPr>
          <w:rFonts w:eastAsiaTheme="minorHAnsi"/>
          <w:sz w:val="20"/>
          <w:szCs w:val="20"/>
          <w:lang w:val="sr-Cyrl-RS"/>
        </w:rPr>
        <w:t xml:space="preserve">пореске обавезе од стране надлежног органа јединице локалне самоуправе,  </w:t>
      </w:r>
      <w:r w:rsidRPr="00C9167E">
        <w:rPr>
          <w:rFonts w:eastAsiaTheme="minorHAnsi"/>
          <w:sz w:val="20"/>
          <w:szCs w:val="20"/>
          <w:lang w:val="sr-Latn-RS"/>
        </w:rPr>
        <w:t>закључно са</w:t>
      </w:r>
      <w:r>
        <w:rPr>
          <w:rFonts w:eastAsiaTheme="minorHAnsi"/>
          <w:sz w:val="20"/>
          <w:szCs w:val="20"/>
          <w:lang w:val="sr-Latn-RS"/>
        </w:rPr>
        <w:t xml:space="preserve"> </w:t>
      </w:r>
      <w:r w:rsidRPr="00C9167E">
        <w:rPr>
          <w:rFonts w:eastAsiaTheme="minorHAnsi"/>
          <w:sz w:val="20"/>
          <w:szCs w:val="20"/>
          <w:lang w:val="sr-Cyrl-RS"/>
        </w:rPr>
        <w:t>31.12.</w:t>
      </w:r>
      <w:r w:rsidR="00E67E42">
        <w:rPr>
          <w:rFonts w:eastAsiaTheme="minorHAnsi"/>
          <w:sz w:val="20"/>
          <w:szCs w:val="20"/>
          <w:lang w:val="sr-Latn-RS"/>
        </w:rPr>
        <w:t>2021</w:t>
      </w:r>
      <w:r w:rsidRPr="00C9167E">
        <w:rPr>
          <w:rFonts w:eastAsiaTheme="minorHAnsi"/>
          <w:sz w:val="20"/>
          <w:szCs w:val="20"/>
          <w:lang w:val="sr-Cyrl-RS"/>
        </w:rPr>
        <w:t>.</w:t>
      </w:r>
      <w:r>
        <w:rPr>
          <w:rFonts w:eastAsiaTheme="minorHAnsi"/>
          <w:sz w:val="20"/>
          <w:szCs w:val="20"/>
          <w:lang w:val="en-GB"/>
        </w:rPr>
        <w:t xml:space="preserve"> </w:t>
      </w:r>
      <w:r w:rsidRPr="00C9167E">
        <w:rPr>
          <w:rFonts w:eastAsiaTheme="minorHAnsi"/>
          <w:sz w:val="20"/>
          <w:szCs w:val="20"/>
          <w:lang w:val="sr-Cyrl-RS"/>
        </w:rPr>
        <w:t xml:space="preserve">годином; </w:t>
      </w:r>
    </w:p>
    <w:p w14:paraId="66800DD1" w14:textId="77777777" w:rsidR="00A9779B" w:rsidRPr="00C9167E" w:rsidRDefault="00A9779B" w:rsidP="00A9779B">
      <w:pPr>
        <w:numPr>
          <w:ilvl w:val="0"/>
          <w:numId w:val="34"/>
        </w:numPr>
        <w:spacing w:after="0"/>
        <w:contextualSpacing/>
        <w:rPr>
          <w:rFonts w:eastAsiaTheme="minorHAnsi"/>
          <w:sz w:val="20"/>
          <w:szCs w:val="20"/>
          <w:lang w:val="sr-Latn-RS"/>
        </w:rPr>
      </w:pPr>
      <w:r w:rsidRPr="00C9167E">
        <w:rPr>
          <w:rFonts w:eastAsiaTheme="minorHAnsi"/>
          <w:sz w:val="20"/>
          <w:szCs w:val="20"/>
          <w:lang w:val="sr-Cyrl-RS"/>
        </w:rPr>
        <w:t>П</w:t>
      </w:r>
      <w:r w:rsidRPr="00C9167E">
        <w:rPr>
          <w:rFonts w:eastAsiaTheme="minorHAnsi"/>
          <w:sz w:val="20"/>
          <w:szCs w:val="20"/>
          <w:lang w:val="sr-Latn-RS"/>
        </w:rPr>
        <w:t>односилац пријаве мора измирити доспеле обавезе по уговорима о закупу пољопривредног</w:t>
      </w:r>
      <w:r w:rsidRPr="00C9167E">
        <w:rPr>
          <w:rFonts w:eastAsiaTheme="minorHAnsi"/>
          <w:sz w:val="20"/>
          <w:szCs w:val="20"/>
          <w:lang w:val="sr-Cyrl-RS"/>
        </w:rPr>
        <w:t xml:space="preserve"> </w:t>
      </w:r>
      <w:r w:rsidRPr="00C9167E">
        <w:rPr>
          <w:rFonts w:eastAsiaTheme="minorHAnsi"/>
          <w:sz w:val="20"/>
          <w:szCs w:val="20"/>
          <w:lang w:val="sr-Latn-RS"/>
        </w:rPr>
        <w:t>земљишта у државној својини</w:t>
      </w:r>
      <w:r w:rsidRPr="00C9167E">
        <w:rPr>
          <w:rFonts w:eastAsiaTheme="minorHAnsi"/>
          <w:sz w:val="20"/>
          <w:szCs w:val="20"/>
          <w:lang w:val="sr-Cyrl-RS"/>
        </w:rPr>
        <w:t xml:space="preserve">, </w:t>
      </w:r>
      <w:r w:rsidRPr="00C9167E">
        <w:rPr>
          <w:rFonts w:eastAsiaTheme="minorHAnsi"/>
          <w:sz w:val="20"/>
          <w:szCs w:val="20"/>
          <w:lang w:val="sr-Latn-RS"/>
        </w:rPr>
        <w:t xml:space="preserve"> закључно са</w:t>
      </w:r>
      <w:r w:rsidRPr="00C9167E">
        <w:rPr>
          <w:rFonts w:eastAsiaTheme="minorHAnsi"/>
          <w:sz w:val="20"/>
          <w:szCs w:val="20"/>
          <w:lang w:val="sr-Cyrl-RS"/>
        </w:rPr>
        <w:t xml:space="preserve"> 31.12.</w:t>
      </w:r>
      <w:r w:rsidR="00E67E42">
        <w:rPr>
          <w:rFonts w:eastAsiaTheme="minorHAnsi"/>
          <w:sz w:val="20"/>
          <w:szCs w:val="20"/>
          <w:lang w:val="sr-Latn-RS"/>
        </w:rPr>
        <w:t>2021</w:t>
      </w:r>
      <w:r w:rsidRPr="00C9167E">
        <w:rPr>
          <w:rFonts w:eastAsiaTheme="minorHAnsi"/>
          <w:sz w:val="20"/>
          <w:szCs w:val="20"/>
          <w:lang w:val="sr-Cyrl-RS"/>
        </w:rPr>
        <w:t>.</w:t>
      </w:r>
      <w:r>
        <w:rPr>
          <w:rFonts w:eastAsiaTheme="minorHAnsi"/>
          <w:sz w:val="20"/>
          <w:szCs w:val="20"/>
          <w:lang w:val="en-GB"/>
        </w:rPr>
        <w:t xml:space="preserve"> </w:t>
      </w:r>
      <w:r w:rsidRPr="00C9167E">
        <w:rPr>
          <w:rFonts w:eastAsiaTheme="minorHAnsi"/>
          <w:sz w:val="20"/>
          <w:szCs w:val="20"/>
          <w:lang w:val="sr-Latn-RS"/>
        </w:rPr>
        <w:t>годином</w:t>
      </w:r>
      <w:r w:rsidRPr="00C9167E">
        <w:rPr>
          <w:rFonts w:eastAsiaTheme="minorHAnsi"/>
          <w:sz w:val="20"/>
          <w:szCs w:val="20"/>
          <w:lang w:val="sr-Cyrl-RS"/>
        </w:rPr>
        <w:t>, уколико је корисник истог</w:t>
      </w:r>
      <w:r w:rsidRPr="00C9167E">
        <w:rPr>
          <w:rFonts w:eastAsiaTheme="minorHAnsi"/>
          <w:sz w:val="20"/>
          <w:szCs w:val="20"/>
          <w:lang w:val="sr-Latn-RS"/>
        </w:rPr>
        <w:t>;</w:t>
      </w:r>
    </w:p>
    <w:p w14:paraId="599EFD91" w14:textId="77777777" w:rsidR="00A9779B" w:rsidRPr="00C9167E" w:rsidRDefault="00A9779B" w:rsidP="00A9779B">
      <w:pPr>
        <w:numPr>
          <w:ilvl w:val="0"/>
          <w:numId w:val="34"/>
        </w:numPr>
        <w:spacing w:after="0"/>
        <w:contextualSpacing/>
        <w:rPr>
          <w:rFonts w:eastAsiaTheme="minorHAnsi"/>
          <w:sz w:val="20"/>
          <w:szCs w:val="20"/>
          <w:lang w:val="sr-Latn-RS"/>
        </w:rPr>
      </w:pPr>
      <w:r w:rsidRPr="00C9167E">
        <w:rPr>
          <w:rFonts w:eastAsiaTheme="minorHAnsi"/>
          <w:sz w:val="20"/>
          <w:szCs w:val="20"/>
          <w:lang w:val="sr-Cyrl-RS"/>
        </w:rPr>
        <w:t>П</w:t>
      </w:r>
      <w:r w:rsidRPr="00C9167E">
        <w:rPr>
          <w:rFonts w:eastAsiaTheme="minorHAnsi"/>
          <w:sz w:val="20"/>
          <w:szCs w:val="20"/>
          <w:lang w:val="sr-Latn-RS"/>
        </w:rPr>
        <w:t xml:space="preserve">односилац пријаве за инвестицију за коју подноси </w:t>
      </w:r>
      <w:r w:rsidRPr="00C9167E">
        <w:rPr>
          <w:rFonts w:eastAsiaTheme="minorHAnsi"/>
          <w:sz w:val="20"/>
          <w:szCs w:val="20"/>
          <w:lang w:val="sr-Cyrl-RS"/>
        </w:rPr>
        <w:t>захтев</w:t>
      </w:r>
      <w:r w:rsidRPr="00C9167E">
        <w:rPr>
          <w:rFonts w:eastAsiaTheme="minorHAnsi"/>
          <w:sz w:val="20"/>
          <w:szCs w:val="20"/>
          <w:lang w:val="sr-Latn-RS"/>
        </w:rPr>
        <w:t xml:space="preserve"> не сме користити подстицаје по неком</w:t>
      </w:r>
      <w:r w:rsidRPr="00C9167E">
        <w:rPr>
          <w:rFonts w:eastAsiaTheme="minorHAnsi"/>
          <w:sz w:val="20"/>
          <w:szCs w:val="20"/>
          <w:lang w:val="sr-Cyrl-RS"/>
        </w:rPr>
        <w:t xml:space="preserve"> </w:t>
      </w:r>
      <w:r w:rsidRPr="00C9167E">
        <w:rPr>
          <w:rFonts w:eastAsiaTheme="minorHAnsi"/>
          <w:sz w:val="20"/>
          <w:szCs w:val="20"/>
          <w:lang w:val="sr-Latn-RS"/>
        </w:rPr>
        <w:t>другом основу (субвенције, подстицаји</w:t>
      </w:r>
      <w:r w:rsidRPr="00C9167E">
        <w:rPr>
          <w:rFonts w:eastAsiaTheme="minorHAnsi"/>
          <w:sz w:val="20"/>
          <w:szCs w:val="20"/>
          <w:lang w:val="sr-Cyrl-RS"/>
        </w:rPr>
        <w:t>, донације</w:t>
      </w:r>
      <w:r w:rsidRPr="00C9167E">
        <w:rPr>
          <w:rFonts w:eastAsiaTheme="minorHAnsi"/>
          <w:sz w:val="20"/>
          <w:szCs w:val="20"/>
          <w:lang w:val="sr-Latn-RS"/>
        </w:rPr>
        <w:t>) за исту намену, односно иста инвестиција не сме бити</w:t>
      </w:r>
      <w:r w:rsidRPr="00C9167E">
        <w:rPr>
          <w:rFonts w:eastAsiaTheme="minorHAnsi"/>
          <w:sz w:val="20"/>
          <w:szCs w:val="20"/>
          <w:lang w:val="sr-Cyrl-RS"/>
        </w:rPr>
        <w:t xml:space="preserve"> </w:t>
      </w:r>
      <w:r w:rsidRPr="00C9167E">
        <w:rPr>
          <w:rFonts w:eastAsiaTheme="minorHAnsi"/>
          <w:sz w:val="20"/>
          <w:szCs w:val="20"/>
          <w:lang w:val="sr-Latn-RS"/>
        </w:rPr>
        <w:t>предмет другог поступка за коришћење подстицаја, осим подстицаја у складу с посебним прописом</w:t>
      </w:r>
      <w:r w:rsidRPr="00C9167E">
        <w:rPr>
          <w:rFonts w:eastAsiaTheme="minorHAnsi"/>
          <w:sz w:val="20"/>
          <w:szCs w:val="20"/>
          <w:lang w:val="sr-Cyrl-RS"/>
        </w:rPr>
        <w:t xml:space="preserve"> </w:t>
      </w:r>
      <w:r w:rsidRPr="00C9167E">
        <w:rPr>
          <w:rFonts w:eastAsiaTheme="minorHAnsi"/>
          <w:sz w:val="20"/>
          <w:szCs w:val="20"/>
          <w:lang w:val="sr-Latn-RS"/>
        </w:rPr>
        <w:t>којим се уређује кредитна подршка регистрованим пољопривредним газдинствима;</w:t>
      </w:r>
    </w:p>
    <w:p w14:paraId="43727A11" w14:textId="77777777" w:rsidR="00A9779B" w:rsidRPr="00C9167E" w:rsidRDefault="00A9779B" w:rsidP="00A9779B">
      <w:pPr>
        <w:numPr>
          <w:ilvl w:val="0"/>
          <w:numId w:val="34"/>
        </w:numPr>
        <w:spacing w:after="0"/>
        <w:contextualSpacing/>
        <w:rPr>
          <w:rFonts w:eastAsiaTheme="minorHAnsi"/>
          <w:sz w:val="20"/>
          <w:szCs w:val="20"/>
          <w:lang w:val="sr-Latn-RS"/>
        </w:rPr>
      </w:pPr>
      <w:r w:rsidRPr="00C9167E">
        <w:rPr>
          <w:rFonts w:eastAsiaTheme="minorHAnsi"/>
          <w:sz w:val="20"/>
          <w:szCs w:val="20"/>
          <w:lang w:val="sr-Cyrl-RS"/>
        </w:rPr>
        <w:t>П</w:t>
      </w:r>
      <w:r w:rsidRPr="00C9167E">
        <w:rPr>
          <w:rFonts w:eastAsiaTheme="minorHAnsi"/>
          <w:sz w:val="20"/>
          <w:szCs w:val="20"/>
          <w:lang w:val="sr-Latn-RS"/>
        </w:rPr>
        <w:t>односилац пријаве не сме имати неиспуњених уговорних обавеза према Покрајинском</w:t>
      </w:r>
      <w:r w:rsidRPr="00C9167E">
        <w:rPr>
          <w:rFonts w:eastAsiaTheme="minorHAnsi"/>
          <w:sz w:val="20"/>
          <w:szCs w:val="20"/>
          <w:lang w:val="sr-Cyrl-RS"/>
        </w:rPr>
        <w:t xml:space="preserve"> </w:t>
      </w:r>
      <w:r w:rsidRPr="00C9167E">
        <w:rPr>
          <w:rFonts w:eastAsiaTheme="minorHAnsi"/>
          <w:sz w:val="20"/>
          <w:szCs w:val="20"/>
          <w:lang w:val="sr-Latn-RS"/>
        </w:rPr>
        <w:t>секретаријату за пољопривреду, водопривреду и шумарство, као ни</w:t>
      </w:r>
      <w:r w:rsidRPr="00C9167E">
        <w:rPr>
          <w:rFonts w:eastAsiaTheme="minorHAnsi"/>
          <w:sz w:val="20"/>
          <w:szCs w:val="20"/>
          <w:lang w:val="sr-Cyrl-RS"/>
        </w:rPr>
        <w:t xml:space="preserve"> </w:t>
      </w:r>
      <w:r w:rsidRPr="00C9167E">
        <w:rPr>
          <w:rFonts w:eastAsiaTheme="minorHAnsi"/>
          <w:sz w:val="20"/>
          <w:szCs w:val="20"/>
          <w:lang w:val="sr-Latn-RS"/>
        </w:rPr>
        <w:t>према Министарству пољопривреде, шумарства и водопривреде, на основу раније потписаних</w:t>
      </w:r>
      <w:r w:rsidRPr="00C9167E">
        <w:rPr>
          <w:rFonts w:eastAsiaTheme="minorHAnsi"/>
          <w:sz w:val="20"/>
          <w:szCs w:val="20"/>
          <w:lang w:val="sr-Cyrl-RS"/>
        </w:rPr>
        <w:t xml:space="preserve"> </w:t>
      </w:r>
      <w:r w:rsidRPr="00C9167E">
        <w:rPr>
          <w:rFonts w:eastAsiaTheme="minorHAnsi"/>
          <w:sz w:val="20"/>
          <w:szCs w:val="20"/>
          <w:lang w:val="sr-Latn-RS"/>
        </w:rPr>
        <w:t>уговора;</w:t>
      </w:r>
    </w:p>
    <w:p w14:paraId="19C1C894" w14:textId="77777777" w:rsidR="00A9779B" w:rsidRPr="00F03D85" w:rsidRDefault="00A9779B" w:rsidP="00A9779B">
      <w:pPr>
        <w:numPr>
          <w:ilvl w:val="0"/>
          <w:numId w:val="34"/>
        </w:numPr>
        <w:spacing w:after="0"/>
        <w:contextualSpacing/>
        <w:rPr>
          <w:rFonts w:eastAsiaTheme="minorHAnsi"/>
          <w:sz w:val="20"/>
          <w:szCs w:val="20"/>
          <w:lang w:val="sr-Latn-RS"/>
        </w:rPr>
      </w:pPr>
      <w:r w:rsidRPr="00F03D85">
        <w:rPr>
          <w:rFonts w:eastAsiaTheme="minorHAnsi"/>
          <w:sz w:val="20"/>
          <w:szCs w:val="20"/>
          <w:lang w:val="sr-Cyrl-RS"/>
        </w:rPr>
        <w:t>По</w:t>
      </w:r>
      <w:r w:rsidRPr="00F03D85">
        <w:rPr>
          <w:rFonts w:eastAsiaTheme="minorHAnsi"/>
          <w:sz w:val="20"/>
          <w:szCs w:val="20"/>
          <w:lang w:val="sr-Latn-RS"/>
        </w:rPr>
        <w:t>дносилац пријаве и добављач опреме не могу да представљају повезана лица ‒ у смислу чланa 62. Закона о привредним друштвима („Службени гласник”, бр. 36/11 и 99/11 и 83/14, 5/15, 44/2018,95/2018</w:t>
      </w:r>
      <w:r w:rsidRPr="00F03D85">
        <w:rPr>
          <w:rFonts w:eastAsiaTheme="minorHAnsi"/>
          <w:sz w:val="20"/>
          <w:szCs w:val="20"/>
          <w:lang w:val="sr-Cyrl-RS"/>
        </w:rPr>
        <w:t xml:space="preserve"> и 91/2019</w:t>
      </w:r>
      <w:r w:rsidRPr="00F03D85">
        <w:rPr>
          <w:rFonts w:eastAsiaTheme="minorHAnsi"/>
          <w:sz w:val="20"/>
          <w:szCs w:val="20"/>
          <w:lang w:val="sr-Latn-RS"/>
        </w:rPr>
        <w:t>);</w:t>
      </w:r>
    </w:p>
    <w:p w14:paraId="3A38868B" w14:textId="77777777" w:rsidR="00A9779B" w:rsidRDefault="00A9779B" w:rsidP="00A9779B">
      <w:pPr>
        <w:numPr>
          <w:ilvl w:val="0"/>
          <w:numId w:val="34"/>
        </w:numPr>
        <w:spacing w:after="0" w:line="240" w:lineRule="auto"/>
        <w:jc w:val="both"/>
        <w:rPr>
          <w:sz w:val="20"/>
          <w:szCs w:val="20"/>
          <w:lang w:val="sr-Cyrl-CS"/>
        </w:rPr>
      </w:pPr>
      <w:r w:rsidRPr="00C9167E">
        <w:rPr>
          <w:sz w:val="20"/>
          <w:szCs w:val="20"/>
          <w:lang w:val="sr-Cyrl-CS"/>
        </w:rPr>
        <w:t>Парцеле на којима се поставља опрема</w:t>
      </w:r>
      <w:r w:rsidR="007D24EB">
        <w:rPr>
          <w:sz w:val="20"/>
          <w:szCs w:val="20"/>
          <w:lang w:val="sr-Cyrl-CS"/>
        </w:rPr>
        <w:t xml:space="preserve">, </w:t>
      </w:r>
      <w:r w:rsidRPr="00C9167E">
        <w:rPr>
          <w:sz w:val="20"/>
          <w:szCs w:val="20"/>
          <w:lang w:val="sr-Cyrl-CS"/>
        </w:rPr>
        <w:t>која је предмет инвестиције конкурса</w:t>
      </w:r>
      <w:r w:rsidR="007D24EB">
        <w:rPr>
          <w:sz w:val="20"/>
          <w:szCs w:val="20"/>
          <w:lang w:val="sr-Cyrl-CS"/>
        </w:rPr>
        <w:t>,</w:t>
      </w:r>
      <w:r w:rsidRPr="00C9167E">
        <w:rPr>
          <w:sz w:val="20"/>
          <w:szCs w:val="20"/>
          <w:lang w:val="sr-Cyrl-CS"/>
        </w:rPr>
        <w:t xml:space="preserve"> морају бити уписане у Регистар пољопривредних газдинстава. Уколико је парцела у закупу, потребно је да је до истека уговора о закупу преостало </w:t>
      </w:r>
      <w:r w:rsidRPr="00981AF5">
        <w:rPr>
          <w:sz w:val="20"/>
          <w:szCs w:val="20"/>
          <w:lang w:val="sr-Cyrl-CS"/>
        </w:rPr>
        <w:t>најмање шест година</w:t>
      </w:r>
      <w:r w:rsidR="007D24EB">
        <w:rPr>
          <w:sz w:val="20"/>
          <w:szCs w:val="20"/>
          <w:lang w:val="sr-Cyrl-CS"/>
        </w:rPr>
        <w:t>.</w:t>
      </w:r>
    </w:p>
    <w:p w14:paraId="258E65DA" w14:textId="77777777" w:rsidR="00A9779B" w:rsidRDefault="00A9779B" w:rsidP="00A9779B">
      <w:pPr>
        <w:spacing w:after="0" w:line="240" w:lineRule="auto"/>
        <w:ind w:left="1080"/>
        <w:jc w:val="both"/>
        <w:rPr>
          <w:sz w:val="20"/>
          <w:szCs w:val="20"/>
          <w:lang w:val="sr-Cyrl-CS"/>
        </w:rPr>
      </w:pPr>
    </w:p>
    <w:p w14:paraId="62E6307D" w14:textId="77777777" w:rsidR="008B5B17" w:rsidRPr="00AE2E2B" w:rsidRDefault="008B5B17" w:rsidP="00183A54">
      <w:pPr>
        <w:spacing w:after="0"/>
        <w:jc w:val="both"/>
        <w:rPr>
          <w:b/>
          <w:sz w:val="20"/>
          <w:szCs w:val="20"/>
          <w:u w:val="single"/>
          <w:lang w:val="sr-Cyrl-RS"/>
        </w:rPr>
      </w:pPr>
      <w:r w:rsidRPr="00AE2E2B">
        <w:rPr>
          <w:b/>
          <w:sz w:val="20"/>
          <w:szCs w:val="20"/>
          <w:u w:val="single"/>
          <w:lang w:val="sr-Cyrl-RS"/>
        </w:rPr>
        <w:t>5.1.</w:t>
      </w:r>
      <w:r w:rsidRPr="00AE2E2B">
        <w:rPr>
          <w:b/>
          <w:sz w:val="20"/>
          <w:szCs w:val="20"/>
          <w:u w:val="single"/>
        </w:rPr>
        <w:t xml:space="preserve">Додатни услови за предузетнике </w:t>
      </w:r>
      <w:r w:rsidRPr="00AE2E2B">
        <w:rPr>
          <w:b/>
          <w:sz w:val="20"/>
          <w:szCs w:val="20"/>
          <w:u w:val="single"/>
          <w:lang w:val="sr-Cyrl-RS"/>
        </w:rPr>
        <w:t xml:space="preserve">и </w:t>
      </w:r>
      <w:r w:rsidRPr="00AE2E2B">
        <w:rPr>
          <w:b/>
          <w:sz w:val="20"/>
          <w:szCs w:val="20"/>
          <w:u w:val="single"/>
        </w:rPr>
        <w:t>правна лица:</w:t>
      </w:r>
    </w:p>
    <w:p w14:paraId="33DF1283" w14:textId="77777777" w:rsidR="008B5B17" w:rsidRPr="00AE2E2B" w:rsidRDefault="008B5B17" w:rsidP="00183A54">
      <w:pPr>
        <w:spacing w:after="0"/>
        <w:jc w:val="both"/>
        <w:rPr>
          <w:b/>
          <w:color w:val="FF0000"/>
          <w:sz w:val="20"/>
          <w:szCs w:val="20"/>
          <w:u w:val="single"/>
          <w:lang w:val="sr-Cyrl-RS"/>
        </w:rPr>
      </w:pPr>
    </w:p>
    <w:p w14:paraId="0FD60309" w14:textId="77777777" w:rsidR="008B5B17" w:rsidRPr="00AE2E2B" w:rsidRDefault="008B5B17" w:rsidP="00183A54">
      <w:pPr>
        <w:pStyle w:val="ListParagraph"/>
        <w:numPr>
          <w:ilvl w:val="0"/>
          <w:numId w:val="34"/>
        </w:numPr>
        <w:spacing w:after="0" w:line="240" w:lineRule="auto"/>
        <w:ind w:right="-45"/>
        <w:jc w:val="both"/>
        <w:rPr>
          <w:sz w:val="20"/>
          <w:szCs w:val="20"/>
          <w:lang w:val="sr-Cyrl-CS"/>
        </w:rPr>
      </w:pPr>
      <w:r w:rsidRPr="00AE2E2B">
        <w:rPr>
          <w:sz w:val="20"/>
          <w:szCs w:val="20"/>
          <w:lang w:val="sr-Cyrl-RS"/>
        </w:rPr>
        <w:t>Подносилац пријаве - предузетник и правно лице мора бити</w:t>
      </w:r>
      <w:r w:rsidRPr="00AE2E2B">
        <w:rPr>
          <w:sz w:val="20"/>
          <w:szCs w:val="20"/>
          <w:lang w:val="sr-Cyrl-CS"/>
        </w:rPr>
        <w:t xml:space="preserve"> уписан у регистар привредних субјеката и мора да се налази у активном статусу;</w:t>
      </w:r>
    </w:p>
    <w:p w14:paraId="203F22C6" w14:textId="77777777" w:rsidR="008B5B17" w:rsidRPr="00AE2E2B" w:rsidRDefault="008B5B17" w:rsidP="00183A54">
      <w:pPr>
        <w:pStyle w:val="ListParagraph"/>
        <w:numPr>
          <w:ilvl w:val="0"/>
          <w:numId w:val="34"/>
        </w:numPr>
        <w:spacing w:after="0" w:line="240" w:lineRule="auto"/>
        <w:ind w:right="-45"/>
        <w:jc w:val="both"/>
        <w:rPr>
          <w:sz w:val="20"/>
          <w:szCs w:val="20"/>
          <w:lang w:val="sr-Cyrl-CS"/>
        </w:rPr>
      </w:pPr>
      <w:r w:rsidRPr="00AE2E2B">
        <w:rPr>
          <w:sz w:val="20"/>
          <w:szCs w:val="20"/>
          <w:lang w:val="sr-Cyrl-CS"/>
        </w:rPr>
        <w:t>Према подносиоцу пријаве – правном лицу не сме бити покренут поступак стечаја и/или ликвидације;</w:t>
      </w:r>
    </w:p>
    <w:p w14:paraId="3125C9BE" w14:textId="77777777" w:rsidR="008B5B17" w:rsidRPr="00AE2E2B" w:rsidRDefault="008B5B17" w:rsidP="00183A54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rPr>
          <w:sz w:val="20"/>
          <w:szCs w:val="20"/>
          <w:lang w:val="sr-Cyrl-CS"/>
        </w:rPr>
      </w:pPr>
      <w:r w:rsidRPr="00AE2E2B">
        <w:rPr>
          <w:sz w:val="20"/>
          <w:szCs w:val="20"/>
          <w:lang w:val="sr-Cyrl-CS"/>
        </w:rPr>
        <w:t>Подносилац пријаве –</w:t>
      </w:r>
      <w:r w:rsidR="00A9779B">
        <w:rPr>
          <w:sz w:val="20"/>
          <w:szCs w:val="20"/>
          <w:lang w:val="sr-Cyrl-CS"/>
        </w:rPr>
        <w:t xml:space="preserve"> </w:t>
      </w:r>
      <w:r w:rsidRPr="00AE2E2B">
        <w:rPr>
          <w:sz w:val="20"/>
          <w:szCs w:val="20"/>
          <w:lang w:val="sr-Cyrl-CS"/>
        </w:rPr>
        <w:t>правно лице мора бити разврстано у микро и мало правно лице, у складу са законом којим се уређује рачуноводство;</w:t>
      </w:r>
    </w:p>
    <w:p w14:paraId="11B94043" w14:textId="77777777" w:rsidR="008B5B17" w:rsidRPr="00AE2E2B" w:rsidRDefault="008B5B17" w:rsidP="00183A54">
      <w:pPr>
        <w:pStyle w:val="ListParagraph"/>
        <w:numPr>
          <w:ilvl w:val="0"/>
          <w:numId w:val="34"/>
        </w:numPr>
        <w:spacing w:after="0" w:line="240" w:lineRule="auto"/>
        <w:contextualSpacing w:val="0"/>
        <w:jc w:val="both"/>
        <w:rPr>
          <w:sz w:val="20"/>
          <w:szCs w:val="20"/>
          <w:lang w:val="sr-Cyrl-CS"/>
        </w:rPr>
      </w:pPr>
      <w:r w:rsidRPr="00AE2E2B">
        <w:rPr>
          <w:sz w:val="20"/>
          <w:szCs w:val="20"/>
          <w:lang w:val="sr-Cyrl-CS"/>
        </w:rPr>
        <w:t>Задруге морају имати обављену задружну ревизију.</w:t>
      </w:r>
    </w:p>
    <w:p w14:paraId="0AE313B3" w14:textId="77777777" w:rsidR="009C594C" w:rsidRDefault="009C594C" w:rsidP="00183A54">
      <w:pPr>
        <w:spacing w:after="0" w:line="240" w:lineRule="exact"/>
        <w:jc w:val="both"/>
        <w:rPr>
          <w:rFonts w:eastAsia="Times New Roman" w:cs="Times New Roman"/>
          <w:w w:val="105"/>
          <w:sz w:val="20"/>
          <w:szCs w:val="20"/>
        </w:rPr>
      </w:pPr>
    </w:p>
    <w:p w14:paraId="447766D6" w14:textId="77777777" w:rsidR="00AE2E2B" w:rsidRDefault="00AE2E2B" w:rsidP="00183A54">
      <w:pPr>
        <w:spacing w:after="0" w:line="240" w:lineRule="exact"/>
        <w:jc w:val="both"/>
        <w:rPr>
          <w:rFonts w:eastAsia="Times New Roman" w:cs="Times New Roman"/>
          <w:w w:val="105"/>
          <w:sz w:val="20"/>
          <w:szCs w:val="20"/>
        </w:rPr>
      </w:pPr>
    </w:p>
    <w:p w14:paraId="33B0EB0C" w14:textId="77777777" w:rsidR="008003B1" w:rsidRDefault="008003B1" w:rsidP="00183A54">
      <w:pPr>
        <w:spacing w:after="0" w:line="240" w:lineRule="exact"/>
        <w:jc w:val="both"/>
        <w:rPr>
          <w:rFonts w:eastAsia="Times New Roman" w:cs="Times New Roman"/>
          <w:w w:val="105"/>
          <w:sz w:val="20"/>
          <w:szCs w:val="20"/>
        </w:rPr>
      </w:pPr>
    </w:p>
    <w:p w14:paraId="2535F3E4" w14:textId="77777777" w:rsidR="008003B1" w:rsidRPr="00AE2E2B" w:rsidRDefault="008003B1" w:rsidP="00183A54">
      <w:pPr>
        <w:spacing w:after="0" w:line="240" w:lineRule="exact"/>
        <w:jc w:val="both"/>
        <w:rPr>
          <w:rFonts w:eastAsia="Times New Roman" w:cs="Times New Roman"/>
          <w:w w:val="105"/>
          <w:sz w:val="20"/>
          <w:szCs w:val="20"/>
        </w:rPr>
      </w:pPr>
    </w:p>
    <w:p w14:paraId="21DA4513" w14:textId="77777777" w:rsidR="00DF2BE5" w:rsidRPr="00AE2E2B" w:rsidRDefault="00DF2BE5" w:rsidP="00183A54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eastAsia="Times New Roman" w:cs="Verdana"/>
          <w:b/>
          <w:sz w:val="20"/>
          <w:szCs w:val="20"/>
          <w:lang w:val="sr-Cyrl-RS"/>
        </w:rPr>
      </w:pPr>
      <w:r w:rsidRPr="00AE2E2B">
        <w:rPr>
          <w:rFonts w:eastAsia="Times New Roman" w:cs="Verdana"/>
          <w:b/>
          <w:sz w:val="20"/>
          <w:szCs w:val="20"/>
          <w:lang w:val="sr-Cyrl-RS"/>
        </w:rPr>
        <w:t>Специфични услови за учешће на конкурсу</w:t>
      </w:r>
    </w:p>
    <w:p w14:paraId="4D98BC2C" w14:textId="77777777" w:rsidR="00DF2BE5" w:rsidRPr="00AE2E2B" w:rsidRDefault="00DF2BE5" w:rsidP="00183A54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eastAsia="Times New Roman" w:cs="Verdana"/>
          <w:b/>
          <w:sz w:val="20"/>
          <w:szCs w:val="20"/>
          <w:lang w:val="sr-Cyrl-RS"/>
        </w:rPr>
      </w:pPr>
    </w:p>
    <w:p w14:paraId="7777CEC1" w14:textId="77777777" w:rsidR="00DF2BE5" w:rsidRPr="00AE2E2B" w:rsidRDefault="00DF2BE5" w:rsidP="00183A54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center"/>
        <w:rPr>
          <w:rFonts w:eastAsia="Times New Roman" w:cs="Verdana"/>
          <w:sz w:val="20"/>
          <w:szCs w:val="20"/>
          <w:lang w:val="sr-Cyrl-RS"/>
        </w:rPr>
      </w:pPr>
      <w:r w:rsidRPr="00AE2E2B">
        <w:rPr>
          <w:rFonts w:eastAsia="Times New Roman" w:cs="Verdana"/>
          <w:sz w:val="20"/>
          <w:szCs w:val="20"/>
          <w:lang w:val="sr-Cyrl-RS"/>
        </w:rPr>
        <w:t>Члан 6.</w:t>
      </w:r>
    </w:p>
    <w:p w14:paraId="4A43BC19" w14:textId="77777777" w:rsidR="008B5B17" w:rsidRPr="00AE2E2B" w:rsidRDefault="008B5B17" w:rsidP="00183A54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eastAsia="Times New Roman" w:cs="Verdana"/>
          <w:sz w:val="20"/>
          <w:szCs w:val="20"/>
          <w:lang w:val="sr-Cyrl-RS"/>
        </w:rPr>
      </w:pPr>
    </w:p>
    <w:p w14:paraId="2393D9D5" w14:textId="77777777" w:rsidR="008B5B17" w:rsidRPr="00AE2E2B" w:rsidRDefault="008B5B17" w:rsidP="00183A54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  <w:lang w:val="sr-Cyrl-CS" w:eastAsia="en-GB"/>
        </w:rPr>
      </w:pPr>
      <w:r w:rsidRPr="00AE2E2B">
        <w:rPr>
          <w:sz w:val="20"/>
          <w:szCs w:val="20"/>
          <w:lang w:val="sr-Cyrl-CS" w:eastAsia="en-GB"/>
        </w:rPr>
        <w:t xml:space="preserve">Подносилац пријаве, у зависности од врсте инвестиције остварује правo на суфинансирање инвестиције  ако у Регистру има уписано воће у складу са шифарником биљне производње и ако је предмет инвестиције везан за производњу тог воћа. </w:t>
      </w:r>
    </w:p>
    <w:p w14:paraId="7A18968B" w14:textId="77777777" w:rsidR="008B5B17" w:rsidRPr="00981AF5" w:rsidRDefault="008B5B17" w:rsidP="00183A54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b/>
          <w:sz w:val="20"/>
          <w:szCs w:val="20"/>
          <w:lang w:val="sr-Cyrl-CS" w:eastAsia="en-GB"/>
        </w:rPr>
      </w:pPr>
      <w:r w:rsidRPr="00AE2E2B">
        <w:rPr>
          <w:sz w:val="20"/>
          <w:szCs w:val="20"/>
          <w:lang w:val="sr-Cyrl-CS" w:eastAsia="en-GB"/>
        </w:rPr>
        <w:t xml:space="preserve">Лице из става 1. овог члана остварује правo на суфинансирање инвестиције ако у Регистру има </w:t>
      </w:r>
      <w:r w:rsidRPr="00981AF5">
        <w:rPr>
          <w:sz w:val="20"/>
          <w:szCs w:val="20"/>
          <w:lang w:val="sr-Cyrl-CS" w:eastAsia="en-GB"/>
        </w:rPr>
        <w:t xml:space="preserve">уписано </w:t>
      </w:r>
      <w:r w:rsidRPr="00981AF5">
        <w:rPr>
          <w:b/>
          <w:sz w:val="20"/>
          <w:szCs w:val="20"/>
          <w:lang w:val="sr-Cyrl-CS" w:eastAsia="en-GB"/>
        </w:rPr>
        <w:t xml:space="preserve">до 1,99 </w:t>
      </w:r>
      <w:r w:rsidR="006D6203" w:rsidRPr="00981AF5">
        <w:rPr>
          <w:b/>
          <w:sz w:val="20"/>
          <w:szCs w:val="20"/>
          <w:lang w:val="sr-Cyrl-CS" w:eastAsia="en-GB"/>
        </w:rPr>
        <w:t>ха</w:t>
      </w:r>
      <w:r w:rsidRPr="00981AF5">
        <w:rPr>
          <w:b/>
          <w:sz w:val="20"/>
          <w:szCs w:val="20"/>
          <w:lang w:val="sr-Cyrl-CS" w:eastAsia="en-GB"/>
        </w:rPr>
        <w:t xml:space="preserve"> јагодастог воћа и/или до 4,99 </w:t>
      </w:r>
      <w:r w:rsidR="006D6203" w:rsidRPr="00981AF5">
        <w:rPr>
          <w:b/>
          <w:sz w:val="20"/>
          <w:szCs w:val="20"/>
          <w:lang w:val="sr-Cyrl-CS" w:eastAsia="en-GB"/>
        </w:rPr>
        <w:t>ха</w:t>
      </w:r>
      <w:r w:rsidRPr="00981AF5">
        <w:rPr>
          <w:b/>
          <w:sz w:val="20"/>
          <w:szCs w:val="20"/>
          <w:lang w:val="sr-Cyrl-CS" w:eastAsia="en-GB"/>
        </w:rPr>
        <w:t xml:space="preserve"> осталог воћа.</w:t>
      </w:r>
    </w:p>
    <w:p w14:paraId="1C544E5B" w14:textId="77777777" w:rsidR="00A17F05" w:rsidRPr="00981AF5" w:rsidRDefault="00A17F05" w:rsidP="00A17F05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val="sr-Cyrl-CS" w:eastAsia="en-GB"/>
        </w:rPr>
      </w:pPr>
      <w:r w:rsidRPr="00981AF5">
        <w:rPr>
          <w:rFonts w:eastAsia="Times New Roman" w:cs="Times New Roman"/>
          <w:sz w:val="20"/>
          <w:szCs w:val="20"/>
          <w:lang w:val="sr-Cyrl-CS" w:eastAsia="en-GB"/>
        </w:rPr>
        <w:t>Подносиоци пријава (више њих) чије се парцеле наслањају једна на другу</w:t>
      </w:r>
      <w:r w:rsidR="00635FE7" w:rsidRPr="00981AF5">
        <w:rPr>
          <w:rFonts w:eastAsia="Times New Roman" w:cs="Times New Roman"/>
          <w:sz w:val="20"/>
          <w:szCs w:val="20"/>
          <w:lang w:val="sr-Cyrl-CS" w:eastAsia="en-GB"/>
        </w:rPr>
        <w:t>,</w:t>
      </w:r>
      <w:r w:rsidRPr="00981AF5">
        <w:rPr>
          <w:rFonts w:eastAsia="Times New Roman" w:cs="Times New Roman"/>
          <w:sz w:val="20"/>
          <w:szCs w:val="20"/>
          <w:lang w:val="sr-Cyrl-CS" w:eastAsia="en-GB"/>
        </w:rPr>
        <w:t xml:space="preserve"> а имају уговор о удруживању,</w:t>
      </w:r>
      <w:r w:rsidR="00635FE7" w:rsidRPr="00981AF5">
        <w:rPr>
          <w:rFonts w:eastAsia="Times New Roman" w:cs="Times New Roman"/>
          <w:sz w:val="20"/>
          <w:szCs w:val="20"/>
          <w:lang w:val="sr-Cyrl-CS" w:eastAsia="en-GB"/>
        </w:rPr>
        <w:t xml:space="preserve"> </w:t>
      </w:r>
      <w:r w:rsidRPr="00981AF5">
        <w:rPr>
          <w:rFonts w:eastAsia="Times New Roman" w:cs="Times New Roman"/>
          <w:sz w:val="20"/>
          <w:szCs w:val="20"/>
          <w:lang w:val="sr-Cyrl-CS" w:eastAsia="en-GB"/>
        </w:rPr>
        <w:t>могу поднети пријаву тако да се све парцеле ограђују са спољне стране парцеле без дељења са оградом између њих.</w:t>
      </w:r>
    </w:p>
    <w:p w14:paraId="694EB646" w14:textId="77777777" w:rsidR="00A17F05" w:rsidRPr="00981AF5" w:rsidRDefault="00A17F05" w:rsidP="00A9779B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eastAsia="Times New Roman" w:cs="Times New Roman"/>
          <w:sz w:val="20"/>
          <w:szCs w:val="20"/>
          <w:lang w:val="sr-Cyrl-CS" w:eastAsia="en-GB"/>
        </w:rPr>
      </w:pPr>
      <w:r w:rsidRPr="00981AF5">
        <w:rPr>
          <w:rFonts w:eastAsia="Times New Roman" w:cs="Times New Roman"/>
          <w:sz w:val="20"/>
          <w:szCs w:val="20"/>
          <w:lang w:val="sr-Cyrl-CS" w:eastAsia="en-GB"/>
        </w:rPr>
        <w:t>Подносиоци пријава (више њих</w:t>
      </w:r>
      <w:r w:rsidR="00635FE7" w:rsidRPr="00981AF5">
        <w:rPr>
          <w:rFonts w:eastAsia="Times New Roman" w:cs="Times New Roman"/>
          <w:sz w:val="20"/>
          <w:szCs w:val="20"/>
          <w:lang w:val="sr-Cyrl-CS" w:eastAsia="en-GB"/>
        </w:rPr>
        <w:t xml:space="preserve">, </w:t>
      </w:r>
      <w:r w:rsidRPr="00981AF5">
        <w:rPr>
          <w:rFonts w:eastAsia="Times New Roman" w:cs="Times New Roman"/>
          <w:sz w:val="20"/>
          <w:szCs w:val="20"/>
          <w:lang w:val="sr-Cyrl-CS" w:eastAsia="en-GB"/>
        </w:rPr>
        <w:t xml:space="preserve">ако је парцела </w:t>
      </w:r>
      <w:r w:rsidR="00635FE7" w:rsidRPr="00981AF5">
        <w:rPr>
          <w:rFonts w:eastAsia="Times New Roman" w:cs="Times New Roman"/>
          <w:sz w:val="20"/>
          <w:szCs w:val="20"/>
          <w:lang w:val="sr-Cyrl-CS" w:eastAsia="en-GB"/>
        </w:rPr>
        <w:t>нпр.</w:t>
      </w:r>
      <w:r w:rsidRPr="00981AF5">
        <w:rPr>
          <w:rFonts w:eastAsia="Times New Roman" w:cs="Times New Roman"/>
          <w:sz w:val="20"/>
          <w:szCs w:val="20"/>
          <w:lang w:val="sr-Cyrl-CS" w:eastAsia="en-GB"/>
        </w:rPr>
        <w:t xml:space="preserve"> 20 ха)</w:t>
      </w:r>
      <w:r w:rsidR="00965762" w:rsidRPr="00981AF5">
        <w:rPr>
          <w:rFonts w:eastAsia="Times New Roman" w:cs="Times New Roman"/>
          <w:sz w:val="20"/>
          <w:szCs w:val="20"/>
          <w:lang w:val="en-GB" w:eastAsia="en-GB"/>
        </w:rPr>
        <w:t xml:space="preserve"> </w:t>
      </w:r>
      <w:r w:rsidRPr="00981AF5">
        <w:rPr>
          <w:rFonts w:eastAsia="Times New Roman" w:cs="Times New Roman"/>
          <w:sz w:val="20"/>
          <w:szCs w:val="20"/>
          <w:lang w:val="sr-Cyrl-CS" w:eastAsia="en-GB"/>
        </w:rPr>
        <w:t>потребно је да сваки од њих у РПГ има уписано свој идеални део (свако 4,99 ха или мање).</w:t>
      </w:r>
    </w:p>
    <w:p w14:paraId="0BB384A2" w14:textId="77777777" w:rsidR="008B5B17" w:rsidRPr="00AE2E2B" w:rsidRDefault="008B5B17" w:rsidP="00183A54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b/>
          <w:sz w:val="20"/>
          <w:szCs w:val="20"/>
          <w:lang w:val="sr-Cyrl-CS" w:eastAsia="en-GB"/>
        </w:rPr>
      </w:pPr>
      <w:r w:rsidRPr="00981AF5">
        <w:rPr>
          <w:sz w:val="20"/>
          <w:szCs w:val="20"/>
          <w:lang w:val="sr-Cyrl-CS" w:eastAsia="en-GB"/>
        </w:rPr>
        <w:t>Подносиоци пријава који подносе захтеве за остваривање права</w:t>
      </w:r>
      <w:r w:rsidRPr="00AE2E2B">
        <w:rPr>
          <w:sz w:val="20"/>
          <w:szCs w:val="20"/>
          <w:lang w:val="sr-Cyrl-CS" w:eastAsia="en-GB"/>
        </w:rPr>
        <w:t xml:space="preserve"> на субвенције за </w:t>
      </w:r>
      <w:r w:rsidR="00A8511B" w:rsidRPr="00AE2E2B">
        <w:rPr>
          <w:sz w:val="20"/>
          <w:szCs w:val="20"/>
          <w:lang w:val="sr-Cyrl-CS" w:eastAsia="en-GB"/>
        </w:rPr>
        <w:t xml:space="preserve">стубове за </w:t>
      </w:r>
      <w:r w:rsidRPr="00AE2E2B">
        <w:rPr>
          <w:sz w:val="20"/>
          <w:szCs w:val="20"/>
          <w:lang w:val="sr-Cyrl-CS" w:eastAsia="en-GB"/>
        </w:rPr>
        <w:t xml:space="preserve">подизање засада хмеља и винове лозе остварују право на субвенције на површинама </w:t>
      </w:r>
      <w:r w:rsidRPr="00AE2E2B">
        <w:rPr>
          <w:b/>
          <w:sz w:val="20"/>
          <w:szCs w:val="20"/>
          <w:lang w:val="sr-Cyrl-CS" w:eastAsia="en-GB"/>
        </w:rPr>
        <w:t>до 10 хектара</w:t>
      </w:r>
      <w:r w:rsidR="00867B75" w:rsidRPr="00AE2E2B">
        <w:rPr>
          <w:b/>
          <w:sz w:val="20"/>
          <w:szCs w:val="20"/>
          <w:lang w:eastAsia="en-GB"/>
        </w:rPr>
        <w:t>.</w:t>
      </w:r>
      <w:r w:rsidRPr="00AE2E2B">
        <w:rPr>
          <w:b/>
          <w:sz w:val="20"/>
          <w:szCs w:val="20"/>
          <w:lang w:val="sr-Cyrl-CS" w:eastAsia="en-GB"/>
        </w:rPr>
        <w:t xml:space="preserve"> </w:t>
      </w:r>
    </w:p>
    <w:p w14:paraId="00F3EF3B" w14:textId="77777777" w:rsidR="008B5B17" w:rsidRPr="00AE2E2B" w:rsidRDefault="008B5B17" w:rsidP="00183A54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eastAsia="Times New Roman" w:cs="Verdana"/>
          <w:sz w:val="20"/>
          <w:szCs w:val="20"/>
          <w:lang w:val="sr-Cyrl-RS"/>
        </w:rPr>
      </w:pPr>
    </w:p>
    <w:p w14:paraId="292D5CA3" w14:textId="77777777" w:rsidR="009C594C" w:rsidRPr="00AE2E2B" w:rsidRDefault="004C73C4" w:rsidP="00183A54">
      <w:pPr>
        <w:spacing w:after="0" w:line="240" w:lineRule="auto"/>
        <w:ind w:left="3550" w:right="-20"/>
        <w:jc w:val="both"/>
        <w:rPr>
          <w:rFonts w:eastAsia="Times New Roman" w:cs="Times New Roman"/>
          <w:b/>
          <w:color w:val="000000"/>
          <w:w w:val="115"/>
          <w:sz w:val="20"/>
          <w:szCs w:val="20"/>
        </w:rPr>
      </w:pPr>
      <w:r w:rsidRPr="00AE2E2B">
        <w:rPr>
          <w:rFonts w:eastAsia="Times New Roman" w:cs="Times New Roman"/>
          <w:b/>
          <w:color w:val="000000"/>
          <w:w w:val="90"/>
          <w:sz w:val="20"/>
          <w:szCs w:val="20"/>
        </w:rPr>
        <w:t>П</w:t>
      </w:r>
      <w:r w:rsidRPr="00AE2E2B">
        <w:rPr>
          <w:rFonts w:eastAsia="Times New Roman" w:cs="Times New Roman"/>
          <w:b/>
          <w:color w:val="000000"/>
          <w:w w:val="112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spacing w:val="-1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b/>
          <w:color w:val="000000"/>
          <w:spacing w:val="4"/>
          <w:w w:val="111"/>
          <w:sz w:val="20"/>
          <w:szCs w:val="20"/>
        </w:rPr>
        <w:t>р</w:t>
      </w:r>
      <w:r w:rsidRPr="00AE2E2B">
        <w:rPr>
          <w:rFonts w:eastAsia="Times New Roman" w:cs="Times New Roman"/>
          <w:b/>
          <w:color w:val="000000"/>
          <w:spacing w:val="-4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spacing w:val="5"/>
          <w:w w:val="109"/>
          <w:sz w:val="20"/>
          <w:szCs w:val="20"/>
        </w:rPr>
        <w:t>б</w:t>
      </w:r>
      <w:r w:rsidRPr="00AE2E2B">
        <w:rPr>
          <w:rFonts w:eastAsia="Times New Roman" w:cs="Times New Roman"/>
          <w:b/>
          <w:color w:val="000000"/>
          <w:w w:val="106"/>
          <w:sz w:val="20"/>
          <w:szCs w:val="20"/>
        </w:rPr>
        <w:t>н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w w:val="119"/>
          <w:sz w:val="20"/>
          <w:szCs w:val="20"/>
        </w:rPr>
        <w:t>д</w:t>
      </w:r>
      <w:r w:rsidRPr="00AE2E2B">
        <w:rPr>
          <w:rFonts w:eastAsia="Times New Roman" w:cs="Times New Roman"/>
          <w:b/>
          <w:color w:val="000000"/>
          <w:spacing w:val="1"/>
          <w:w w:val="112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w w:val="106"/>
          <w:sz w:val="20"/>
          <w:szCs w:val="20"/>
        </w:rPr>
        <w:t>к</w:t>
      </w:r>
      <w:r w:rsidRPr="00AE2E2B">
        <w:rPr>
          <w:rFonts w:eastAsia="Times New Roman" w:cs="Times New Roman"/>
          <w:b/>
          <w:color w:val="000000"/>
          <w:w w:val="98"/>
          <w:sz w:val="20"/>
          <w:szCs w:val="20"/>
        </w:rPr>
        <w:t>у</w:t>
      </w:r>
      <w:r w:rsidRPr="00AE2E2B">
        <w:rPr>
          <w:rFonts w:eastAsia="Times New Roman" w:cs="Times New Roman"/>
          <w:b/>
          <w:color w:val="000000"/>
          <w:spacing w:val="3"/>
          <w:w w:val="117"/>
          <w:sz w:val="20"/>
          <w:szCs w:val="20"/>
        </w:rPr>
        <w:t>м</w:t>
      </w:r>
      <w:r w:rsidRPr="00AE2E2B">
        <w:rPr>
          <w:rFonts w:eastAsia="Times New Roman" w:cs="Times New Roman"/>
          <w:b/>
          <w:color w:val="000000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w w:val="106"/>
          <w:sz w:val="20"/>
          <w:szCs w:val="20"/>
        </w:rPr>
        <w:t>н</w:t>
      </w:r>
      <w:r w:rsidRPr="00AE2E2B">
        <w:rPr>
          <w:rFonts w:eastAsia="Times New Roman" w:cs="Times New Roman"/>
          <w:b/>
          <w:color w:val="000000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b/>
          <w:color w:val="000000"/>
          <w:spacing w:val="2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w w:val="109"/>
          <w:sz w:val="20"/>
          <w:szCs w:val="20"/>
        </w:rPr>
        <w:t>ц</w:t>
      </w:r>
      <w:r w:rsidRPr="00AE2E2B">
        <w:rPr>
          <w:rFonts w:eastAsia="Times New Roman" w:cs="Times New Roman"/>
          <w:b/>
          <w:color w:val="000000"/>
          <w:spacing w:val="-1"/>
          <w:w w:val="108"/>
          <w:sz w:val="20"/>
          <w:szCs w:val="20"/>
        </w:rPr>
        <w:t>и</w:t>
      </w:r>
      <w:r w:rsidRPr="00AE2E2B">
        <w:rPr>
          <w:rFonts w:eastAsia="Times New Roman" w:cs="Times New Roman"/>
          <w:b/>
          <w:color w:val="000000"/>
          <w:w w:val="95"/>
          <w:sz w:val="20"/>
          <w:szCs w:val="20"/>
        </w:rPr>
        <w:t>ј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</w:p>
    <w:p w14:paraId="4C47A784" w14:textId="77777777" w:rsidR="001662B9" w:rsidRPr="00AE2E2B" w:rsidRDefault="001662B9" w:rsidP="00183A54">
      <w:pPr>
        <w:spacing w:after="0" w:line="240" w:lineRule="auto"/>
        <w:ind w:left="3550" w:right="-20"/>
        <w:jc w:val="both"/>
        <w:rPr>
          <w:rFonts w:eastAsia="Times New Roman" w:cs="Times New Roman"/>
          <w:b/>
          <w:color w:val="000000"/>
          <w:w w:val="115"/>
          <w:sz w:val="20"/>
          <w:szCs w:val="20"/>
        </w:rPr>
      </w:pPr>
    </w:p>
    <w:p w14:paraId="73F2512C" w14:textId="77777777" w:rsidR="009C594C" w:rsidRPr="00AE2E2B" w:rsidRDefault="004C73C4" w:rsidP="00183A54">
      <w:pPr>
        <w:spacing w:after="0" w:line="240" w:lineRule="auto"/>
        <w:ind w:left="4126" w:right="-20"/>
        <w:jc w:val="both"/>
        <w:rPr>
          <w:rFonts w:eastAsia="Times New Roman" w:cs="Times New Roman"/>
          <w:color w:val="000000"/>
          <w:w w:val="105"/>
          <w:sz w:val="20"/>
          <w:szCs w:val="20"/>
        </w:rPr>
      </w:pPr>
      <w:r w:rsidRPr="00AE2E2B">
        <w:rPr>
          <w:rFonts w:eastAsia="Times New Roman" w:cs="Times New Roman"/>
          <w:color w:val="000000"/>
          <w:w w:val="89"/>
          <w:sz w:val="20"/>
          <w:szCs w:val="20"/>
        </w:rPr>
        <w:t>Ч</w:t>
      </w:r>
      <w:r w:rsidRPr="00AE2E2B">
        <w:rPr>
          <w:rFonts w:eastAsia="Times New Roman" w:cs="Times New Roman"/>
          <w:color w:val="000000"/>
          <w:spacing w:val="2"/>
          <w:w w:val="106"/>
          <w:sz w:val="20"/>
          <w:szCs w:val="20"/>
        </w:rPr>
        <w:t>л</w:t>
      </w:r>
      <w:r w:rsidRPr="00AE2E2B">
        <w:rPr>
          <w:rFonts w:eastAsia="Times New Roman" w:cs="Times New Roman"/>
          <w:color w:val="000000"/>
          <w:spacing w:val="-2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47201D" w:rsidRPr="00AE2E2B">
        <w:rPr>
          <w:rFonts w:eastAsia="Times New Roman" w:cs="Times New Roman"/>
          <w:color w:val="000000"/>
          <w:sz w:val="20"/>
          <w:szCs w:val="20"/>
          <w:lang w:val="sr-Cyrl-RS"/>
        </w:rPr>
        <w:t>7</w:t>
      </w:r>
      <w:r w:rsidRPr="00AE2E2B">
        <w:rPr>
          <w:rFonts w:eastAsia="Times New Roman" w:cs="Times New Roman"/>
          <w:color w:val="000000"/>
          <w:w w:val="105"/>
          <w:sz w:val="20"/>
          <w:szCs w:val="20"/>
        </w:rPr>
        <w:t>.</w:t>
      </w:r>
    </w:p>
    <w:p w14:paraId="322101D1" w14:textId="77777777" w:rsidR="009C594C" w:rsidRPr="00AE2E2B" w:rsidRDefault="009C594C" w:rsidP="00183A54">
      <w:pPr>
        <w:spacing w:after="0" w:line="240" w:lineRule="exact"/>
        <w:jc w:val="both"/>
        <w:rPr>
          <w:rFonts w:eastAsia="Times New Roman" w:cs="Times New Roman"/>
          <w:w w:val="105"/>
          <w:sz w:val="20"/>
          <w:szCs w:val="20"/>
        </w:rPr>
      </w:pPr>
    </w:p>
    <w:p w14:paraId="374F7A14" w14:textId="77777777" w:rsidR="009C594C" w:rsidRPr="00AE2E2B" w:rsidRDefault="004C73C4" w:rsidP="00183A54">
      <w:pPr>
        <w:spacing w:after="0" w:line="240" w:lineRule="auto"/>
        <w:ind w:left="792" w:right="-20"/>
        <w:jc w:val="both"/>
        <w:rPr>
          <w:rFonts w:eastAsia="Times New Roman" w:cs="Times New Roman"/>
          <w:color w:val="000000"/>
          <w:sz w:val="20"/>
          <w:szCs w:val="20"/>
        </w:rPr>
      </w:pPr>
      <w:r w:rsidRPr="00AE2E2B">
        <w:rPr>
          <w:rFonts w:eastAsia="Times New Roman" w:cs="Times New Roman"/>
          <w:color w:val="000000"/>
          <w:spacing w:val="-2"/>
          <w:w w:val="98"/>
          <w:sz w:val="20"/>
          <w:szCs w:val="20"/>
        </w:rPr>
        <w:t>Д</w:t>
      </w:r>
      <w:r w:rsidRPr="00AE2E2B">
        <w:rPr>
          <w:rFonts w:eastAsia="Times New Roman" w:cs="Times New Roman"/>
          <w:color w:val="000000"/>
          <w:spacing w:val="1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color w:val="000000"/>
          <w:w w:val="99"/>
          <w:sz w:val="20"/>
          <w:szCs w:val="20"/>
        </w:rPr>
        <w:t>к</w:t>
      </w:r>
      <w:r w:rsidRPr="00AE2E2B">
        <w:rPr>
          <w:rFonts w:eastAsia="Times New Roman" w:cs="Times New Roman"/>
          <w:color w:val="000000"/>
          <w:spacing w:val="1"/>
          <w:w w:val="94"/>
          <w:sz w:val="20"/>
          <w:szCs w:val="20"/>
        </w:rPr>
        <w:t>у</w:t>
      </w:r>
      <w:r w:rsidRPr="00AE2E2B">
        <w:rPr>
          <w:rFonts w:eastAsia="Times New Roman" w:cs="Times New Roman"/>
          <w:color w:val="000000"/>
          <w:spacing w:val="2"/>
          <w:w w:val="111"/>
          <w:sz w:val="20"/>
          <w:szCs w:val="20"/>
        </w:rPr>
        <w:t>м</w:t>
      </w:r>
      <w:r w:rsidRPr="00AE2E2B">
        <w:rPr>
          <w:rFonts w:eastAsia="Times New Roman" w:cs="Times New Roman"/>
          <w:color w:val="000000"/>
          <w:spacing w:val="-2"/>
          <w:w w:val="116"/>
          <w:sz w:val="20"/>
          <w:szCs w:val="20"/>
        </w:rPr>
        <w:t>е</w:t>
      </w:r>
      <w:r w:rsidRPr="00AE2E2B">
        <w:rPr>
          <w:rFonts w:eastAsia="Times New Roman" w:cs="Times New Roman"/>
          <w:color w:val="000000"/>
          <w:spacing w:val="4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color w:val="000000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color w:val="000000"/>
          <w:spacing w:val="-1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spacing w:val="1"/>
          <w:w w:val="105"/>
          <w:sz w:val="20"/>
          <w:szCs w:val="20"/>
        </w:rPr>
        <w:t>ц</w:t>
      </w:r>
      <w:r w:rsidRPr="00AE2E2B">
        <w:rPr>
          <w:rFonts w:eastAsia="Times New Roman" w:cs="Times New Roman"/>
          <w:color w:val="000000"/>
          <w:w w:val="105"/>
          <w:sz w:val="20"/>
          <w:szCs w:val="20"/>
        </w:rPr>
        <w:t>и</w:t>
      </w:r>
      <w:r w:rsidRPr="00AE2E2B">
        <w:rPr>
          <w:rFonts w:eastAsia="Times New Roman" w:cs="Times New Roman"/>
          <w:color w:val="000000"/>
          <w:spacing w:val="2"/>
          <w:w w:val="89"/>
          <w:sz w:val="20"/>
          <w:szCs w:val="20"/>
        </w:rPr>
        <w:t>ј</w:t>
      </w:r>
      <w:r w:rsidRPr="00AE2E2B">
        <w:rPr>
          <w:rFonts w:eastAsia="Times New Roman" w:cs="Times New Roman"/>
          <w:color w:val="000000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spacing w:val="-3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w w:val="99"/>
          <w:sz w:val="20"/>
          <w:szCs w:val="20"/>
        </w:rPr>
        <w:t>к</w:t>
      </w:r>
      <w:r w:rsidRPr="00AE2E2B">
        <w:rPr>
          <w:rFonts w:eastAsia="Times New Roman" w:cs="Times New Roman"/>
          <w:color w:val="000000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color w:val="000000"/>
          <w:spacing w:val="1"/>
          <w:w w:val="89"/>
          <w:sz w:val="20"/>
          <w:szCs w:val="20"/>
        </w:rPr>
        <w:t>ј</w:t>
      </w:r>
      <w:r w:rsidRPr="00AE2E2B">
        <w:rPr>
          <w:rFonts w:eastAsia="Times New Roman" w:cs="Times New Roman"/>
          <w:color w:val="000000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spacing w:val="-3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w w:val="99"/>
          <w:sz w:val="20"/>
          <w:szCs w:val="20"/>
        </w:rPr>
        <w:t>с</w:t>
      </w:r>
      <w:r w:rsidRPr="00AE2E2B">
        <w:rPr>
          <w:rFonts w:eastAsia="Times New Roman" w:cs="Times New Roman"/>
          <w:color w:val="000000"/>
          <w:w w:val="116"/>
          <w:sz w:val="20"/>
          <w:szCs w:val="20"/>
        </w:rPr>
        <w:t>е</w:t>
      </w:r>
      <w:r w:rsidRPr="00AE2E2B">
        <w:rPr>
          <w:rFonts w:eastAsia="Times New Roman" w:cs="Times New Roman"/>
          <w:color w:val="000000"/>
          <w:spacing w:val="-2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w w:val="101"/>
          <w:sz w:val="20"/>
          <w:szCs w:val="20"/>
        </w:rPr>
        <w:t>п</w:t>
      </w:r>
      <w:r w:rsidRPr="00AE2E2B">
        <w:rPr>
          <w:rFonts w:eastAsia="Times New Roman" w:cs="Times New Roman"/>
          <w:color w:val="000000"/>
          <w:spacing w:val="1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color w:val="000000"/>
          <w:spacing w:val="4"/>
          <w:w w:val="114"/>
          <w:sz w:val="20"/>
          <w:szCs w:val="20"/>
        </w:rPr>
        <w:t>д</w:t>
      </w:r>
      <w:r w:rsidRPr="00AE2E2B">
        <w:rPr>
          <w:rFonts w:eastAsia="Times New Roman" w:cs="Times New Roman"/>
          <w:color w:val="000000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color w:val="000000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color w:val="000000"/>
          <w:w w:val="99"/>
          <w:sz w:val="20"/>
          <w:szCs w:val="20"/>
        </w:rPr>
        <w:t>с</w:t>
      </w:r>
      <w:r w:rsidRPr="00AE2E2B">
        <w:rPr>
          <w:rFonts w:eastAsia="Times New Roman" w:cs="Times New Roman"/>
          <w:color w:val="000000"/>
          <w:w w:val="105"/>
          <w:sz w:val="20"/>
          <w:szCs w:val="20"/>
        </w:rPr>
        <w:t>и</w:t>
      </w:r>
      <w:r w:rsidRPr="00AE2E2B">
        <w:rPr>
          <w:rFonts w:eastAsia="Times New Roman" w:cs="Times New Roman"/>
          <w:color w:val="000000"/>
          <w:spacing w:val="-1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spacing w:val="2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color w:val="000000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spacing w:val="-3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spacing w:val="-2"/>
          <w:w w:val="84"/>
          <w:sz w:val="20"/>
          <w:szCs w:val="20"/>
        </w:rPr>
        <w:t>К</w:t>
      </w:r>
      <w:r w:rsidRPr="00AE2E2B">
        <w:rPr>
          <w:rFonts w:eastAsia="Times New Roman" w:cs="Times New Roman"/>
          <w:color w:val="000000"/>
          <w:spacing w:val="1"/>
          <w:w w:val="109"/>
          <w:sz w:val="20"/>
          <w:szCs w:val="20"/>
        </w:rPr>
        <w:t>о</w:t>
      </w:r>
      <w:r w:rsidRPr="00AE2E2B">
        <w:rPr>
          <w:rFonts w:eastAsia="Times New Roman" w:cs="Times New Roman"/>
          <w:color w:val="000000"/>
          <w:spacing w:val="1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color w:val="000000"/>
          <w:spacing w:val="3"/>
          <w:w w:val="99"/>
          <w:sz w:val="20"/>
          <w:szCs w:val="20"/>
        </w:rPr>
        <w:t>к</w:t>
      </w:r>
      <w:r w:rsidRPr="00AE2E2B">
        <w:rPr>
          <w:rFonts w:eastAsia="Times New Roman" w:cs="Times New Roman"/>
          <w:color w:val="000000"/>
          <w:w w:val="94"/>
          <w:sz w:val="20"/>
          <w:szCs w:val="20"/>
        </w:rPr>
        <w:t>у</w:t>
      </w:r>
      <w:r w:rsidRPr="00AE2E2B">
        <w:rPr>
          <w:rFonts w:eastAsia="Times New Roman" w:cs="Times New Roman"/>
          <w:color w:val="000000"/>
          <w:w w:val="109"/>
          <w:sz w:val="20"/>
          <w:szCs w:val="20"/>
        </w:rPr>
        <w:t>р</w:t>
      </w:r>
      <w:r w:rsidRPr="00AE2E2B">
        <w:rPr>
          <w:rFonts w:eastAsia="Times New Roman" w:cs="Times New Roman"/>
          <w:color w:val="000000"/>
          <w:w w:val="99"/>
          <w:sz w:val="20"/>
          <w:szCs w:val="20"/>
        </w:rPr>
        <w:t>с</w:t>
      </w:r>
      <w:r w:rsidRPr="00AE2E2B">
        <w:rPr>
          <w:rFonts w:eastAsia="Times New Roman" w:cs="Times New Roman"/>
          <w:color w:val="000000"/>
          <w:sz w:val="20"/>
          <w:szCs w:val="20"/>
        </w:rPr>
        <w:t>:</w:t>
      </w:r>
    </w:p>
    <w:p w14:paraId="7F0B3238" w14:textId="77777777" w:rsidR="009C594C" w:rsidRPr="00AE2E2B" w:rsidRDefault="009C594C" w:rsidP="00183A54">
      <w:pPr>
        <w:spacing w:after="0" w:line="240" w:lineRule="exact"/>
        <w:jc w:val="both"/>
        <w:rPr>
          <w:rFonts w:eastAsia="Times New Roman" w:cs="Times New Roman"/>
          <w:sz w:val="20"/>
          <w:szCs w:val="20"/>
        </w:rPr>
      </w:pPr>
    </w:p>
    <w:p w14:paraId="6B929031" w14:textId="77777777" w:rsidR="009C594C" w:rsidRPr="00AE2E2B" w:rsidRDefault="004C73C4" w:rsidP="00183A54">
      <w:pPr>
        <w:spacing w:after="0" w:line="240" w:lineRule="auto"/>
        <w:ind w:left="329" w:right="-20"/>
        <w:jc w:val="both"/>
        <w:rPr>
          <w:rFonts w:eastAsia="Times New Roman" w:cs="Times New Roman"/>
          <w:b/>
          <w:color w:val="000000"/>
          <w:w w:val="103"/>
          <w:sz w:val="20"/>
          <w:szCs w:val="20"/>
          <w:u w:val="single"/>
        </w:rPr>
      </w:pPr>
      <w:r w:rsidRPr="00AE2E2B">
        <w:rPr>
          <w:rFonts w:eastAsia="Times New Roman" w:cs="Times New Roman"/>
          <w:b/>
          <w:color w:val="000000"/>
          <w:sz w:val="20"/>
          <w:szCs w:val="20"/>
          <w:u w:val="single"/>
        </w:rPr>
        <w:t>З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  <w:u w:val="single"/>
        </w:rPr>
        <w:t>а</w:t>
      </w:r>
      <w:r w:rsidRPr="00AE2E2B">
        <w:rPr>
          <w:rFonts w:eastAsia="Times New Roman" w:cs="Times New Roman"/>
          <w:b/>
          <w:color w:val="000000"/>
          <w:spacing w:val="-2"/>
          <w:sz w:val="20"/>
          <w:szCs w:val="20"/>
          <w:u w:val="single"/>
        </w:rPr>
        <w:t xml:space="preserve"> </w:t>
      </w:r>
      <w:r w:rsidRPr="00AE2E2B">
        <w:rPr>
          <w:rFonts w:eastAsia="Times New Roman" w:cs="Times New Roman"/>
          <w:b/>
          <w:color w:val="000000"/>
          <w:spacing w:val="-1"/>
          <w:w w:val="108"/>
          <w:sz w:val="20"/>
          <w:szCs w:val="20"/>
          <w:u w:val="single"/>
        </w:rPr>
        <w:t>ф</w:t>
      </w:r>
      <w:r w:rsidRPr="00AE2E2B">
        <w:rPr>
          <w:rFonts w:eastAsia="Times New Roman" w:cs="Times New Roman"/>
          <w:b/>
          <w:color w:val="000000"/>
          <w:spacing w:val="2"/>
          <w:w w:val="108"/>
          <w:sz w:val="20"/>
          <w:szCs w:val="20"/>
          <w:u w:val="single"/>
        </w:rPr>
        <w:t>и</w:t>
      </w:r>
      <w:r w:rsidRPr="00AE2E2B">
        <w:rPr>
          <w:rFonts w:eastAsia="Times New Roman" w:cs="Times New Roman"/>
          <w:b/>
          <w:color w:val="000000"/>
          <w:w w:val="112"/>
          <w:sz w:val="20"/>
          <w:szCs w:val="20"/>
          <w:u w:val="single"/>
        </w:rPr>
        <w:t>з</w:t>
      </w:r>
      <w:r w:rsidRPr="00AE2E2B">
        <w:rPr>
          <w:rFonts w:eastAsia="Times New Roman" w:cs="Times New Roman"/>
          <w:b/>
          <w:color w:val="000000"/>
          <w:w w:val="108"/>
          <w:sz w:val="20"/>
          <w:szCs w:val="20"/>
          <w:u w:val="single"/>
        </w:rPr>
        <w:t>и</w:t>
      </w:r>
      <w:r w:rsidRPr="00AE2E2B">
        <w:rPr>
          <w:rFonts w:eastAsia="Times New Roman" w:cs="Times New Roman"/>
          <w:b/>
          <w:color w:val="000000"/>
          <w:w w:val="101"/>
          <w:sz w:val="20"/>
          <w:szCs w:val="20"/>
          <w:u w:val="single"/>
        </w:rPr>
        <w:t>ч</w:t>
      </w:r>
      <w:r w:rsidRPr="00AE2E2B">
        <w:rPr>
          <w:rFonts w:eastAsia="Times New Roman" w:cs="Times New Roman"/>
          <w:b/>
          <w:color w:val="000000"/>
          <w:w w:val="106"/>
          <w:sz w:val="20"/>
          <w:szCs w:val="20"/>
          <w:u w:val="single"/>
        </w:rPr>
        <w:t>к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  <w:u w:val="single"/>
        </w:rPr>
        <w:t>а</w:t>
      </w:r>
      <w:r w:rsidRPr="00AE2E2B">
        <w:rPr>
          <w:rFonts w:eastAsia="Times New Roman" w:cs="Times New Roman"/>
          <w:b/>
          <w:color w:val="000000"/>
          <w:spacing w:val="-1"/>
          <w:sz w:val="20"/>
          <w:szCs w:val="20"/>
          <w:u w:val="single"/>
        </w:rPr>
        <w:t xml:space="preserve"> </w:t>
      </w:r>
      <w:r w:rsidRPr="00AE2E2B">
        <w:rPr>
          <w:rFonts w:eastAsia="Times New Roman" w:cs="Times New Roman"/>
          <w:b/>
          <w:color w:val="000000"/>
          <w:spacing w:val="1"/>
          <w:w w:val="109"/>
          <w:sz w:val="20"/>
          <w:szCs w:val="20"/>
          <w:u w:val="single"/>
        </w:rPr>
        <w:t>л</w:t>
      </w:r>
      <w:r w:rsidRPr="00AE2E2B">
        <w:rPr>
          <w:rFonts w:eastAsia="Times New Roman" w:cs="Times New Roman"/>
          <w:b/>
          <w:color w:val="000000"/>
          <w:w w:val="108"/>
          <w:sz w:val="20"/>
          <w:szCs w:val="20"/>
          <w:u w:val="single"/>
        </w:rPr>
        <w:t>и</w:t>
      </w:r>
      <w:r w:rsidRPr="00AE2E2B">
        <w:rPr>
          <w:rFonts w:eastAsia="Times New Roman" w:cs="Times New Roman"/>
          <w:b/>
          <w:color w:val="000000"/>
          <w:spacing w:val="1"/>
          <w:w w:val="109"/>
          <w:sz w:val="20"/>
          <w:szCs w:val="20"/>
          <w:u w:val="single"/>
        </w:rPr>
        <w:t>ц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  <w:u w:val="single"/>
        </w:rPr>
        <w:t>а</w:t>
      </w:r>
      <w:r w:rsidRPr="00AE2E2B">
        <w:rPr>
          <w:rFonts w:eastAsia="Times New Roman" w:cs="Times New Roman"/>
          <w:b/>
          <w:color w:val="000000"/>
          <w:spacing w:val="-2"/>
          <w:sz w:val="20"/>
          <w:szCs w:val="20"/>
          <w:u w:val="single"/>
        </w:rPr>
        <w:t xml:space="preserve"> </w:t>
      </w:r>
      <w:r w:rsidRPr="00AE2E2B">
        <w:rPr>
          <w:rFonts w:eastAsia="Times New Roman" w:cs="Times New Roman"/>
          <w:b/>
          <w:color w:val="000000"/>
          <w:w w:val="108"/>
          <w:sz w:val="20"/>
          <w:szCs w:val="20"/>
          <w:u w:val="single"/>
        </w:rPr>
        <w:t>и</w:t>
      </w:r>
      <w:r w:rsidRPr="00AE2E2B">
        <w:rPr>
          <w:rFonts w:eastAsia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AE2E2B">
        <w:rPr>
          <w:rFonts w:eastAsia="Times New Roman" w:cs="Times New Roman"/>
          <w:b/>
          <w:color w:val="000000"/>
          <w:w w:val="104"/>
          <w:sz w:val="20"/>
          <w:szCs w:val="20"/>
          <w:u w:val="single"/>
        </w:rPr>
        <w:t>п</w:t>
      </w:r>
      <w:r w:rsidRPr="00AE2E2B">
        <w:rPr>
          <w:rFonts w:eastAsia="Times New Roman" w:cs="Times New Roman"/>
          <w:b/>
          <w:color w:val="000000"/>
          <w:w w:val="111"/>
          <w:sz w:val="20"/>
          <w:szCs w:val="20"/>
          <w:u w:val="single"/>
        </w:rPr>
        <w:t>р</w:t>
      </w:r>
      <w:r w:rsidRPr="00AE2E2B">
        <w:rPr>
          <w:rFonts w:eastAsia="Times New Roman" w:cs="Times New Roman"/>
          <w:b/>
          <w:color w:val="000000"/>
          <w:spacing w:val="1"/>
          <w:w w:val="115"/>
          <w:sz w:val="20"/>
          <w:szCs w:val="20"/>
          <w:u w:val="single"/>
        </w:rPr>
        <w:t>а</w:t>
      </w:r>
      <w:r w:rsidRPr="00AE2E2B">
        <w:rPr>
          <w:rFonts w:eastAsia="Times New Roman" w:cs="Times New Roman"/>
          <w:b/>
          <w:color w:val="000000"/>
          <w:w w:val="109"/>
          <w:sz w:val="20"/>
          <w:szCs w:val="20"/>
          <w:u w:val="single"/>
        </w:rPr>
        <w:t>в</w:t>
      </w:r>
      <w:r w:rsidRPr="00AE2E2B">
        <w:rPr>
          <w:rFonts w:eastAsia="Times New Roman" w:cs="Times New Roman"/>
          <w:b/>
          <w:color w:val="000000"/>
          <w:w w:val="106"/>
          <w:sz w:val="20"/>
          <w:szCs w:val="20"/>
          <w:u w:val="single"/>
        </w:rPr>
        <w:t>н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  <w:u w:val="single"/>
        </w:rPr>
        <w:t>а</w:t>
      </w:r>
      <w:r w:rsidRPr="00AE2E2B">
        <w:rPr>
          <w:rFonts w:eastAsia="Times New Roman" w:cs="Times New Roman"/>
          <w:b/>
          <w:color w:val="000000"/>
          <w:sz w:val="20"/>
          <w:szCs w:val="20"/>
          <w:u w:val="single"/>
        </w:rPr>
        <w:t xml:space="preserve"> </w:t>
      </w:r>
      <w:r w:rsidRPr="00AE2E2B">
        <w:rPr>
          <w:rFonts w:eastAsia="Times New Roman" w:cs="Times New Roman"/>
          <w:b/>
          <w:color w:val="000000"/>
          <w:w w:val="109"/>
          <w:sz w:val="20"/>
          <w:szCs w:val="20"/>
          <w:u w:val="single"/>
        </w:rPr>
        <w:t>л</w:t>
      </w:r>
      <w:r w:rsidRPr="00AE2E2B">
        <w:rPr>
          <w:rFonts w:eastAsia="Times New Roman" w:cs="Times New Roman"/>
          <w:b/>
          <w:color w:val="000000"/>
          <w:spacing w:val="-1"/>
          <w:w w:val="108"/>
          <w:sz w:val="20"/>
          <w:szCs w:val="20"/>
          <w:u w:val="single"/>
        </w:rPr>
        <w:t>и</w:t>
      </w:r>
      <w:r w:rsidRPr="00AE2E2B">
        <w:rPr>
          <w:rFonts w:eastAsia="Times New Roman" w:cs="Times New Roman"/>
          <w:b/>
          <w:color w:val="000000"/>
          <w:spacing w:val="3"/>
          <w:w w:val="109"/>
          <w:sz w:val="20"/>
          <w:szCs w:val="20"/>
          <w:u w:val="single"/>
        </w:rPr>
        <w:t>ц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  <w:u w:val="single"/>
        </w:rPr>
        <w:t>а</w:t>
      </w:r>
      <w:r w:rsidRPr="00AE2E2B">
        <w:rPr>
          <w:rFonts w:eastAsia="Times New Roman" w:cs="Times New Roman"/>
          <w:b/>
          <w:color w:val="000000"/>
          <w:w w:val="103"/>
          <w:sz w:val="20"/>
          <w:szCs w:val="20"/>
          <w:u w:val="single"/>
        </w:rPr>
        <w:t>:</w:t>
      </w:r>
    </w:p>
    <w:p w14:paraId="70B29FC2" w14:textId="77777777" w:rsidR="00786D49" w:rsidRPr="00AE2E2B" w:rsidRDefault="00786D49" w:rsidP="00183A54">
      <w:pPr>
        <w:spacing w:after="0" w:line="240" w:lineRule="auto"/>
        <w:ind w:left="329" w:right="-20"/>
        <w:jc w:val="both"/>
        <w:rPr>
          <w:rFonts w:eastAsia="Times New Roman" w:cs="Times New Roman"/>
          <w:b/>
          <w:color w:val="000000"/>
          <w:w w:val="103"/>
          <w:sz w:val="20"/>
          <w:szCs w:val="20"/>
          <w:u w:val="single"/>
        </w:rPr>
      </w:pPr>
    </w:p>
    <w:p w14:paraId="0FA7CE57" w14:textId="77777777" w:rsidR="00A9779B" w:rsidRPr="008E7DCC" w:rsidRDefault="00A9779B" w:rsidP="00A9779B">
      <w:pPr>
        <w:numPr>
          <w:ilvl w:val="0"/>
          <w:numId w:val="37"/>
        </w:numPr>
        <w:spacing w:after="0"/>
        <w:contextualSpacing/>
        <w:jc w:val="both"/>
        <w:rPr>
          <w:rFonts w:eastAsiaTheme="minorHAnsi"/>
          <w:sz w:val="20"/>
          <w:szCs w:val="20"/>
          <w:lang w:val="sr-Latn-RS"/>
        </w:rPr>
      </w:pPr>
      <w:r w:rsidRPr="008E7DCC">
        <w:rPr>
          <w:rFonts w:eastAsiaTheme="minorHAnsi"/>
          <w:sz w:val="20"/>
          <w:szCs w:val="20"/>
          <w:lang w:val="sr-Latn-RS"/>
        </w:rPr>
        <w:t>читко попуњен образац пријаве</w:t>
      </w:r>
      <w:r w:rsidRPr="008E7DCC">
        <w:rPr>
          <w:rFonts w:eastAsiaTheme="minorHAnsi"/>
          <w:sz w:val="20"/>
          <w:szCs w:val="20"/>
          <w:lang w:val="sr-Cyrl-RS"/>
        </w:rPr>
        <w:t>;</w:t>
      </w:r>
    </w:p>
    <w:p w14:paraId="33A392A2" w14:textId="77777777" w:rsidR="00A9779B" w:rsidRPr="008E7DCC" w:rsidRDefault="00A9779B" w:rsidP="00A9779B">
      <w:pPr>
        <w:numPr>
          <w:ilvl w:val="0"/>
          <w:numId w:val="37"/>
        </w:numPr>
        <w:spacing w:after="0"/>
        <w:contextualSpacing/>
        <w:jc w:val="both"/>
        <w:rPr>
          <w:rFonts w:eastAsiaTheme="minorHAnsi"/>
          <w:sz w:val="20"/>
          <w:szCs w:val="20"/>
          <w:lang w:val="sr-Latn-RS"/>
        </w:rPr>
      </w:pPr>
      <w:r w:rsidRPr="008E7DCC">
        <w:rPr>
          <w:rFonts w:eastAsiaTheme="minorHAnsi"/>
          <w:sz w:val="20"/>
          <w:szCs w:val="20"/>
          <w:lang w:val="sr-Latn-RS"/>
        </w:rPr>
        <w:t>фотокопија личне карте или очитана чипована лична карта носиоца регистрованог пољопривредног</w:t>
      </w:r>
      <w:r w:rsidRPr="008E7DCC">
        <w:rPr>
          <w:rFonts w:eastAsiaTheme="minorHAnsi"/>
          <w:sz w:val="20"/>
          <w:szCs w:val="20"/>
          <w:lang w:val="sr-Cyrl-RS"/>
        </w:rPr>
        <w:t xml:space="preserve"> </w:t>
      </w:r>
      <w:r w:rsidRPr="008E7DCC">
        <w:rPr>
          <w:rFonts w:eastAsiaTheme="minorHAnsi"/>
          <w:sz w:val="20"/>
          <w:szCs w:val="20"/>
          <w:lang w:val="sr-Latn-RS"/>
        </w:rPr>
        <w:t>газдинства или овлашћеног лица у правном лицу;</w:t>
      </w:r>
    </w:p>
    <w:p w14:paraId="253D1F14" w14:textId="77777777" w:rsidR="00A9779B" w:rsidRDefault="00A9779B" w:rsidP="00A9779B">
      <w:pPr>
        <w:numPr>
          <w:ilvl w:val="0"/>
          <w:numId w:val="37"/>
        </w:numPr>
        <w:spacing w:after="0"/>
        <w:contextualSpacing/>
        <w:jc w:val="both"/>
        <w:rPr>
          <w:rFonts w:eastAsiaTheme="minorHAnsi"/>
          <w:sz w:val="20"/>
          <w:szCs w:val="20"/>
          <w:lang w:val="sr-Latn-RS"/>
        </w:rPr>
      </w:pPr>
      <w:r w:rsidRPr="008E7DCC">
        <w:rPr>
          <w:rFonts w:eastAsiaTheme="minorHAnsi"/>
          <w:sz w:val="20"/>
          <w:szCs w:val="20"/>
          <w:lang w:val="sr-Latn-RS"/>
        </w:rPr>
        <w:t>оригинал Извод из Регистра пољопривредних газдинстава који издаје Управа за трезор (подаци о</w:t>
      </w:r>
      <w:r w:rsidRPr="008E7DCC">
        <w:rPr>
          <w:rFonts w:eastAsiaTheme="minorHAnsi"/>
          <w:sz w:val="20"/>
          <w:szCs w:val="20"/>
          <w:lang w:val="sr-Cyrl-RS"/>
        </w:rPr>
        <w:t xml:space="preserve"> </w:t>
      </w:r>
      <w:r w:rsidRPr="008E7DCC">
        <w:rPr>
          <w:rFonts w:eastAsiaTheme="minorHAnsi"/>
          <w:sz w:val="20"/>
          <w:szCs w:val="20"/>
          <w:lang w:val="sr-Latn-RS"/>
        </w:rPr>
        <w:t xml:space="preserve">пољопривредном газдинству, прва страна Извода као и </w:t>
      </w:r>
      <w:r w:rsidRPr="008E7DCC">
        <w:rPr>
          <w:rFonts w:eastAsiaTheme="minorHAnsi"/>
          <w:sz w:val="20"/>
          <w:szCs w:val="20"/>
          <w:lang w:val="sr-Cyrl-RS"/>
        </w:rPr>
        <w:t>остале</w:t>
      </w:r>
      <w:r w:rsidRPr="008E7DCC">
        <w:rPr>
          <w:rFonts w:eastAsiaTheme="minorHAnsi"/>
          <w:sz w:val="20"/>
          <w:szCs w:val="20"/>
          <w:lang w:val="sr-Latn-RS"/>
        </w:rPr>
        <w:t xml:space="preserve"> стране</w:t>
      </w:r>
      <w:r w:rsidRPr="008E7DCC">
        <w:rPr>
          <w:rFonts w:eastAsiaTheme="minorHAnsi"/>
          <w:sz w:val="20"/>
          <w:szCs w:val="20"/>
          <w:lang w:val="sr-Cyrl-RS"/>
        </w:rPr>
        <w:t xml:space="preserve"> извода са подацима о површинама</w:t>
      </w:r>
      <w:r w:rsidRPr="008E7DCC">
        <w:rPr>
          <w:rFonts w:eastAsiaTheme="minorHAnsi"/>
          <w:sz w:val="20"/>
          <w:szCs w:val="20"/>
          <w:lang w:val="sr-Latn-RS"/>
        </w:rPr>
        <w:t>, не</w:t>
      </w:r>
      <w:r w:rsidRPr="008E7DCC">
        <w:rPr>
          <w:rFonts w:eastAsiaTheme="minorHAnsi"/>
          <w:sz w:val="20"/>
          <w:szCs w:val="20"/>
          <w:lang w:val="sr-Cyrl-RS"/>
        </w:rPr>
        <w:t xml:space="preserve"> </w:t>
      </w:r>
      <w:r w:rsidRPr="008E7DCC">
        <w:rPr>
          <w:rFonts w:eastAsiaTheme="minorHAnsi"/>
          <w:sz w:val="20"/>
          <w:szCs w:val="20"/>
          <w:lang w:val="sr-Latn-RS"/>
        </w:rPr>
        <w:t>старији од 30 дана);</w:t>
      </w:r>
    </w:p>
    <w:p w14:paraId="34DE0E05" w14:textId="77777777" w:rsidR="00A9779B" w:rsidRPr="00981AF5" w:rsidRDefault="00A9779B" w:rsidP="00A9779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-46"/>
        <w:contextualSpacing/>
        <w:jc w:val="both"/>
        <w:rPr>
          <w:sz w:val="20"/>
          <w:szCs w:val="20"/>
          <w:lang w:val="sr-Cyrl-CS" w:eastAsia="en-GB"/>
        </w:rPr>
      </w:pPr>
      <w:r w:rsidRPr="00981AF5">
        <w:rPr>
          <w:rFonts w:eastAsiaTheme="minorHAnsi"/>
          <w:sz w:val="20"/>
          <w:szCs w:val="20"/>
          <w:lang w:val="sr-Cyrl-RS"/>
        </w:rPr>
        <w:t>о</w:t>
      </w:r>
      <w:r w:rsidRPr="00981AF5">
        <w:rPr>
          <w:rFonts w:eastAsiaTheme="minorHAnsi"/>
          <w:sz w:val="20"/>
          <w:szCs w:val="20"/>
          <w:lang w:val="sr-Latn-RS"/>
        </w:rPr>
        <w:t>верена фотокопија уговора о закупу пољопривредног земљишта на коме се поставља опрема која је предмет овог конкурса, с тим да је до истека уговора о закупу преостало најмање</w:t>
      </w:r>
      <w:r w:rsidRPr="00981AF5">
        <w:rPr>
          <w:rFonts w:eastAsiaTheme="minorHAnsi"/>
          <w:sz w:val="20"/>
          <w:szCs w:val="20"/>
          <w:lang w:val="sr-Cyrl-RS"/>
        </w:rPr>
        <w:t xml:space="preserve"> 6</w:t>
      </w:r>
      <w:r w:rsidRPr="00981AF5">
        <w:rPr>
          <w:rFonts w:eastAsiaTheme="minorHAnsi"/>
          <w:sz w:val="20"/>
          <w:szCs w:val="20"/>
          <w:lang w:val="sr-Latn-RS"/>
        </w:rPr>
        <w:t xml:space="preserve"> година</w:t>
      </w:r>
      <w:r w:rsidRPr="00981AF5">
        <w:rPr>
          <w:rFonts w:eastAsiaTheme="minorHAnsi"/>
          <w:sz w:val="20"/>
          <w:szCs w:val="20"/>
          <w:lang w:val="sr-Cyrl-RS"/>
        </w:rPr>
        <w:t>;</w:t>
      </w:r>
    </w:p>
    <w:p w14:paraId="45CCA1CB" w14:textId="77777777" w:rsidR="00A9779B" w:rsidRPr="00A07021" w:rsidRDefault="00A9779B" w:rsidP="00A9779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-46"/>
        <w:contextualSpacing/>
        <w:jc w:val="both"/>
        <w:rPr>
          <w:sz w:val="20"/>
          <w:szCs w:val="20"/>
          <w:lang w:val="sr-Cyrl-CS" w:eastAsia="en-GB"/>
        </w:rPr>
      </w:pPr>
      <w:r w:rsidRPr="00A07021">
        <w:rPr>
          <w:sz w:val="20"/>
          <w:szCs w:val="20"/>
          <w:lang w:val="sr-Cyrl-CS" w:eastAsia="en-GB"/>
        </w:rPr>
        <w:t>доказ o регулисаној накнади за одводњавање/наводњавање (потврда ЈВП „Воде Војводине“) закључно са 31.12.</w:t>
      </w:r>
      <w:r w:rsidR="00E67E42">
        <w:rPr>
          <w:sz w:val="20"/>
          <w:szCs w:val="20"/>
          <w:lang w:val="sr-Cyrl-CS" w:eastAsia="en-GB"/>
        </w:rPr>
        <w:t>2021</w:t>
      </w:r>
      <w:r w:rsidRPr="00A07021">
        <w:rPr>
          <w:sz w:val="20"/>
          <w:szCs w:val="20"/>
          <w:lang w:val="sr-Cyrl-CS" w:eastAsia="en-GB"/>
        </w:rPr>
        <w:t xml:space="preserve">. године за подносиоца пријаве; </w:t>
      </w:r>
    </w:p>
    <w:p w14:paraId="5667C9A1" w14:textId="77777777" w:rsidR="00A9779B" w:rsidRPr="008E7DCC" w:rsidRDefault="00A9779B" w:rsidP="00A9779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-46"/>
        <w:contextualSpacing/>
        <w:jc w:val="both"/>
        <w:rPr>
          <w:sz w:val="20"/>
          <w:szCs w:val="20"/>
          <w:lang w:val="sr-Cyrl-CS" w:eastAsia="en-GB"/>
        </w:rPr>
      </w:pPr>
      <w:r w:rsidRPr="008E7DCC">
        <w:rPr>
          <w:sz w:val="20"/>
          <w:szCs w:val="20"/>
          <w:lang w:val="sr-Cyrl-CS" w:eastAsia="en-GB"/>
        </w:rPr>
        <w:t xml:space="preserve">доказ о измиреним доспелим пореским </w:t>
      </w:r>
      <w:r>
        <w:rPr>
          <w:sz w:val="20"/>
          <w:szCs w:val="20"/>
          <w:lang w:val="sr-Cyrl-CS" w:eastAsia="en-GB"/>
        </w:rPr>
        <w:t>обавезама закључно са 31.12.</w:t>
      </w:r>
      <w:r w:rsidR="00E67E42">
        <w:rPr>
          <w:sz w:val="20"/>
          <w:szCs w:val="20"/>
          <w:lang w:val="sr-Cyrl-CS" w:eastAsia="en-GB"/>
        </w:rPr>
        <w:t>2021</w:t>
      </w:r>
      <w:r w:rsidRPr="008E7DCC">
        <w:rPr>
          <w:sz w:val="20"/>
          <w:szCs w:val="20"/>
          <w:lang w:val="sr-Cyrl-CS" w:eastAsia="en-GB"/>
        </w:rPr>
        <w:t xml:space="preserve">. године за подносиоца пријаве </w:t>
      </w:r>
      <w:r w:rsidRPr="008E7DCC">
        <w:rPr>
          <w:sz w:val="20"/>
          <w:szCs w:val="20"/>
          <w:lang w:val="sr-Latn-RS" w:eastAsia="en-GB"/>
        </w:rPr>
        <w:t>(</w:t>
      </w:r>
      <w:r w:rsidRPr="008E7DCC">
        <w:rPr>
          <w:sz w:val="20"/>
          <w:szCs w:val="20"/>
          <w:lang w:val="sr-Cyrl-RS" w:eastAsia="en-GB"/>
        </w:rPr>
        <w:t>издато од стране надлежног органа јединице локалне самоуправе пребивалишта, односно седишта подносиоца пријаве, као и надлежног органа локалне самоуправе  где се налази предметна инвестиција, уколико се предметна инвестиција налази на територији друге локалне самоуправе, на територији АПВ)</w:t>
      </w:r>
      <w:r w:rsidRPr="008E7DCC">
        <w:rPr>
          <w:sz w:val="20"/>
          <w:szCs w:val="20"/>
          <w:lang w:val="sr-Cyrl-CS" w:eastAsia="en-GB"/>
        </w:rPr>
        <w:t>;</w:t>
      </w:r>
    </w:p>
    <w:p w14:paraId="66AEFA01" w14:textId="77777777" w:rsidR="00A9779B" w:rsidRPr="008E7DCC" w:rsidRDefault="00A9779B" w:rsidP="00A9779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-46"/>
        <w:contextualSpacing/>
        <w:jc w:val="both"/>
        <w:rPr>
          <w:sz w:val="20"/>
          <w:szCs w:val="20"/>
          <w:lang w:val="sr-Cyrl-CS" w:eastAsia="en-GB"/>
        </w:rPr>
      </w:pPr>
      <w:r w:rsidRPr="008E7DCC">
        <w:rPr>
          <w:sz w:val="20"/>
          <w:szCs w:val="20"/>
          <w:lang w:val="sr-Cyrl-CS" w:eastAsia="en-GB"/>
        </w:rPr>
        <w:t>доказ о измиреним доспелим обавезама за закуп пољопривредног земљишта у државној својини (потврда надлежног органа, или фотокопија уговора са Министарством пољопривреде, шумарства и водопривреде и доказ o извршеном плаћању);</w:t>
      </w:r>
    </w:p>
    <w:p w14:paraId="61B9F45E" w14:textId="77777777" w:rsidR="00A9779B" w:rsidRPr="008E7DCC" w:rsidRDefault="00A9779B" w:rsidP="00A9779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  <w:lang w:val="sr-Cyrl-CS" w:eastAsia="en-GB"/>
        </w:rPr>
      </w:pPr>
      <w:r w:rsidRPr="008E7DCC">
        <w:rPr>
          <w:sz w:val="20"/>
          <w:szCs w:val="20"/>
          <w:lang w:val="sr-Cyrl-CS" w:eastAsia="en-GB"/>
        </w:rPr>
        <w:t xml:space="preserve">за инвестиције које су преко </w:t>
      </w:r>
      <w:r>
        <w:rPr>
          <w:sz w:val="20"/>
          <w:szCs w:val="20"/>
          <w:lang w:val="sr-Cyrl-CS" w:eastAsia="en-GB"/>
        </w:rPr>
        <w:t>150</w:t>
      </w:r>
      <w:r w:rsidRPr="008E7DCC">
        <w:rPr>
          <w:sz w:val="20"/>
          <w:szCs w:val="20"/>
          <w:lang w:val="sr-Cyrl-CS" w:eastAsia="en-GB"/>
        </w:rPr>
        <w:t>.000,00 динара, може се поднети предрачун са спецификацијом опреме, а коначан оригинал</w:t>
      </w:r>
      <w:r>
        <w:rPr>
          <w:sz w:val="20"/>
          <w:szCs w:val="20"/>
          <w:lang w:val="sr-Cyrl-CS" w:eastAsia="en-GB"/>
        </w:rPr>
        <w:t>ни</w:t>
      </w:r>
      <w:r w:rsidRPr="008E7DCC">
        <w:rPr>
          <w:sz w:val="20"/>
          <w:szCs w:val="20"/>
          <w:lang w:val="sr-Cyrl-CS" w:eastAsia="en-GB"/>
        </w:rPr>
        <w:t xml:space="preserve"> рачун мора бити идентичан предрачуну по износу, спецификацији и добављачу опреме;</w:t>
      </w:r>
    </w:p>
    <w:p w14:paraId="35E0AB97" w14:textId="77777777" w:rsidR="00A9779B" w:rsidRPr="008E7DCC" w:rsidRDefault="00A9779B" w:rsidP="00A9779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  <w:lang w:val="sr-Cyrl-RS" w:eastAsia="en-GB"/>
        </w:rPr>
      </w:pPr>
      <w:r w:rsidRPr="00C56FBF">
        <w:rPr>
          <w:iCs/>
          <w:sz w:val="20"/>
          <w:szCs w:val="20"/>
          <w:lang w:val="sr-Cyrl-RS" w:eastAsia="en-GB"/>
        </w:rPr>
        <w:t xml:space="preserve">за инвестиције </w:t>
      </w:r>
      <w:r>
        <w:rPr>
          <w:iCs/>
          <w:sz w:val="20"/>
          <w:szCs w:val="20"/>
          <w:lang w:val="sr-Cyrl-RS" w:eastAsia="en-GB"/>
        </w:rPr>
        <w:t xml:space="preserve">до </w:t>
      </w:r>
      <w:r>
        <w:rPr>
          <w:sz w:val="20"/>
          <w:szCs w:val="20"/>
          <w:lang w:val="sr-Cyrl-CS" w:eastAsia="en-GB"/>
        </w:rPr>
        <w:t>150</w:t>
      </w:r>
      <w:r w:rsidRPr="008E7DCC">
        <w:rPr>
          <w:sz w:val="20"/>
          <w:szCs w:val="20"/>
          <w:lang w:val="sr-Cyrl-CS" w:eastAsia="en-GB"/>
        </w:rPr>
        <w:t>.000,00 динара</w:t>
      </w:r>
      <w:r w:rsidRPr="008E7DCC">
        <w:rPr>
          <w:iCs/>
          <w:sz w:val="20"/>
          <w:szCs w:val="20"/>
          <w:lang w:val="sr-Cyrl-RS" w:eastAsia="en-GB"/>
        </w:rPr>
        <w:t xml:space="preserve"> оригинал</w:t>
      </w:r>
      <w:r>
        <w:rPr>
          <w:iCs/>
          <w:sz w:val="20"/>
          <w:szCs w:val="20"/>
          <w:lang w:val="sr-Cyrl-RS" w:eastAsia="en-GB"/>
        </w:rPr>
        <w:t>ни</w:t>
      </w:r>
      <w:r w:rsidRPr="008E7DCC">
        <w:rPr>
          <w:iCs/>
          <w:sz w:val="20"/>
          <w:szCs w:val="20"/>
          <w:lang w:val="sr-Cyrl-RS" w:eastAsia="en-GB"/>
        </w:rPr>
        <w:t xml:space="preserve"> рачун за набавку предметне инвестиције са </w:t>
      </w:r>
      <w:r w:rsidRPr="008E7DCC">
        <w:rPr>
          <w:iCs/>
          <w:sz w:val="20"/>
          <w:szCs w:val="20"/>
          <w:lang w:val="sr-Cyrl-RS" w:eastAsia="en-GB"/>
        </w:rPr>
        <w:lastRenderedPageBreak/>
        <w:t xml:space="preserve">спецификацијом </w:t>
      </w:r>
      <w:r w:rsidRPr="008E7DCC">
        <w:rPr>
          <w:sz w:val="20"/>
          <w:szCs w:val="20"/>
          <w:lang w:val="sr-Cyrl-CS" w:eastAsia="en-GB"/>
        </w:rPr>
        <w:t>опреме која  садржи основне карактеристике конструкције и опреме (подаци исказани у обрасцу пријаве морају бити исти као у рачуну)</w:t>
      </w:r>
      <w:r w:rsidRPr="008E7DCC">
        <w:rPr>
          <w:sz w:val="20"/>
          <w:szCs w:val="20"/>
          <w:lang w:val="sr-Cyrl-RS" w:eastAsia="en-GB"/>
        </w:rPr>
        <w:t>;</w:t>
      </w:r>
    </w:p>
    <w:p w14:paraId="072399D9" w14:textId="77777777" w:rsidR="00A9779B" w:rsidRPr="008E7DCC" w:rsidRDefault="00A9779B" w:rsidP="00A9779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iCs/>
          <w:sz w:val="20"/>
          <w:szCs w:val="20"/>
          <w:lang w:val="sr-Cyrl-RS" w:eastAsia="en-GB"/>
        </w:rPr>
      </w:pPr>
      <w:r w:rsidRPr="008E7DCC">
        <w:rPr>
          <w:iCs/>
          <w:sz w:val="20"/>
          <w:szCs w:val="20"/>
          <w:lang w:val="sr-Cyrl-RS" w:eastAsia="en-GB"/>
        </w:rPr>
        <w:t>отпремницу за набавку предметне инвестиције</w:t>
      </w:r>
      <w:r>
        <w:rPr>
          <w:iCs/>
          <w:sz w:val="20"/>
          <w:szCs w:val="20"/>
          <w:lang w:val="sr-Cyrl-RS" w:eastAsia="en-GB"/>
        </w:rPr>
        <w:t xml:space="preserve"> издату након 01.01.</w:t>
      </w:r>
      <w:r w:rsidR="00E67E42">
        <w:rPr>
          <w:iCs/>
          <w:sz w:val="20"/>
          <w:szCs w:val="20"/>
          <w:lang w:val="sr-Cyrl-RS" w:eastAsia="en-GB"/>
        </w:rPr>
        <w:t>2022</w:t>
      </w:r>
      <w:r>
        <w:rPr>
          <w:iCs/>
          <w:sz w:val="20"/>
          <w:szCs w:val="20"/>
          <w:lang w:val="sr-Cyrl-RS" w:eastAsia="en-GB"/>
        </w:rPr>
        <w:t>. године</w:t>
      </w:r>
      <w:r w:rsidRPr="008E7DCC">
        <w:rPr>
          <w:iCs/>
          <w:sz w:val="20"/>
          <w:szCs w:val="20"/>
          <w:lang w:val="sr-Cyrl-RS" w:eastAsia="en-GB"/>
        </w:rPr>
        <w:t xml:space="preserve">; </w:t>
      </w:r>
    </w:p>
    <w:p w14:paraId="7BD1D313" w14:textId="25572691" w:rsidR="00A9779B" w:rsidRPr="004438EA" w:rsidRDefault="00A9779B" w:rsidP="004438EA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  <w:lang w:val="sr-Cyrl-CS" w:eastAsia="en-GB"/>
        </w:rPr>
      </w:pPr>
      <w:r w:rsidRPr="008E7DCC">
        <w:rPr>
          <w:iCs/>
          <w:sz w:val="20"/>
          <w:szCs w:val="20"/>
          <w:lang w:val="sr-Cyrl-RS" w:eastAsia="en-GB"/>
        </w:rPr>
        <w:t>доказ о извршеном плаћању предметне инвестиције и то</w:t>
      </w:r>
      <w:r w:rsidR="0000640A">
        <w:rPr>
          <w:iCs/>
          <w:sz w:val="20"/>
          <w:szCs w:val="20"/>
          <w:lang w:val="sr-Cyrl-RS" w:eastAsia="en-GB"/>
        </w:rPr>
        <w:t xml:space="preserve"> </w:t>
      </w:r>
      <w:r w:rsidR="0000640A" w:rsidRPr="00981AF5">
        <w:rPr>
          <w:iCs/>
          <w:sz w:val="20"/>
          <w:szCs w:val="20"/>
          <w:lang w:val="sr-Cyrl-RS" w:eastAsia="en-GB"/>
        </w:rPr>
        <w:t>потврду и</w:t>
      </w:r>
      <w:r w:rsidR="0000640A">
        <w:rPr>
          <w:iCs/>
          <w:sz w:val="20"/>
          <w:szCs w:val="20"/>
          <w:lang w:val="sr-Cyrl-RS" w:eastAsia="en-GB"/>
        </w:rPr>
        <w:t>ли</w:t>
      </w:r>
      <w:r w:rsidRPr="008E7DCC">
        <w:rPr>
          <w:iCs/>
          <w:sz w:val="20"/>
          <w:szCs w:val="20"/>
          <w:lang w:val="sr-Cyrl-RS" w:eastAsia="en-GB"/>
        </w:rPr>
        <w:t xml:space="preserve"> извод оверен од стране банке, а у случају када је физичко лице извршило готовинско или плаћање картицом може доставити само фискални исечак </w:t>
      </w:r>
      <w:r w:rsidRPr="004438EA">
        <w:rPr>
          <w:iCs/>
          <w:sz w:val="20"/>
          <w:szCs w:val="20"/>
          <w:lang w:val="sr-Cyrl-RS" w:eastAsia="en-GB"/>
        </w:rPr>
        <w:t>издат након 01.01.</w:t>
      </w:r>
      <w:r w:rsidR="00E67E42" w:rsidRPr="004438EA">
        <w:rPr>
          <w:iCs/>
          <w:sz w:val="20"/>
          <w:szCs w:val="20"/>
          <w:lang w:val="sr-Cyrl-RS" w:eastAsia="en-GB"/>
        </w:rPr>
        <w:t>2022</w:t>
      </w:r>
      <w:r w:rsidRPr="004438EA">
        <w:rPr>
          <w:iCs/>
          <w:sz w:val="20"/>
          <w:szCs w:val="20"/>
          <w:lang w:val="sr-Cyrl-RS" w:eastAsia="en-GB"/>
        </w:rPr>
        <w:t xml:space="preserve">. године; </w:t>
      </w:r>
    </w:p>
    <w:p w14:paraId="3B9B776A" w14:textId="77777777" w:rsidR="00A9779B" w:rsidRPr="008E7DCC" w:rsidRDefault="00A9779B" w:rsidP="00A9779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  <w:lang w:val="sr-Cyrl-CS" w:eastAsia="en-GB"/>
        </w:rPr>
      </w:pPr>
      <w:r w:rsidRPr="008E7DCC">
        <w:rPr>
          <w:sz w:val="20"/>
          <w:szCs w:val="20"/>
          <w:lang w:val="sr-Cyrl-CS" w:eastAsia="en-GB"/>
        </w:rPr>
        <w:t>фотокопија уговора о кредиту, уколико је предметна инвестиција набављена путем кредита;</w:t>
      </w:r>
    </w:p>
    <w:p w14:paraId="5640EC8E" w14:textId="77777777" w:rsidR="00A9779B" w:rsidRPr="008E7DCC" w:rsidRDefault="00A9779B" w:rsidP="00A9779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right="-46"/>
        <w:contextualSpacing/>
        <w:jc w:val="both"/>
        <w:rPr>
          <w:sz w:val="20"/>
          <w:szCs w:val="20"/>
          <w:lang w:val="sr-Cyrl-CS" w:eastAsia="en-GB"/>
        </w:rPr>
      </w:pPr>
      <w:r w:rsidRPr="008E7DCC">
        <w:rPr>
          <w:sz w:val="20"/>
          <w:szCs w:val="20"/>
          <w:lang w:val="sr-Cyrl-CS" w:eastAsia="en-GB"/>
        </w:rPr>
        <w:t>фотокопија гарантног листа за опрему за коју је то предвиђено важећим прописима;</w:t>
      </w:r>
    </w:p>
    <w:p w14:paraId="13BFF5A1" w14:textId="77777777" w:rsidR="00A9779B" w:rsidRPr="008E7DCC" w:rsidRDefault="00A9779B" w:rsidP="00A9779B">
      <w:pPr>
        <w:numPr>
          <w:ilvl w:val="0"/>
          <w:numId w:val="37"/>
        </w:numPr>
        <w:spacing w:after="0"/>
        <w:contextualSpacing/>
        <w:jc w:val="both"/>
        <w:rPr>
          <w:sz w:val="20"/>
          <w:szCs w:val="20"/>
          <w:lang w:val="sr-Cyrl-CS" w:eastAsia="en-GB"/>
        </w:rPr>
      </w:pPr>
      <w:r w:rsidRPr="008E7DCC">
        <w:rPr>
          <w:sz w:val="20"/>
          <w:szCs w:val="20"/>
          <w:lang w:val="sr-Cyrl-CS" w:eastAsia="en-GB"/>
        </w:rPr>
        <w:t>јединствена царинска исправа (уколико је подносилац пријаве директни увоз</w:t>
      </w:r>
      <w:r>
        <w:rPr>
          <w:sz w:val="20"/>
          <w:szCs w:val="20"/>
          <w:lang w:val="sr-Cyrl-CS" w:eastAsia="en-GB"/>
        </w:rPr>
        <w:t>ник) не старија од 01.01.</w:t>
      </w:r>
      <w:r w:rsidR="00E67E42">
        <w:rPr>
          <w:sz w:val="20"/>
          <w:szCs w:val="20"/>
          <w:lang w:val="sr-Cyrl-CS" w:eastAsia="en-GB"/>
        </w:rPr>
        <w:t>2022</w:t>
      </w:r>
      <w:r w:rsidRPr="008E7DCC">
        <w:rPr>
          <w:sz w:val="20"/>
          <w:szCs w:val="20"/>
          <w:lang w:val="sr-Cyrl-CS" w:eastAsia="en-GB"/>
        </w:rPr>
        <w:t xml:space="preserve">. године; </w:t>
      </w:r>
    </w:p>
    <w:p w14:paraId="463EE67F" w14:textId="77777777" w:rsidR="00A9779B" w:rsidRPr="008E7DCC" w:rsidRDefault="00A9779B" w:rsidP="00A9779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  <w:lang w:val="sr-Cyrl-CS" w:eastAsia="en-GB"/>
        </w:rPr>
      </w:pPr>
      <w:r w:rsidRPr="008E7DCC">
        <w:rPr>
          <w:sz w:val="20"/>
          <w:szCs w:val="20"/>
          <w:lang w:val="sr-Cyrl-CS" w:eastAsia="en-GB"/>
        </w:rPr>
        <w:t xml:space="preserve">фотокопија дипломе о стеченом </w:t>
      </w:r>
      <w:r>
        <w:rPr>
          <w:sz w:val="20"/>
          <w:szCs w:val="20"/>
          <w:lang w:val="sr-Cyrl-CS" w:eastAsia="en-GB"/>
        </w:rPr>
        <w:t>средњем</w:t>
      </w:r>
      <w:r w:rsidRPr="008E7DCC">
        <w:rPr>
          <w:sz w:val="20"/>
          <w:szCs w:val="20"/>
          <w:lang w:val="sr-Cyrl-CS" w:eastAsia="en-GB"/>
        </w:rPr>
        <w:t xml:space="preserve"> и високом образовању</w:t>
      </w:r>
      <w:r>
        <w:rPr>
          <w:sz w:val="20"/>
          <w:szCs w:val="20"/>
          <w:lang w:val="sr-Cyrl-CS" w:eastAsia="en-GB"/>
        </w:rPr>
        <w:t xml:space="preserve"> из области пољопривреде</w:t>
      </w:r>
      <w:r w:rsidRPr="008E7DCC">
        <w:rPr>
          <w:sz w:val="20"/>
          <w:szCs w:val="20"/>
          <w:lang w:val="sr-Cyrl-CS" w:eastAsia="en-GB"/>
        </w:rPr>
        <w:t>;</w:t>
      </w:r>
    </w:p>
    <w:p w14:paraId="761D7B23" w14:textId="77777777" w:rsidR="00A9779B" w:rsidRPr="008E7DCC" w:rsidRDefault="00A9779B" w:rsidP="00A9779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  <w:lang w:val="sr-Cyrl-CS" w:eastAsia="en-GB"/>
        </w:rPr>
      </w:pPr>
      <w:r w:rsidRPr="008E7DCC">
        <w:rPr>
          <w:sz w:val="20"/>
          <w:szCs w:val="20"/>
          <w:lang w:val="sr-Cyrl-CS" w:eastAsia="en-GB"/>
        </w:rPr>
        <w:t>ако је члан задруге доставити потврду о чланству;</w:t>
      </w:r>
    </w:p>
    <w:p w14:paraId="6409E839" w14:textId="77777777" w:rsidR="00A9779B" w:rsidRDefault="00A9779B" w:rsidP="00A9779B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contextualSpacing/>
        <w:jc w:val="both"/>
        <w:rPr>
          <w:sz w:val="20"/>
          <w:szCs w:val="20"/>
          <w:lang w:val="sr-Cyrl-CS" w:eastAsia="en-GB"/>
        </w:rPr>
      </w:pPr>
      <w:r w:rsidRPr="008E7DCC">
        <w:rPr>
          <w:sz w:val="20"/>
          <w:szCs w:val="20"/>
          <w:lang w:val="sr-Cyrl-CS" w:eastAsia="en-GB"/>
        </w:rPr>
        <w:t xml:space="preserve">уколико је подносилац пријаве </w:t>
      </w:r>
      <w:r>
        <w:rPr>
          <w:sz w:val="20"/>
          <w:szCs w:val="20"/>
          <w:lang w:val="sr-Cyrl-CS" w:eastAsia="en-GB"/>
        </w:rPr>
        <w:t>поседује сертификате потребно је</w:t>
      </w:r>
      <w:r w:rsidRPr="008E7DCC">
        <w:rPr>
          <w:sz w:val="20"/>
          <w:szCs w:val="20"/>
          <w:lang w:val="sr-Cyrl-CS" w:eastAsia="en-GB"/>
        </w:rPr>
        <w:t xml:space="preserve"> доставити копију сертификата за органску производњу или сертификат о заштићеном географском пореклу;</w:t>
      </w:r>
    </w:p>
    <w:p w14:paraId="6B1EABF2" w14:textId="77777777" w:rsidR="00A9779B" w:rsidRPr="00C56FBF" w:rsidRDefault="00A9779B" w:rsidP="00A9779B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sz w:val="20"/>
          <w:szCs w:val="20"/>
          <w:lang w:val="sr-Cyrl-CS"/>
        </w:rPr>
      </w:pPr>
      <w:r>
        <w:rPr>
          <w:noProof/>
          <w:sz w:val="20"/>
          <w:szCs w:val="20"/>
          <w:lang w:val="sr-Cyrl-CS" w:eastAsia="en-GB"/>
        </w:rPr>
        <w:t>важећа потврда о извршеној контроли плодности земљишта које је предмет инвестиције.</w:t>
      </w:r>
    </w:p>
    <w:p w14:paraId="12B74992" w14:textId="77777777" w:rsidR="007A58D5" w:rsidRPr="00AE2E2B" w:rsidRDefault="007A58D5" w:rsidP="00183A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sz w:val="20"/>
          <w:szCs w:val="20"/>
          <w:lang w:val="sr-Cyrl-RS"/>
        </w:rPr>
      </w:pPr>
    </w:p>
    <w:p w14:paraId="1C8E13D3" w14:textId="77777777" w:rsidR="00724504" w:rsidRPr="00AE2E2B" w:rsidRDefault="00724504" w:rsidP="00183A54">
      <w:pPr>
        <w:widowControl w:val="0"/>
        <w:autoSpaceDE w:val="0"/>
        <w:autoSpaceDN w:val="0"/>
        <w:adjustRightInd w:val="0"/>
        <w:spacing w:after="0" w:line="240" w:lineRule="auto"/>
        <w:ind w:left="670"/>
        <w:jc w:val="both"/>
        <w:rPr>
          <w:rFonts w:eastAsia="Times New Roman" w:cs="Arial"/>
          <w:b/>
          <w:bCs/>
          <w:sz w:val="20"/>
          <w:szCs w:val="20"/>
          <w:u w:val="single"/>
          <w:lang w:val="sr-Latn-RS" w:eastAsia="sr-Latn-RS"/>
        </w:rPr>
      </w:pPr>
      <w:r w:rsidRPr="00AE2E2B">
        <w:rPr>
          <w:rFonts w:eastAsia="Times New Roman" w:cs="Arial"/>
          <w:b/>
          <w:bCs/>
          <w:sz w:val="20"/>
          <w:szCs w:val="20"/>
          <w:u w:val="single"/>
          <w:lang w:val="sr-Latn-RS" w:eastAsia="sr-Latn-RS"/>
        </w:rPr>
        <w:t>Додатна обавезна документација за предузетнике</w:t>
      </w:r>
      <w:r w:rsidRPr="00AE2E2B">
        <w:rPr>
          <w:rFonts w:eastAsia="Times New Roman" w:cs="Arial"/>
          <w:b/>
          <w:bCs/>
          <w:sz w:val="20"/>
          <w:szCs w:val="20"/>
          <w:u w:val="single"/>
          <w:lang w:val="sr-Cyrl-RS" w:eastAsia="sr-Latn-RS"/>
        </w:rPr>
        <w:t xml:space="preserve"> и правна лица</w:t>
      </w:r>
      <w:r w:rsidRPr="00AE2E2B">
        <w:rPr>
          <w:rFonts w:eastAsia="Times New Roman" w:cs="Arial"/>
          <w:b/>
          <w:bCs/>
          <w:sz w:val="20"/>
          <w:szCs w:val="20"/>
          <w:u w:val="single"/>
          <w:lang w:val="sr-Latn-RS" w:eastAsia="sr-Latn-RS"/>
        </w:rPr>
        <w:t>:</w:t>
      </w:r>
    </w:p>
    <w:p w14:paraId="119B3875" w14:textId="77777777" w:rsidR="00724504" w:rsidRPr="00AE2E2B" w:rsidRDefault="00724504" w:rsidP="00183A54">
      <w:pPr>
        <w:widowControl w:val="0"/>
        <w:autoSpaceDE w:val="0"/>
        <w:autoSpaceDN w:val="0"/>
        <w:adjustRightInd w:val="0"/>
        <w:spacing w:after="0" w:line="240" w:lineRule="auto"/>
        <w:ind w:left="670"/>
        <w:jc w:val="both"/>
        <w:rPr>
          <w:rFonts w:eastAsia="Times New Roman" w:cs="Arial"/>
          <w:b/>
          <w:bCs/>
          <w:sz w:val="20"/>
          <w:szCs w:val="20"/>
          <w:u w:val="single"/>
          <w:lang w:val="sr-Latn-RS" w:eastAsia="sr-Latn-RS"/>
        </w:rPr>
      </w:pPr>
    </w:p>
    <w:p w14:paraId="0AD199D4" w14:textId="77777777" w:rsidR="008B5B17" w:rsidRPr="00AE2E2B" w:rsidRDefault="008B5B17" w:rsidP="00183A54">
      <w:pPr>
        <w:pStyle w:val="NoSpacing"/>
        <w:numPr>
          <w:ilvl w:val="0"/>
          <w:numId w:val="37"/>
        </w:numPr>
        <w:jc w:val="both"/>
        <w:rPr>
          <w:rFonts w:asciiTheme="minorHAnsi" w:eastAsiaTheme="minorHAnsi" w:hAnsiTheme="minorHAnsi"/>
          <w:sz w:val="20"/>
          <w:szCs w:val="20"/>
          <w:lang w:val="sr-Cyrl-RS"/>
        </w:rPr>
      </w:pPr>
      <w:r w:rsidRPr="00AE2E2B">
        <w:rPr>
          <w:rFonts w:asciiTheme="minorHAnsi" w:eastAsiaTheme="minorHAnsi" w:hAnsiTheme="minorHAnsi"/>
          <w:sz w:val="20"/>
          <w:szCs w:val="20"/>
        </w:rPr>
        <w:t>извод из Агенције за привредне регистре, с пореским идентификационим бројем;</w:t>
      </w:r>
    </w:p>
    <w:p w14:paraId="26070BC5" w14:textId="77777777" w:rsidR="008B5B17" w:rsidRPr="00AE2E2B" w:rsidRDefault="008B5B17" w:rsidP="00183A54">
      <w:pPr>
        <w:pStyle w:val="NoSpacing"/>
        <w:numPr>
          <w:ilvl w:val="0"/>
          <w:numId w:val="37"/>
        </w:numPr>
        <w:jc w:val="both"/>
        <w:rPr>
          <w:rFonts w:asciiTheme="minorHAnsi" w:eastAsiaTheme="minorHAnsi" w:hAnsiTheme="minorHAnsi"/>
          <w:sz w:val="20"/>
          <w:szCs w:val="20"/>
        </w:rPr>
      </w:pPr>
      <w:r w:rsidRPr="00AE2E2B">
        <w:rPr>
          <w:rFonts w:asciiTheme="minorHAnsi" w:eastAsiaTheme="minorHAnsi" w:hAnsiTheme="minorHAnsi"/>
          <w:sz w:val="20"/>
          <w:szCs w:val="20"/>
        </w:rPr>
        <w:t>потврда Агенције за привредне регистре о томе да над правним лицем није покренут поступак</w:t>
      </w:r>
      <w:r w:rsidRPr="00AE2E2B">
        <w:rPr>
          <w:rFonts w:asciiTheme="minorHAnsi" w:eastAsiaTheme="minorHAnsi" w:hAnsiTheme="minorHAnsi"/>
          <w:sz w:val="20"/>
          <w:szCs w:val="20"/>
          <w:lang w:val="sr-Cyrl-RS"/>
        </w:rPr>
        <w:t xml:space="preserve"> </w:t>
      </w:r>
      <w:r w:rsidRPr="00AE2E2B">
        <w:rPr>
          <w:rFonts w:asciiTheme="minorHAnsi" w:eastAsiaTheme="minorHAnsi" w:hAnsiTheme="minorHAnsi"/>
          <w:sz w:val="20"/>
          <w:szCs w:val="20"/>
        </w:rPr>
        <w:t>стечаја и/или ликвидације</w:t>
      </w:r>
      <w:r w:rsidRPr="00AE2E2B">
        <w:rPr>
          <w:rFonts w:asciiTheme="minorHAnsi" w:eastAsiaTheme="minorHAnsi" w:hAnsiTheme="minorHAnsi"/>
          <w:sz w:val="20"/>
          <w:szCs w:val="20"/>
          <w:lang w:val="sr-Cyrl-RS"/>
        </w:rPr>
        <w:t>;</w:t>
      </w:r>
    </w:p>
    <w:p w14:paraId="775B4F6B" w14:textId="77777777" w:rsidR="008B5B17" w:rsidRPr="00AE2E2B" w:rsidRDefault="008B5B17" w:rsidP="00183A54">
      <w:pPr>
        <w:pStyle w:val="NoSpacing"/>
        <w:numPr>
          <w:ilvl w:val="0"/>
          <w:numId w:val="37"/>
        </w:numPr>
        <w:jc w:val="both"/>
        <w:rPr>
          <w:rFonts w:asciiTheme="minorHAnsi" w:eastAsiaTheme="minorEastAsia" w:hAnsiTheme="minorHAnsi"/>
          <w:sz w:val="20"/>
          <w:szCs w:val="20"/>
          <w:lang w:val="sr-Cyrl-CS" w:eastAsia="en-GB"/>
        </w:rPr>
      </w:pPr>
      <w:r w:rsidRPr="00AE2E2B">
        <w:rPr>
          <w:rFonts w:asciiTheme="minorHAnsi" w:eastAsiaTheme="minorEastAsia" w:hAnsiTheme="minorHAnsi"/>
          <w:sz w:val="20"/>
          <w:szCs w:val="20"/>
          <w:lang w:val="sr-Cyrl-CS" w:eastAsia="en-GB"/>
        </w:rPr>
        <w:t xml:space="preserve">потврда Агенције за привредне регистре о томе да је правно лице разврстано у микро или мало правно лице, у складу са Законом о рачуноводству („Службени гласник РС“, број </w:t>
      </w:r>
      <w:r w:rsidR="00EC7DFC" w:rsidRPr="00AE2E2B">
        <w:rPr>
          <w:rFonts w:asciiTheme="minorHAnsi" w:eastAsiaTheme="minorEastAsia" w:hAnsiTheme="minorHAnsi"/>
          <w:sz w:val="20"/>
          <w:szCs w:val="20"/>
          <w:lang w:eastAsia="en-GB"/>
        </w:rPr>
        <w:t>73</w:t>
      </w:r>
      <w:r w:rsidRPr="00AE2E2B">
        <w:rPr>
          <w:rFonts w:asciiTheme="minorHAnsi" w:eastAsiaTheme="minorEastAsia" w:hAnsiTheme="minorHAnsi"/>
          <w:sz w:val="20"/>
          <w:szCs w:val="20"/>
          <w:lang w:val="sr-Cyrl-CS" w:eastAsia="en-GB"/>
        </w:rPr>
        <w:t>/201</w:t>
      </w:r>
      <w:r w:rsidR="00EC7DFC" w:rsidRPr="00AE2E2B">
        <w:rPr>
          <w:rFonts w:asciiTheme="minorHAnsi" w:eastAsiaTheme="minorEastAsia" w:hAnsiTheme="minorHAnsi"/>
          <w:sz w:val="20"/>
          <w:szCs w:val="20"/>
          <w:lang w:val="sr-Cyrl-CS" w:eastAsia="en-GB"/>
        </w:rPr>
        <w:t>9</w:t>
      </w:r>
      <w:r w:rsidRPr="00AE2E2B">
        <w:rPr>
          <w:rFonts w:asciiTheme="minorHAnsi" w:eastAsiaTheme="minorEastAsia" w:hAnsiTheme="minorHAnsi"/>
          <w:sz w:val="20"/>
          <w:szCs w:val="20"/>
          <w:lang w:val="sr-Cyrl-CS" w:eastAsia="en-GB"/>
        </w:rPr>
        <w:t>).</w:t>
      </w:r>
    </w:p>
    <w:p w14:paraId="0502A752" w14:textId="77777777" w:rsidR="008B5B17" w:rsidRPr="00AE2E2B" w:rsidRDefault="008B5B17" w:rsidP="00183A54">
      <w:pPr>
        <w:pStyle w:val="NoSpacing"/>
        <w:numPr>
          <w:ilvl w:val="0"/>
          <w:numId w:val="37"/>
        </w:numPr>
        <w:jc w:val="both"/>
        <w:rPr>
          <w:rFonts w:asciiTheme="minorHAnsi" w:eastAsiaTheme="minorHAnsi" w:hAnsiTheme="minorHAnsi"/>
          <w:sz w:val="20"/>
          <w:szCs w:val="20"/>
        </w:rPr>
      </w:pPr>
      <w:r w:rsidRPr="00AE2E2B">
        <w:rPr>
          <w:rFonts w:asciiTheme="minorHAnsi" w:eastAsiaTheme="minorHAnsi" w:hAnsiTheme="minorHAnsi"/>
          <w:sz w:val="20"/>
          <w:szCs w:val="20"/>
        </w:rPr>
        <w:t>за задруге потврду овлашћеног Ревизијског савеза да задруга послује у складу са Законом о</w:t>
      </w:r>
      <w:r w:rsidRPr="00AE2E2B">
        <w:rPr>
          <w:rFonts w:asciiTheme="minorHAnsi" w:eastAsiaTheme="minorHAnsi" w:hAnsiTheme="minorHAnsi"/>
          <w:sz w:val="20"/>
          <w:szCs w:val="20"/>
          <w:lang w:val="sr-Cyrl-RS"/>
        </w:rPr>
        <w:t xml:space="preserve"> </w:t>
      </w:r>
      <w:r w:rsidRPr="00AE2E2B">
        <w:rPr>
          <w:rFonts w:asciiTheme="minorHAnsi" w:eastAsiaTheme="minorHAnsi" w:hAnsiTheme="minorHAnsi"/>
          <w:sz w:val="20"/>
          <w:szCs w:val="20"/>
        </w:rPr>
        <w:t>задругама, при чему се потврда издаје на основу коначног извештаја о обављеној задружног</w:t>
      </w:r>
      <w:r w:rsidRPr="00AE2E2B">
        <w:rPr>
          <w:rFonts w:asciiTheme="minorHAnsi" w:eastAsiaTheme="minorHAnsi" w:hAnsiTheme="minorHAnsi"/>
          <w:sz w:val="20"/>
          <w:szCs w:val="20"/>
          <w:lang w:val="sr-Cyrl-RS"/>
        </w:rPr>
        <w:t xml:space="preserve"> </w:t>
      </w:r>
      <w:r w:rsidRPr="00AE2E2B">
        <w:rPr>
          <w:rFonts w:asciiTheme="minorHAnsi" w:eastAsiaTheme="minorHAnsi" w:hAnsiTheme="minorHAnsi"/>
          <w:sz w:val="20"/>
          <w:szCs w:val="20"/>
        </w:rPr>
        <w:t>ревизији, не старијем од две године, у складу са Законом о задругама</w:t>
      </w:r>
      <w:r w:rsidRPr="00AE2E2B">
        <w:rPr>
          <w:rFonts w:asciiTheme="minorHAnsi" w:eastAsiaTheme="minorHAnsi" w:hAnsiTheme="minorHAnsi"/>
          <w:sz w:val="20"/>
          <w:szCs w:val="20"/>
          <w:lang w:val="sr-Cyrl-RS"/>
        </w:rPr>
        <w:t>;</w:t>
      </w:r>
    </w:p>
    <w:p w14:paraId="51D9BA8C" w14:textId="77777777" w:rsidR="00660734" w:rsidRPr="00AE2E2B" w:rsidRDefault="00660734" w:rsidP="00183A54">
      <w:pPr>
        <w:widowControl w:val="0"/>
        <w:autoSpaceDE w:val="0"/>
        <w:autoSpaceDN w:val="0"/>
        <w:adjustRightInd w:val="0"/>
        <w:spacing w:after="0" w:line="240" w:lineRule="auto"/>
        <w:ind w:right="-46" w:firstLine="708"/>
        <w:jc w:val="both"/>
        <w:rPr>
          <w:rFonts w:eastAsia="Times New Roman" w:cs="Arial"/>
          <w:bCs/>
          <w:sz w:val="20"/>
          <w:szCs w:val="20"/>
          <w:lang w:val="sr-Latn-RS" w:eastAsia="sr-Latn-RS"/>
        </w:rPr>
      </w:pPr>
    </w:p>
    <w:p w14:paraId="28D66AD2" w14:textId="77777777" w:rsidR="008B5B17" w:rsidRPr="00AE2E2B" w:rsidRDefault="008B5B17" w:rsidP="00183A54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sz w:val="20"/>
          <w:szCs w:val="20"/>
          <w:lang w:val="sr-Cyrl-RS" w:eastAsia="en-GB"/>
        </w:rPr>
      </w:pPr>
      <w:r w:rsidRPr="00AE2E2B">
        <w:rPr>
          <w:sz w:val="20"/>
          <w:szCs w:val="20"/>
          <w:lang w:val="sr-Cyrl-RS" w:eastAsia="en-GB"/>
        </w:rPr>
        <w:t xml:space="preserve">Подносилац пријаве треба да се изјасни на обрасцу који је саставни део пријаве о томе да ли ће документацију наведену под </w:t>
      </w:r>
      <w:r w:rsidR="00D860A2">
        <w:rPr>
          <w:b/>
          <w:sz w:val="20"/>
          <w:szCs w:val="20"/>
          <w:lang w:val="sr-Cyrl-RS" w:eastAsia="en-GB"/>
        </w:rPr>
        <w:t>тачкама 3, 4 и 5</w:t>
      </w:r>
      <w:r w:rsidRPr="00AE2E2B">
        <w:rPr>
          <w:sz w:val="20"/>
          <w:szCs w:val="20"/>
          <w:lang w:val="sr-Cyrl-RS" w:eastAsia="en-GB"/>
        </w:rPr>
        <w:t xml:space="preserve"> прибавити сам или ће  Покрајински секретаријат по службеној дужности од надлежних органа прибављати податке о чињеницама о којима се води службена евиденција у складу са законом који уређује општи управни поступак.</w:t>
      </w:r>
    </w:p>
    <w:p w14:paraId="44CCCB96" w14:textId="77777777" w:rsidR="008B5B17" w:rsidRPr="00AE2E2B" w:rsidRDefault="008B5B17" w:rsidP="00183A54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sz w:val="20"/>
          <w:szCs w:val="20"/>
          <w:lang w:val="sr-Cyrl-RS" w:eastAsia="en-GB"/>
        </w:rPr>
      </w:pPr>
      <w:r w:rsidRPr="00AE2E2B">
        <w:rPr>
          <w:sz w:val="20"/>
          <w:szCs w:val="20"/>
          <w:lang w:val="sr-Cyrl-RS" w:eastAsia="en-GB"/>
        </w:rPr>
        <w:t xml:space="preserve">Уколико се опрема набавља из иностранства, подносилац пријаве обавезан је да достави документа преведена на српски језик, од стране овлашћеног судског тумача. Уколико је рачун/предрачун исказан у страној валути, неопходно је у обрасцу пријаве унети вредност опреме у динарској противвредности, обрачунатој по средњем курсу НБС, на дан издавања рачуна/предрачуна. </w:t>
      </w:r>
    </w:p>
    <w:p w14:paraId="7FAB1666" w14:textId="77777777" w:rsidR="008B5B17" w:rsidRPr="00AE2E2B" w:rsidRDefault="008B5B17" w:rsidP="00183A54">
      <w:pPr>
        <w:pStyle w:val="NoSpacing"/>
        <w:ind w:firstLine="709"/>
        <w:jc w:val="both"/>
        <w:rPr>
          <w:rFonts w:asciiTheme="minorHAnsi" w:eastAsiaTheme="minorEastAsia" w:hAnsiTheme="minorHAnsi"/>
          <w:sz w:val="20"/>
          <w:szCs w:val="20"/>
          <w:lang w:val="sr-Cyrl-RS" w:eastAsia="en-GB"/>
        </w:rPr>
      </w:pPr>
      <w:r w:rsidRPr="00AE2E2B">
        <w:rPr>
          <w:rFonts w:asciiTheme="minorHAnsi" w:eastAsiaTheme="minorEastAsia" w:hAnsiTheme="minorHAnsi"/>
          <w:sz w:val="20"/>
          <w:szCs w:val="20"/>
          <w:lang w:val="sr-Cyrl-RS" w:eastAsia="en-GB"/>
        </w:rPr>
        <w:t>Комисија задржава право да поред наведених затражи и друга документа.</w:t>
      </w:r>
    </w:p>
    <w:p w14:paraId="6187503F" w14:textId="77777777" w:rsidR="008B5B17" w:rsidRPr="00AE2E2B" w:rsidRDefault="008B5B17" w:rsidP="00183A54">
      <w:pPr>
        <w:pStyle w:val="NoSpacing"/>
        <w:ind w:firstLine="709"/>
        <w:jc w:val="both"/>
        <w:rPr>
          <w:rFonts w:asciiTheme="minorHAnsi" w:eastAsiaTheme="minorEastAsia" w:hAnsiTheme="minorHAnsi"/>
          <w:sz w:val="20"/>
          <w:szCs w:val="20"/>
          <w:lang w:val="sr-Cyrl-RS" w:eastAsia="en-GB"/>
        </w:rPr>
      </w:pPr>
      <w:r w:rsidRPr="00AE2E2B">
        <w:rPr>
          <w:rFonts w:asciiTheme="minorHAnsi" w:eastAsiaTheme="minorEastAsia" w:hAnsiTheme="minorHAnsi"/>
          <w:sz w:val="20"/>
          <w:szCs w:val="20"/>
          <w:lang w:val="sr-Cyrl-RS" w:eastAsia="en-GB"/>
        </w:rPr>
        <w:t>Поступак доношења одлуке је у складу са Пословником.</w:t>
      </w:r>
    </w:p>
    <w:p w14:paraId="1F1E7135" w14:textId="77777777" w:rsidR="00A17F05" w:rsidRDefault="00A17F05" w:rsidP="00010E60">
      <w:pPr>
        <w:spacing w:after="0" w:line="240" w:lineRule="auto"/>
        <w:ind w:right="-20"/>
        <w:rPr>
          <w:rFonts w:eastAsia="Times New Roman" w:cs="Times New Roman"/>
          <w:b/>
          <w:color w:val="000000"/>
          <w:w w:val="90"/>
          <w:sz w:val="20"/>
          <w:szCs w:val="20"/>
        </w:rPr>
      </w:pPr>
    </w:p>
    <w:p w14:paraId="6DE9BC71" w14:textId="77777777" w:rsidR="009C594C" w:rsidRPr="00AE2E2B" w:rsidRDefault="004C73C4" w:rsidP="00183A54">
      <w:pPr>
        <w:spacing w:after="0" w:line="240" w:lineRule="auto"/>
        <w:ind w:right="-20"/>
        <w:jc w:val="center"/>
        <w:rPr>
          <w:rFonts w:eastAsia="Times New Roman" w:cs="Times New Roman"/>
          <w:b/>
          <w:color w:val="000000"/>
          <w:w w:val="115"/>
          <w:sz w:val="20"/>
          <w:szCs w:val="20"/>
        </w:rPr>
      </w:pPr>
      <w:r w:rsidRPr="00AE2E2B">
        <w:rPr>
          <w:rFonts w:eastAsia="Times New Roman" w:cs="Times New Roman"/>
          <w:b/>
          <w:color w:val="000000"/>
          <w:w w:val="90"/>
          <w:sz w:val="20"/>
          <w:szCs w:val="20"/>
        </w:rPr>
        <w:t>П</w:t>
      </w:r>
      <w:r w:rsidRPr="00AE2E2B">
        <w:rPr>
          <w:rFonts w:eastAsia="Times New Roman" w:cs="Times New Roman"/>
          <w:b/>
          <w:color w:val="000000"/>
          <w:w w:val="112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w w:val="98"/>
          <w:sz w:val="20"/>
          <w:szCs w:val="20"/>
        </w:rPr>
        <w:t>с</w:t>
      </w:r>
      <w:r w:rsidRPr="00AE2E2B">
        <w:rPr>
          <w:rFonts w:eastAsia="Times New Roman" w:cs="Times New Roman"/>
          <w:b/>
          <w:color w:val="000000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b/>
          <w:color w:val="000000"/>
          <w:spacing w:val="-1"/>
          <w:w w:val="98"/>
          <w:sz w:val="20"/>
          <w:szCs w:val="20"/>
        </w:rPr>
        <w:t>у</w:t>
      </w:r>
      <w:r w:rsidRPr="00AE2E2B">
        <w:rPr>
          <w:rFonts w:eastAsia="Times New Roman" w:cs="Times New Roman"/>
          <w:b/>
          <w:color w:val="000000"/>
          <w:spacing w:val="2"/>
          <w:w w:val="104"/>
          <w:sz w:val="20"/>
          <w:szCs w:val="20"/>
        </w:rPr>
        <w:t>п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spacing w:val="3"/>
          <w:w w:val="114"/>
          <w:sz w:val="20"/>
          <w:szCs w:val="20"/>
        </w:rPr>
        <w:t>њ</w:t>
      </w:r>
      <w:r w:rsidRPr="00AE2E2B">
        <w:rPr>
          <w:rFonts w:eastAsia="Times New Roman" w:cs="Times New Roman"/>
          <w:b/>
          <w:color w:val="000000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spacing w:val="-3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w w:val="98"/>
          <w:sz w:val="20"/>
          <w:szCs w:val="20"/>
        </w:rPr>
        <w:t>с</w:t>
      </w:r>
      <w:r w:rsidRPr="00AE2E2B">
        <w:rPr>
          <w:rFonts w:eastAsia="Times New Roman" w:cs="Times New Roman"/>
          <w:b/>
          <w:color w:val="000000"/>
          <w:spacing w:val="-3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spacing w:val="3"/>
          <w:w w:val="106"/>
          <w:sz w:val="20"/>
          <w:szCs w:val="20"/>
        </w:rPr>
        <w:t>н</w:t>
      </w:r>
      <w:r w:rsidRPr="00AE2E2B">
        <w:rPr>
          <w:rFonts w:eastAsia="Times New Roman" w:cs="Times New Roman"/>
          <w:b/>
          <w:color w:val="000000"/>
          <w:spacing w:val="-1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spacing w:val="2"/>
          <w:w w:val="104"/>
          <w:sz w:val="20"/>
          <w:szCs w:val="20"/>
        </w:rPr>
        <w:t>п</w:t>
      </w:r>
      <w:r w:rsidRPr="00AE2E2B">
        <w:rPr>
          <w:rFonts w:eastAsia="Times New Roman" w:cs="Times New Roman"/>
          <w:b/>
          <w:color w:val="000000"/>
          <w:w w:val="112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b/>
          <w:color w:val="000000"/>
          <w:w w:val="104"/>
          <w:sz w:val="20"/>
          <w:szCs w:val="20"/>
        </w:rPr>
        <w:t>п</w:t>
      </w:r>
      <w:r w:rsidRPr="00AE2E2B">
        <w:rPr>
          <w:rFonts w:eastAsia="Times New Roman" w:cs="Times New Roman"/>
          <w:b/>
          <w:color w:val="000000"/>
          <w:spacing w:val="1"/>
          <w:w w:val="98"/>
          <w:sz w:val="20"/>
          <w:szCs w:val="20"/>
        </w:rPr>
        <w:t>у</w:t>
      </w:r>
      <w:r w:rsidRPr="00AE2E2B">
        <w:rPr>
          <w:rFonts w:eastAsia="Times New Roman" w:cs="Times New Roman"/>
          <w:b/>
          <w:color w:val="000000"/>
          <w:w w:val="106"/>
          <w:sz w:val="20"/>
          <w:szCs w:val="20"/>
        </w:rPr>
        <w:t>н</w:t>
      </w:r>
      <w:r w:rsidRPr="00AE2E2B">
        <w:rPr>
          <w:rFonts w:eastAsia="Times New Roman" w:cs="Times New Roman"/>
          <w:b/>
          <w:color w:val="000000"/>
          <w:w w:val="108"/>
          <w:sz w:val="20"/>
          <w:szCs w:val="20"/>
        </w:rPr>
        <w:t>и</w:t>
      </w:r>
      <w:r w:rsidRPr="00AE2E2B">
        <w:rPr>
          <w:rFonts w:eastAsia="Times New Roman" w:cs="Times New Roman"/>
          <w:b/>
          <w:color w:val="000000"/>
          <w:w w:val="117"/>
          <w:sz w:val="20"/>
          <w:szCs w:val="20"/>
        </w:rPr>
        <w:t>м</w:t>
      </w:r>
      <w:r w:rsidRPr="00AE2E2B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spacing w:val="3"/>
          <w:w w:val="104"/>
          <w:sz w:val="20"/>
          <w:szCs w:val="20"/>
        </w:rPr>
        <w:t>п</w:t>
      </w:r>
      <w:r w:rsidRPr="00AE2E2B">
        <w:rPr>
          <w:rFonts w:eastAsia="Times New Roman" w:cs="Times New Roman"/>
          <w:b/>
          <w:color w:val="000000"/>
          <w:spacing w:val="-2"/>
          <w:w w:val="111"/>
          <w:sz w:val="20"/>
          <w:szCs w:val="20"/>
        </w:rPr>
        <w:t>р</w:t>
      </w:r>
      <w:r w:rsidRPr="00AE2E2B">
        <w:rPr>
          <w:rFonts w:eastAsia="Times New Roman" w:cs="Times New Roman"/>
          <w:b/>
          <w:color w:val="000000"/>
          <w:spacing w:val="-1"/>
          <w:w w:val="108"/>
          <w:sz w:val="20"/>
          <w:szCs w:val="20"/>
        </w:rPr>
        <w:t>и</w:t>
      </w:r>
      <w:r w:rsidRPr="00AE2E2B">
        <w:rPr>
          <w:rFonts w:eastAsia="Times New Roman" w:cs="Times New Roman"/>
          <w:b/>
          <w:color w:val="000000"/>
          <w:w w:val="95"/>
          <w:sz w:val="20"/>
          <w:szCs w:val="20"/>
        </w:rPr>
        <w:t>ј</w:t>
      </w:r>
      <w:r w:rsidRPr="00AE2E2B">
        <w:rPr>
          <w:rFonts w:eastAsia="Times New Roman" w:cs="Times New Roman"/>
          <w:b/>
          <w:color w:val="000000"/>
          <w:spacing w:val="2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spacing w:val="-1"/>
          <w:w w:val="109"/>
          <w:sz w:val="20"/>
          <w:szCs w:val="20"/>
        </w:rPr>
        <w:t>в</w:t>
      </w:r>
      <w:r w:rsidRPr="00AE2E2B">
        <w:rPr>
          <w:rFonts w:eastAsia="Times New Roman" w:cs="Times New Roman"/>
          <w:b/>
          <w:color w:val="000000"/>
          <w:spacing w:val="2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w w:val="117"/>
          <w:sz w:val="20"/>
          <w:szCs w:val="20"/>
        </w:rPr>
        <w:t>м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</w:p>
    <w:p w14:paraId="3AEF321D" w14:textId="77777777" w:rsidR="009C594C" w:rsidRPr="00AE2E2B" w:rsidRDefault="009C594C" w:rsidP="00183A54">
      <w:pPr>
        <w:spacing w:after="0" w:line="240" w:lineRule="exact"/>
        <w:jc w:val="both"/>
        <w:rPr>
          <w:rFonts w:eastAsia="Times New Roman" w:cs="Times New Roman"/>
          <w:w w:val="115"/>
          <w:sz w:val="20"/>
          <w:szCs w:val="20"/>
        </w:rPr>
      </w:pPr>
    </w:p>
    <w:p w14:paraId="05624E24" w14:textId="77777777" w:rsidR="009C594C" w:rsidRPr="00AE2E2B" w:rsidRDefault="004C73C4" w:rsidP="00183A54">
      <w:pPr>
        <w:spacing w:after="0" w:line="240" w:lineRule="auto"/>
        <w:ind w:right="-20"/>
        <w:jc w:val="center"/>
        <w:rPr>
          <w:rFonts w:eastAsia="Times New Roman" w:cs="Times New Roman"/>
          <w:color w:val="000000"/>
          <w:w w:val="105"/>
          <w:sz w:val="20"/>
          <w:szCs w:val="20"/>
        </w:rPr>
      </w:pPr>
      <w:r w:rsidRPr="00AE2E2B">
        <w:rPr>
          <w:rFonts w:eastAsia="Times New Roman" w:cs="Times New Roman"/>
          <w:color w:val="000000"/>
          <w:w w:val="89"/>
          <w:sz w:val="20"/>
          <w:szCs w:val="20"/>
        </w:rPr>
        <w:t>Ч</w:t>
      </w:r>
      <w:r w:rsidRPr="00AE2E2B">
        <w:rPr>
          <w:rFonts w:eastAsia="Times New Roman" w:cs="Times New Roman"/>
          <w:color w:val="000000"/>
          <w:spacing w:val="2"/>
          <w:w w:val="106"/>
          <w:sz w:val="20"/>
          <w:szCs w:val="20"/>
        </w:rPr>
        <w:t>л</w:t>
      </w:r>
      <w:r w:rsidRPr="00AE2E2B">
        <w:rPr>
          <w:rFonts w:eastAsia="Times New Roman" w:cs="Times New Roman"/>
          <w:color w:val="000000"/>
          <w:spacing w:val="-2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47201D" w:rsidRPr="00AE2E2B">
        <w:rPr>
          <w:rFonts w:eastAsia="Times New Roman" w:cs="Times New Roman"/>
          <w:color w:val="000000"/>
          <w:spacing w:val="1"/>
          <w:w w:val="105"/>
          <w:sz w:val="20"/>
          <w:szCs w:val="20"/>
        </w:rPr>
        <w:t>8</w:t>
      </w:r>
      <w:r w:rsidRPr="00AE2E2B">
        <w:rPr>
          <w:rFonts w:eastAsia="Times New Roman" w:cs="Times New Roman"/>
          <w:color w:val="000000"/>
          <w:w w:val="105"/>
          <w:sz w:val="20"/>
          <w:szCs w:val="20"/>
        </w:rPr>
        <w:t>.</w:t>
      </w:r>
    </w:p>
    <w:p w14:paraId="275C791F" w14:textId="77777777" w:rsidR="009C594C" w:rsidRPr="00AE2E2B" w:rsidRDefault="009C594C" w:rsidP="00183A54">
      <w:pPr>
        <w:spacing w:after="0" w:line="240" w:lineRule="exact"/>
        <w:jc w:val="both"/>
        <w:rPr>
          <w:rFonts w:eastAsia="Times New Roman" w:cs="Times New Roman"/>
          <w:w w:val="105"/>
          <w:sz w:val="20"/>
          <w:szCs w:val="20"/>
        </w:rPr>
      </w:pPr>
    </w:p>
    <w:p w14:paraId="219F5D06" w14:textId="77777777" w:rsidR="00872DBB" w:rsidRPr="00AE2E2B" w:rsidRDefault="00872DBB" w:rsidP="00183A54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eastAsia="Times New Roman" w:cs="Verdana"/>
          <w:sz w:val="20"/>
          <w:szCs w:val="20"/>
          <w:lang w:val="sr-Cyrl-RS"/>
        </w:rPr>
      </w:pPr>
      <w:r w:rsidRPr="00AE2E2B">
        <w:rPr>
          <w:rFonts w:eastAsia="Times New Roman" w:cs="Verdana"/>
          <w:sz w:val="20"/>
          <w:szCs w:val="20"/>
          <w:lang w:val="sr-Cyrl-RS"/>
        </w:rPr>
        <w:t>За подносиоце непотпуних пријава, Покрајински секретаријат по службеној дужности од надлежних органа прибавља податке о чињеницама о којима се води службена евиденција у складу са законом који уређује општи управни поступак, а за осталу документацију ће бити позвани да допуне у року од осам (8) дана од дана пријема позива.</w:t>
      </w:r>
    </w:p>
    <w:p w14:paraId="79C082F2" w14:textId="77777777" w:rsidR="00872DBB" w:rsidRPr="00AE2E2B" w:rsidRDefault="00872DBB" w:rsidP="00183A54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eastAsia="Times New Roman" w:cs="Verdana"/>
          <w:sz w:val="20"/>
          <w:szCs w:val="20"/>
          <w:lang w:val="sr-Cyrl-RS"/>
        </w:rPr>
      </w:pPr>
      <w:r w:rsidRPr="00AE2E2B">
        <w:rPr>
          <w:rFonts w:eastAsia="Times New Roman" w:cs="Verdana"/>
          <w:sz w:val="20"/>
          <w:szCs w:val="20"/>
          <w:lang w:val="sr-Cyrl-RS"/>
        </w:rPr>
        <w:t>Уколико подносиоци непотпуних пријава у року из претходног става не допуне документацију, пријава ће бити одбачена као непотпуна.</w:t>
      </w:r>
    </w:p>
    <w:p w14:paraId="696C80F6" w14:textId="77777777" w:rsidR="00872DBB" w:rsidRPr="00AE2E2B" w:rsidRDefault="00872DBB" w:rsidP="00183A54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eastAsia="Times New Roman" w:cs="Verdana"/>
          <w:sz w:val="20"/>
          <w:szCs w:val="20"/>
          <w:lang w:val="sr-Cyrl-RS"/>
        </w:rPr>
      </w:pPr>
      <w:r w:rsidRPr="00AE2E2B">
        <w:rPr>
          <w:rFonts w:eastAsia="Times New Roman" w:cs="Verdana"/>
          <w:sz w:val="20"/>
          <w:szCs w:val="20"/>
          <w:lang w:val="sr-Cyrl-RS"/>
        </w:rPr>
        <w:t>Пријаве које су допуњене биће разматране тек након достављања документације која је тражена позивом из става 1. овог члана.</w:t>
      </w:r>
    </w:p>
    <w:p w14:paraId="029C51BC" w14:textId="77777777" w:rsidR="00872DBB" w:rsidRPr="00AE2E2B" w:rsidRDefault="00872DBB" w:rsidP="00183A54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eastAsia="Times New Roman" w:cs="Verdana"/>
          <w:sz w:val="20"/>
          <w:szCs w:val="20"/>
          <w:lang w:val="sr-Cyrl-RS"/>
        </w:rPr>
      </w:pPr>
    </w:p>
    <w:p w14:paraId="41F85025" w14:textId="77777777" w:rsidR="00872DBB" w:rsidRPr="00AE2E2B" w:rsidRDefault="00872DBB" w:rsidP="00183A54">
      <w:pPr>
        <w:widowControl w:val="0"/>
        <w:overflowPunct w:val="0"/>
        <w:autoSpaceDE w:val="0"/>
        <w:autoSpaceDN w:val="0"/>
        <w:adjustRightInd w:val="0"/>
        <w:spacing w:after="0" w:line="242" w:lineRule="auto"/>
        <w:ind w:firstLine="720"/>
        <w:jc w:val="both"/>
        <w:rPr>
          <w:rFonts w:eastAsia="Times New Roman" w:cs="Verdana"/>
          <w:sz w:val="20"/>
          <w:szCs w:val="20"/>
          <w:lang w:val="sr-Cyrl-RS"/>
        </w:rPr>
      </w:pPr>
      <w:r w:rsidRPr="00AE2E2B">
        <w:rPr>
          <w:rFonts w:eastAsia="Times New Roman" w:cs="Verdana"/>
          <w:sz w:val="20"/>
          <w:szCs w:val="20"/>
          <w:lang w:val="sr-Cyrl-RS"/>
        </w:rPr>
        <w:t>Комисија ће одбацити :</w:t>
      </w:r>
    </w:p>
    <w:p w14:paraId="6E2773C8" w14:textId="77777777" w:rsidR="00872DBB" w:rsidRPr="00AE2E2B" w:rsidRDefault="00872DBB" w:rsidP="00183A5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2" w:lineRule="auto"/>
        <w:jc w:val="both"/>
        <w:rPr>
          <w:rFonts w:eastAsia="Times New Roman" w:cs="Verdana"/>
          <w:sz w:val="20"/>
          <w:szCs w:val="20"/>
          <w:lang w:val="sr-Cyrl-RS"/>
        </w:rPr>
      </w:pPr>
      <w:r w:rsidRPr="00AE2E2B">
        <w:rPr>
          <w:rFonts w:eastAsia="Times New Roman" w:cs="Verdana"/>
          <w:sz w:val="20"/>
          <w:szCs w:val="20"/>
          <w:lang w:val="sr-Cyrl-RS"/>
        </w:rPr>
        <w:t>неблаговремене пријаве,</w:t>
      </w:r>
    </w:p>
    <w:p w14:paraId="7A91B66A" w14:textId="77777777" w:rsidR="00872DBB" w:rsidRPr="00AE2E2B" w:rsidRDefault="00872DBB" w:rsidP="00183A54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2" w:lineRule="auto"/>
        <w:jc w:val="both"/>
        <w:rPr>
          <w:rFonts w:eastAsia="Times New Roman" w:cs="Verdana"/>
          <w:sz w:val="20"/>
          <w:szCs w:val="20"/>
          <w:lang w:val="sr-Cyrl-RS"/>
        </w:rPr>
      </w:pPr>
      <w:r w:rsidRPr="00AE2E2B">
        <w:rPr>
          <w:rFonts w:eastAsia="Times New Roman" w:cs="Verdana"/>
          <w:sz w:val="20"/>
          <w:szCs w:val="20"/>
          <w:lang w:val="sr-Cyrl-RS"/>
        </w:rPr>
        <w:t xml:space="preserve">недозвољене пријаве, </w:t>
      </w:r>
    </w:p>
    <w:p w14:paraId="430FFCF7" w14:textId="77777777" w:rsidR="001338CD" w:rsidRPr="00AE2E2B" w:rsidRDefault="00872DBB" w:rsidP="00AE2E2B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2" w:lineRule="auto"/>
        <w:jc w:val="both"/>
        <w:rPr>
          <w:rFonts w:eastAsia="Times New Roman" w:cs="Verdana"/>
          <w:sz w:val="20"/>
          <w:szCs w:val="20"/>
          <w:lang w:val="sr-Cyrl-RS"/>
        </w:rPr>
      </w:pPr>
      <w:r w:rsidRPr="00AE2E2B">
        <w:rPr>
          <w:rFonts w:eastAsia="Times New Roman" w:cs="Verdana"/>
          <w:sz w:val="20"/>
          <w:szCs w:val="20"/>
          <w:lang w:val="sr-Cyrl-RS"/>
        </w:rPr>
        <w:lastRenderedPageBreak/>
        <w:t xml:space="preserve">пријаве поднете од стране неовлашћеног лица </w:t>
      </w:r>
    </w:p>
    <w:p w14:paraId="57685E54" w14:textId="77777777" w:rsidR="00183A54" w:rsidRDefault="00183A54" w:rsidP="00183A54">
      <w:pPr>
        <w:spacing w:after="0" w:line="240" w:lineRule="auto"/>
        <w:ind w:right="-20"/>
        <w:rPr>
          <w:rFonts w:eastAsia="Times New Roman" w:cs="Times New Roman"/>
          <w:b/>
          <w:color w:val="000000"/>
          <w:spacing w:val="-1"/>
          <w:w w:val="97"/>
          <w:sz w:val="20"/>
          <w:szCs w:val="20"/>
        </w:rPr>
      </w:pPr>
    </w:p>
    <w:p w14:paraId="59F7AB1C" w14:textId="77777777" w:rsidR="008003B1" w:rsidRPr="00AE2E2B" w:rsidRDefault="008003B1" w:rsidP="00183A54">
      <w:pPr>
        <w:spacing w:after="0" w:line="240" w:lineRule="auto"/>
        <w:ind w:right="-20"/>
        <w:rPr>
          <w:rFonts w:eastAsia="Times New Roman" w:cs="Times New Roman"/>
          <w:b/>
          <w:color w:val="000000"/>
          <w:spacing w:val="-1"/>
          <w:w w:val="97"/>
          <w:sz w:val="20"/>
          <w:szCs w:val="20"/>
        </w:rPr>
      </w:pPr>
    </w:p>
    <w:p w14:paraId="0D6C2EE9" w14:textId="77777777" w:rsidR="009C594C" w:rsidRPr="00AE2E2B" w:rsidRDefault="004C73C4" w:rsidP="00183A54">
      <w:pPr>
        <w:spacing w:after="0" w:line="240" w:lineRule="auto"/>
        <w:ind w:right="-20"/>
        <w:jc w:val="center"/>
        <w:rPr>
          <w:rFonts w:eastAsia="Times New Roman" w:cs="Times New Roman"/>
          <w:b/>
          <w:color w:val="000000"/>
          <w:w w:val="115"/>
          <w:sz w:val="20"/>
          <w:szCs w:val="20"/>
        </w:rPr>
      </w:pPr>
      <w:r w:rsidRPr="00AE2E2B">
        <w:rPr>
          <w:rFonts w:eastAsia="Times New Roman" w:cs="Times New Roman"/>
          <w:b/>
          <w:color w:val="000000"/>
          <w:spacing w:val="-1"/>
          <w:w w:val="97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spacing w:val="1"/>
          <w:w w:val="119"/>
          <w:sz w:val="20"/>
          <w:szCs w:val="20"/>
        </w:rPr>
        <w:t>д</w:t>
      </w:r>
      <w:r w:rsidRPr="00AE2E2B">
        <w:rPr>
          <w:rFonts w:eastAsia="Times New Roman" w:cs="Times New Roman"/>
          <w:b/>
          <w:color w:val="000000"/>
          <w:w w:val="109"/>
          <w:sz w:val="20"/>
          <w:szCs w:val="20"/>
        </w:rPr>
        <w:t>л</w:t>
      </w:r>
      <w:r w:rsidRPr="00AE2E2B">
        <w:rPr>
          <w:rFonts w:eastAsia="Times New Roman" w:cs="Times New Roman"/>
          <w:b/>
          <w:color w:val="000000"/>
          <w:spacing w:val="2"/>
          <w:w w:val="98"/>
          <w:sz w:val="20"/>
          <w:szCs w:val="20"/>
        </w:rPr>
        <w:t>у</w:t>
      </w:r>
      <w:r w:rsidRPr="00AE2E2B">
        <w:rPr>
          <w:rFonts w:eastAsia="Times New Roman" w:cs="Times New Roman"/>
          <w:b/>
          <w:color w:val="000000"/>
          <w:w w:val="101"/>
          <w:sz w:val="20"/>
          <w:szCs w:val="20"/>
        </w:rPr>
        <w:t>ч</w:t>
      </w:r>
      <w:r w:rsidRPr="00AE2E2B">
        <w:rPr>
          <w:rFonts w:eastAsia="Times New Roman" w:cs="Times New Roman"/>
          <w:b/>
          <w:color w:val="000000"/>
          <w:spacing w:val="-1"/>
          <w:w w:val="108"/>
          <w:sz w:val="20"/>
          <w:szCs w:val="20"/>
        </w:rPr>
        <w:t>и</w:t>
      </w:r>
      <w:r w:rsidRPr="00AE2E2B">
        <w:rPr>
          <w:rFonts w:eastAsia="Times New Roman" w:cs="Times New Roman"/>
          <w:b/>
          <w:color w:val="000000"/>
          <w:spacing w:val="1"/>
          <w:w w:val="109"/>
          <w:sz w:val="20"/>
          <w:szCs w:val="20"/>
        </w:rPr>
        <w:t>в</w:t>
      </w:r>
      <w:r w:rsidRPr="00AE2E2B">
        <w:rPr>
          <w:rFonts w:eastAsia="Times New Roman" w:cs="Times New Roman"/>
          <w:b/>
          <w:color w:val="000000"/>
          <w:spacing w:val="1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spacing w:val="3"/>
          <w:w w:val="114"/>
          <w:sz w:val="20"/>
          <w:szCs w:val="20"/>
        </w:rPr>
        <w:t>њ</w:t>
      </w:r>
      <w:r w:rsidRPr="00AE2E2B">
        <w:rPr>
          <w:rFonts w:eastAsia="Times New Roman" w:cs="Times New Roman"/>
          <w:b/>
          <w:color w:val="000000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spacing w:val="-3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w w:val="112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spacing w:val="-2"/>
          <w:w w:val="119"/>
          <w:sz w:val="20"/>
          <w:szCs w:val="20"/>
        </w:rPr>
        <w:t>д</w:t>
      </w:r>
      <w:r w:rsidRPr="00AE2E2B">
        <w:rPr>
          <w:rFonts w:eastAsia="Times New Roman" w:cs="Times New Roman"/>
          <w:b/>
          <w:color w:val="000000"/>
          <w:w w:val="112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spacing w:val="2"/>
          <w:w w:val="119"/>
          <w:sz w:val="20"/>
          <w:szCs w:val="20"/>
        </w:rPr>
        <w:t>д</w:t>
      </w:r>
      <w:r w:rsidRPr="00AE2E2B">
        <w:rPr>
          <w:rFonts w:eastAsia="Times New Roman" w:cs="Times New Roman"/>
          <w:b/>
          <w:color w:val="000000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w w:val="109"/>
          <w:sz w:val="20"/>
          <w:szCs w:val="20"/>
        </w:rPr>
        <w:t>л</w:t>
      </w:r>
      <w:r w:rsidRPr="00AE2E2B">
        <w:rPr>
          <w:rFonts w:eastAsia="Times New Roman" w:cs="Times New Roman"/>
          <w:b/>
          <w:color w:val="000000"/>
          <w:w w:val="108"/>
          <w:sz w:val="20"/>
          <w:szCs w:val="20"/>
        </w:rPr>
        <w:t>и</w:t>
      </w:r>
      <w:r w:rsidRPr="00AE2E2B">
        <w:rPr>
          <w:rFonts w:eastAsia="Times New Roman" w:cs="Times New Roman"/>
          <w:b/>
          <w:color w:val="000000"/>
          <w:spacing w:val="-3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spacing w:val="1"/>
          <w:w w:val="98"/>
          <w:sz w:val="20"/>
          <w:szCs w:val="20"/>
        </w:rPr>
        <w:t>с</w:t>
      </w:r>
      <w:r w:rsidRPr="00AE2E2B">
        <w:rPr>
          <w:rFonts w:eastAsia="Times New Roman" w:cs="Times New Roman"/>
          <w:b/>
          <w:color w:val="000000"/>
          <w:w w:val="111"/>
          <w:sz w:val="20"/>
          <w:szCs w:val="20"/>
        </w:rPr>
        <w:t>р</w:t>
      </w:r>
      <w:r w:rsidRPr="00AE2E2B">
        <w:rPr>
          <w:rFonts w:eastAsia="Times New Roman" w:cs="Times New Roman"/>
          <w:b/>
          <w:color w:val="000000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w w:val="119"/>
          <w:sz w:val="20"/>
          <w:szCs w:val="20"/>
        </w:rPr>
        <w:t>д</w:t>
      </w:r>
      <w:r w:rsidRPr="00AE2E2B">
        <w:rPr>
          <w:rFonts w:eastAsia="Times New Roman" w:cs="Times New Roman"/>
          <w:b/>
          <w:color w:val="000000"/>
          <w:spacing w:val="2"/>
          <w:w w:val="98"/>
          <w:sz w:val="20"/>
          <w:szCs w:val="20"/>
        </w:rPr>
        <w:t>с</w:t>
      </w:r>
      <w:r w:rsidRPr="00AE2E2B">
        <w:rPr>
          <w:rFonts w:eastAsia="Times New Roman" w:cs="Times New Roman"/>
          <w:b/>
          <w:color w:val="000000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b/>
          <w:color w:val="000000"/>
          <w:spacing w:val="2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spacing w:val="-2"/>
          <w:w w:val="109"/>
          <w:sz w:val="20"/>
          <w:szCs w:val="20"/>
        </w:rPr>
        <w:t>в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</w:p>
    <w:p w14:paraId="0A505D0A" w14:textId="77777777" w:rsidR="009C594C" w:rsidRPr="00AE2E2B" w:rsidRDefault="009C594C" w:rsidP="00183A54">
      <w:pPr>
        <w:spacing w:after="0" w:line="240" w:lineRule="exact"/>
        <w:jc w:val="both"/>
        <w:rPr>
          <w:rFonts w:eastAsia="Times New Roman" w:cs="Times New Roman"/>
          <w:w w:val="115"/>
          <w:sz w:val="20"/>
          <w:szCs w:val="20"/>
        </w:rPr>
      </w:pPr>
    </w:p>
    <w:p w14:paraId="480E0B8B" w14:textId="77777777" w:rsidR="009C594C" w:rsidRPr="00AE2E2B" w:rsidRDefault="004C73C4" w:rsidP="00183A54">
      <w:pPr>
        <w:spacing w:after="0" w:line="240" w:lineRule="auto"/>
        <w:ind w:right="-20"/>
        <w:jc w:val="center"/>
        <w:rPr>
          <w:rFonts w:eastAsia="Times New Roman" w:cs="Times New Roman"/>
          <w:color w:val="000000"/>
          <w:w w:val="105"/>
          <w:sz w:val="20"/>
          <w:szCs w:val="20"/>
        </w:rPr>
      </w:pPr>
      <w:r w:rsidRPr="00AE2E2B">
        <w:rPr>
          <w:rFonts w:eastAsia="Times New Roman" w:cs="Times New Roman"/>
          <w:color w:val="000000"/>
          <w:w w:val="89"/>
          <w:sz w:val="20"/>
          <w:szCs w:val="20"/>
        </w:rPr>
        <w:t>Ч</w:t>
      </w:r>
      <w:r w:rsidRPr="00AE2E2B">
        <w:rPr>
          <w:rFonts w:eastAsia="Times New Roman" w:cs="Times New Roman"/>
          <w:color w:val="000000"/>
          <w:spacing w:val="2"/>
          <w:w w:val="106"/>
          <w:sz w:val="20"/>
          <w:szCs w:val="20"/>
        </w:rPr>
        <w:t>л</w:t>
      </w:r>
      <w:r w:rsidRPr="00AE2E2B">
        <w:rPr>
          <w:rFonts w:eastAsia="Times New Roman" w:cs="Times New Roman"/>
          <w:color w:val="000000"/>
          <w:spacing w:val="-2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47201D" w:rsidRPr="00AE2E2B">
        <w:rPr>
          <w:rFonts w:eastAsia="Times New Roman" w:cs="Times New Roman"/>
          <w:color w:val="000000"/>
          <w:sz w:val="20"/>
          <w:szCs w:val="20"/>
          <w:lang w:val="sr-Cyrl-RS"/>
        </w:rPr>
        <w:t>9</w:t>
      </w:r>
      <w:r w:rsidRPr="00AE2E2B">
        <w:rPr>
          <w:rFonts w:eastAsia="Times New Roman" w:cs="Times New Roman"/>
          <w:color w:val="000000"/>
          <w:w w:val="105"/>
          <w:sz w:val="20"/>
          <w:szCs w:val="20"/>
        </w:rPr>
        <w:t>.</w:t>
      </w:r>
    </w:p>
    <w:p w14:paraId="5DDDB533" w14:textId="77777777" w:rsidR="009C594C" w:rsidRPr="00AE2E2B" w:rsidRDefault="009C594C" w:rsidP="00183A54">
      <w:pPr>
        <w:spacing w:after="0" w:line="240" w:lineRule="exact"/>
        <w:jc w:val="both"/>
        <w:rPr>
          <w:rFonts w:eastAsia="Times New Roman" w:cs="Times New Roman"/>
          <w:w w:val="105"/>
          <w:sz w:val="20"/>
          <w:szCs w:val="20"/>
        </w:rPr>
      </w:pPr>
    </w:p>
    <w:p w14:paraId="1D7D6056" w14:textId="77777777" w:rsidR="00010E60" w:rsidRPr="00744110" w:rsidRDefault="00010E60" w:rsidP="00010E60">
      <w:pPr>
        <w:pStyle w:val="BodyText"/>
        <w:spacing w:line="249" w:lineRule="auto"/>
        <w:ind w:left="113" w:right="119" w:firstLine="607"/>
        <w:jc w:val="both"/>
        <w:rPr>
          <w:lang w:val="sr-Cyrl-RS"/>
        </w:rPr>
      </w:pPr>
      <w:r w:rsidRPr="00744110">
        <w:rPr>
          <w:lang w:val="sr-Cyrl-RS"/>
        </w:rPr>
        <w:t>Комисија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за</w:t>
      </w:r>
      <w:r w:rsidRPr="00744110">
        <w:rPr>
          <w:spacing w:val="-8"/>
          <w:lang w:val="sr-Cyrl-RS"/>
        </w:rPr>
        <w:t xml:space="preserve"> </w:t>
      </w:r>
      <w:r w:rsidRPr="00744110">
        <w:rPr>
          <w:lang w:val="sr-Cyrl-RS"/>
        </w:rPr>
        <w:t>разматрање</w:t>
      </w:r>
      <w:r w:rsidRPr="00744110">
        <w:rPr>
          <w:spacing w:val="-8"/>
          <w:lang w:val="sr-Cyrl-RS"/>
        </w:rPr>
        <w:t xml:space="preserve"> </w:t>
      </w:r>
      <w:r w:rsidRPr="00744110">
        <w:rPr>
          <w:lang w:val="sr-Cyrl-RS"/>
        </w:rPr>
        <w:t>пријава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(у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даљем</w:t>
      </w:r>
      <w:r w:rsidRPr="00744110">
        <w:rPr>
          <w:spacing w:val="-8"/>
          <w:lang w:val="sr-Cyrl-RS"/>
        </w:rPr>
        <w:t xml:space="preserve"> </w:t>
      </w:r>
      <w:r w:rsidRPr="00744110">
        <w:rPr>
          <w:lang w:val="sr-Cyrl-RS"/>
        </w:rPr>
        <w:t>тексту:</w:t>
      </w:r>
      <w:r w:rsidRPr="00744110">
        <w:rPr>
          <w:spacing w:val="-8"/>
          <w:lang w:val="sr-Cyrl-RS"/>
        </w:rPr>
        <w:t xml:space="preserve"> </w:t>
      </w:r>
      <w:r w:rsidRPr="00744110">
        <w:rPr>
          <w:lang w:val="sr-Cyrl-RS"/>
        </w:rPr>
        <w:t>Комисија),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коју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је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именовао</w:t>
      </w:r>
      <w:r w:rsidRPr="00744110">
        <w:rPr>
          <w:spacing w:val="-5"/>
          <w:lang w:val="sr-Cyrl-RS"/>
        </w:rPr>
        <w:t xml:space="preserve"> </w:t>
      </w:r>
      <w:r w:rsidRPr="00744110">
        <w:rPr>
          <w:lang w:val="sr-Cyrl-RS"/>
        </w:rPr>
        <w:t>покрајински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секретар, разматра поднете пријаве и доноси записник с предлогом одлуке о додели</w:t>
      </w:r>
      <w:r w:rsidRPr="00744110">
        <w:rPr>
          <w:spacing w:val="-7"/>
          <w:lang w:val="sr-Cyrl-RS"/>
        </w:rPr>
        <w:t xml:space="preserve"> </w:t>
      </w:r>
      <w:r w:rsidRPr="00744110">
        <w:rPr>
          <w:lang w:val="sr-Cyrl-RS"/>
        </w:rPr>
        <w:t>средстава.</w:t>
      </w:r>
    </w:p>
    <w:p w14:paraId="6DE591EA" w14:textId="77777777" w:rsidR="00010E60" w:rsidRPr="00744110" w:rsidRDefault="00010E60" w:rsidP="00010E60">
      <w:pPr>
        <w:pStyle w:val="BodyText"/>
        <w:spacing w:before="1" w:line="247" w:lineRule="auto"/>
        <w:ind w:left="113" w:right="109" w:firstLine="607"/>
        <w:jc w:val="both"/>
        <w:rPr>
          <w:lang w:val="sr-Cyrl-RS"/>
        </w:rPr>
      </w:pPr>
      <w:r w:rsidRPr="00744110">
        <w:rPr>
          <w:lang w:val="sr-Cyrl-RS"/>
        </w:rPr>
        <w:t>Комисија утврђује листу подносилаца пријава који испуњавају услове на основу достављене документације, у складу с критеријумима дефинисаних у Правилнику и формира бодовну листу на основу које се додељују бесповратна средства, а све до утрошка средстава опредељених Конкурсом.</w:t>
      </w:r>
    </w:p>
    <w:p w14:paraId="1B1BB393" w14:textId="77777777" w:rsidR="00010E60" w:rsidRDefault="00010E60" w:rsidP="00010E60">
      <w:pPr>
        <w:pStyle w:val="BodyText"/>
        <w:spacing w:before="1" w:line="247" w:lineRule="auto"/>
        <w:ind w:left="113" w:right="109" w:firstLine="607"/>
        <w:jc w:val="both"/>
      </w:pPr>
      <w:r>
        <w:t xml:space="preserve">У записник се уноси: </w:t>
      </w:r>
    </w:p>
    <w:p w14:paraId="10C4C1BB" w14:textId="77777777" w:rsidR="00010E60" w:rsidRPr="00052BC6" w:rsidRDefault="00010E60" w:rsidP="00010E60">
      <w:pPr>
        <w:pStyle w:val="ListParagraph"/>
        <w:widowControl w:val="0"/>
        <w:numPr>
          <w:ilvl w:val="1"/>
          <w:numId w:val="49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contextualSpacing w:val="0"/>
        <w:rPr>
          <w:sz w:val="20"/>
          <w:lang w:val="sr-Cyrl-RS"/>
        </w:rPr>
      </w:pPr>
      <w:r w:rsidRPr="00052BC6">
        <w:rPr>
          <w:sz w:val="20"/>
          <w:lang w:val="sr-Cyrl-RS"/>
        </w:rPr>
        <w:t xml:space="preserve">укупан број поднетих пријава са приказом тражених средстава, </w:t>
      </w:r>
    </w:p>
    <w:p w14:paraId="6748E6AB" w14:textId="77777777" w:rsidR="00010E60" w:rsidRPr="00052BC6" w:rsidRDefault="00010E60" w:rsidP="00010E60">
      <w:pPr>
        <w:pStyle w:val="ListParagraph"/>
        <w:widowControl w:val="0"/>
        <w:numPr>
          <w:ilvl w:val="1"/>
          <w:numId w:val="49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contextualSpacing w:val="0"/>
        <w:rPr>
          <w:sz w:val="20"/>
          <w:lang w:val="sr-Cyrl-RS"/>
        </w:rPr>
      </w:pPr>
      <w:r w:rsidRPr="00052BC6">
        <w:rPr>
          <w:sz w:val="20"/>
          <w:lang w:val="sr-Cyrl-RS"/>
        </w:rPr>
        <w:t xml:space="preserve">прихватљиве пријаве са приказом бодова и </w:t>
      </w:r>
      <w:r>
        <w:rPr>
          <w:sz w:val="20"/>
          <w:lang w:val="sr-Cyrl-RS"/>
        </w:rPr>
        <w:t>одобрених</w:t>
      </w:r>
      <w:r w:rsidRPr="00744110">
        <w:rPr>
          <w:sz w:val="20"/>
          <w:lang w:val="sr-Cyrl-RS"/>
        </w:rPr>
        <w:t xml:space="preserve"> </w:t>
      </w:r>
      <w:r w:rsidRPr="00052BC6">
        <w:rPr>
          <w:sz w:val="20"/>
          <w:lang w:val="sr-Cyrl-RS"/>
        </w:rPr>
        <w:t xml:space="preserve">износа, </w:t>
      </w:r>
    </w:p>
    <w:p w14:paraId="72C60FC0" w14:textId="77777777" w:rsidR="00010E60" w:rsidRPr="00052BC6" w:rsidRDefault="00010E60" w:rsidP="00010E60">
      <w:pPr>
        <w:pStyle w:val="ListParagraph"/>
        <w:widowControl w:val="0"/>
        <w:numPr>
          <w:ilvl w:val="1"/>
          <w:numId w:val="49"/>
        </w:numPr>
        <w:tabs>
          <w:tab w:val="left" w:pos="1208"/>
          <w:tab w:val="left" w:pos="1209"/>
        </w:tabs>
        <w:autoSpaceDE w:val="0"/>
        <w:autoSpaceDN w:val="0"/>
        <w:spacing w:before="45" w:after="0" w:line="240" w:lineRule="auto"/>
        <w:contextualSpacing w:val="0"/>
        <w:rPr>
          <w:sz w:val="20"/>
          <w:lang w:val="sr-Cyrl-RS"/>
        </w:rPr>
      </w:pPr>
      <w:r w:rsidRPr="00052BC6">
        <w:rPr>
          <w:sz w:val="20"/>
          <w:lang w:val="sr-Cyrl-RS"/>
        </w:rPr>
        <w:t xml:space="preserve">неприхватљиве пријаве разврстане по разлозима неприхватљивости. </w:t>
      </w:r>
    </w:p>
    <w:p w14:paraId="33572C97" w14:textId="77777777" w:rsidR="00010E60" w:rsidRPr="00744110" w:rsidRDefault="00010E60" w:rsidP="00010E60">
      <w:pPr>
        <w:pStyle w:val="BodyText"/>
        <w:spacing w:before="1" w:line="247" w:lineRule="auto"/>
        <w:ind w:left="113" w:right="109" w:firstLine="607"/>
        <w:jc w:val="both"/>
        <w:rPr>
          <w:lang w:val="sr-Cyrl-RS"/>
        </w:rPr>
      </w:pPr>
      <w:r w:rsidRPr="00744110">
        <w:rPr>
          <w:lang w:val="sr-Cyrl-RS"/>
        </w:rPr>
        <w:t xml:space="preserve">Истовремено са записником Комисија доноси и предлог одлуке о додели средстава. </w:t>
      </w:r>
    </w:p>
    <w:p w14:paraId="32566FCD" w14:textId="77777777" w:rsidR="00010E60" w:rsidRPr="00744110" w:rsidRDefault="00010E60" w:rsidP="00010E60">
      <w:pPr>
        <w:pStyle w:val="BodyText"/>
        <w:spacing w:before="1" w:line="247" w:lineRule="auto"/>
        <w:ind w:left="113" w:right="109" w:firstLine="607"/>
        <w:jc w:val="both"/>
        <w:rPr>
          <w:lang w:val="sr-Cyrl-RS"/>
        </w:rPr>
      </w:pPr>
      <w:r w:rsidRPr="00744110">
        <w:rPr>
          <w:lang w:val="sr-Cyrl-RS"/>
        </w:rPr>
        <w:t xml:space="preserve">Предлогом одлуке о додели средстава утврђују се појединачни износи средстава по подносиоцу пријаве ком су одобрена средства и начин бодовања, а подносиоцима пријава којима средства нису одобрена наводе се разлози одбијања/одбацивања. </w:t>
      </w:r>
    </w:p>
    <w:p w14:paraId="390BE83C" w14:textId="77777777" w:rsidR="00010E60" w:rsidRDefault="00010E60" w:rsidP="00010E60">
      <w:pPr>
        <w:pStyle w:val="BodyText"/>
        <w:spacing w:line="247" w:lineRule="auto"/>
        <w:ind w:left="113" w:right="117" w:firstLine="607"/>
        <w:jc w:val="both"/>
        <w:rPr>
          <w:lang w:val="sr-Latn-RS"/>
        </w:rPr>
      </w:pPr>
      <w:r w:rsidRPr="00744110">
        <w:rPr>
          <w:lang w:val="sr-Cyrl-RS"/>
        </w:rPr>
        <w:t xml:space="preserve">Одлуку о додели средстава доноси покрајински секретар на основу предлога Комисије. </w:t>
      </w:r>
      <w:r>
        <w:rPr>
          <w:lang w:val="sr-Cyrl-RS"/>
        </w:rPr>
        <w:t xml:space="preserve">Одлука се објављује на званичној интернет страници Покрајинског секретаријата: </w:t>
      </w:r>
      <w:hyperlink r:id="rId8" w:history="1">
        <w:r w:rsidRPr="00B82454">
          <w:rPr>
            <w:rStyle w:val="Hyperlink"/>
            <w:lang w:val="sr-Latn-RS"/>
          </w:rPr>
          <w:t>www.psp.vojvodina.gov.rs</w:t>
        </w:r>
      </w:hyperlink>
      <w:r>
        <w:rPr>
          <w:lang w:val="sr-Latn-RS"/>
        </w:rPr>
        <w:t>.</w:t>
      </w:r>
    </w:p>
    <w:p w14:paraId="18D91AB1" w14:textId="77777777" w:rsidR="00010E60" w:rsidRPr="003363E1" w:rsidRDefault="00010E60" w:rsidP="00010E60">
      <w:pPr>
        <w:pStyle w:val="BodyText"/>
        <w:spacing w:before="1" w:line="247" w:lineRule="auto"/>
        <w:ind w:left="113" w:right="109" w:firstLine="607"/>
        <w:jc w:val="both"/>
        <w:rPr>
          <w:lang w:val="sr-Latn-RS"/>
        </w:rPr>
      </w:pPr>
      <w:r>
        <w:t>Покрајински</w:t>
      </w:r>
      <w:r w:rsidRPr="003363E1">
        <w:rPr>
          <w:lang w:val="sr-Latn-RS"/>
        </w:rPr>
        <w:t xml:space="preserve"> </w:t>
      </w:r>
      <w:r>
        <w:t>секретаријат</w:t>
      </w:r>
      <w:r w:rsidRPr="003363E1">
        <w:rPr>
          <w:lang w:val="sr-Latn-RS"/>
        </w:rPr>
        <w:t xml:space="preserve"> </w:t>
      </w:r>
      <w:r>
        <w:t>задржава</w:t>
      </w:r>
      <w:r w:rsidRPr="003363E1">
        <w:rPr>
          <w:lang w:val="sr-Latn-RS"/>
        </w:rPr>
        <w:t xml:space="preserve"> </w:t>
      </w:r>
      <w:r>
        <w:t>право</w:t>
      </w:r>
      <w:r w:rsidRPr="003363E1">
        <w:rPr>
          <w:lang w:val="sr-Latn-RS"/>
        </w:rPr>
        <w:t xml:space="preserve"> </w:t>
      </w:r>
      <w:r>
        <w:t>да</w:t>
      </w:r>
      <w:r w:rsidRPr="003363E1">
        <w:rPr>
          <w:lang w:val="sr-Latn-RS"/>
        </w:rPr>
        <w:t xml:space="preserve"> </w:t>
      </w:r>
      <w:r>
        <w:t>од</w:t>
      </w:r>
      <w:r w:rsidRPr="003363E1">
        <w:rPr>
          <w:lang w:val="sr-Latn-RS"/>
        </w:rPr>
        <w:t xml:space="preserve"> </w:t>
      </w:r>
      <w:r>
        <w:t>подносиоца</w:t>
      </w:r>
      <w:r w:rsidRPr="003363E1">
        <w:rPr>
          <w:lang w:val="sr-Latn-RS"/>
        </w:rPr>
        <w:t xml:space="preserve"> </w:t>
      </w:r>
      <w:r>
        <w:t>пријаве</w:t>
      </w:r>
      <w:r w:rsidRPr="003363E1">
        <w:rPr>
          <w:lang w:val="sr-Latn-RS"/>
        </w:rPr>
        <w:t xml:space="preserve"> </w:t>
      </w:r>
      <w:r>
        <w:t>затражи</w:t>
      </w:r>
      <w:r w:rsidRPr="003363E1">
        <w:rPr>
          <w:lang w:val="sr-Latn-RS"/>
        </w:rPr>
        <w:t xml:space="preserve"> </w:t>
      </w:r>
      <w:r>
        <w:t>додатну</w:t>
      </w:r>
      <w:r w:rsidRPr="003363E1">
        <w:rPr>
          <w:lang w:val="sr-Latn-RS"/>
        </w:rPr>
        <w:t xml:space="preserve"> </w:t>
      </w:r>
      <w:r>
        <w:t>документацију</w:t>
      </w:r>
      <w:r w:rsidRPr="003363E1">
        <w:rPr>
          <w:lang w:val="sr-Latn-RS"/>
        </w:rPr>
        <w:t xml:space="preserve">, </w:t>
      </w:r>
      <w:r>
        <w:t>као</w:t>
      </w:r>
      <w:r w:rsidRPr="003363E1">
        <w:rPr>
          <w:lang w:val="sr-Latn-RS"/>
        </w:rPr>
        <w:t xml:space="preserve"> </w:t>
      </w:r>
      <w:r>
        <w:t>и</w:t>
      </w:r>
      <w:r w:rsidRPr="003363E1">
        <w:rPr>
          <w:lang w:val="sr-Latn-RS"/>
        </w:rPr>
        <w:t xml:space="preserve"> </w:t>
      </w:r>
      <w:r>
        <w:t>да</w:t>
      </w:r>
      <w:r w:rsidRPr="003363E1">
        <w:rPr>
          <w:lang w:val="sr-Latn-RS"/>
        </w:rPr>
        <w:t xml:space="preserve"> </w:t>
      </w:r>
      <w:r>
        <w:t>од</w:t>
      </w:r>
      <w:r w:rsidRPr="003363E1">
        <w:rPr>
          <w:lang w:val="sr-Latn-RS"/>
        </w:rPr>
        <w:t xml:space="preserve"> </w:t>
      </w:r>
      <w:r>
        <w:t>пољопривредне</w:t>
      </w:r>
      <w:r w:rsidRPr="003363E1">
        <w:rPr>
          <w:lang w:val="sr-Latn-RS"/>
        </w:rPr>
        <w:t xml:space="preserve"> </w:t>
      </w:r>
      <w:r>
        <w:t>инспекције</w:t>
      </w:r>
      <w:r w:rsidRPr="003363E1">
        <w:rPr>
          <w:lang w:val="sr-Latn-RS"/>
        </w:rPr>
        <w:t xml:space="preserve"> </w:t>
      </w:r>
      <w:r>
        <w:t>Министарства</w:t>
      </w:r>
      <w:r w:rsidRPr="003363E1">
        <w:rPr>
          <w:lang w:val="sr-Latn-RS"/>
        </w:rPr>
        <w:t xml:space="preserve"> </w:t>
      </w:r>
      <w:r>
        <w:t>пољопривреде</w:t>
      </w:r>
      <w:r w:rsidRPr="003363E1">
        <w:rPr>
          <w:lang w:val="sr-Latn-RS"/>
        </w:rPr>
        <w:t xml:space="preserve">, </w:t>
      </w:r>
      <w:r>
        <w:t>шумарства</w:t>
      </w:r>
      <w:r w:rsidRPr="003363E1">
        <w:rPr>
          <w:lang w:val="sr-Latn-RS"/>
        </w:rPr>
        <w:t xml:space="preserve"> </w:t>
      </w:r>
      <w:r>
        <w:t>иу</w:t>
      </w:r>
      <w:r w:rsidRPr="003363E1">
        <w:rPr>
          <w:lang w:val="sr-Latn-RS"/>
        </w:rPr>
        <w:t xml:space="preserve"> </w:t>
      </w:r>
      <w:r>
        <w:t>водопривреде</w:t>
      </w:r>
      <w:r w:rsidRPr="003363E1">
        <w:rPr>
          <w:lang w:val="sr-Latn-RS"/>
        </w:rPr>
        <w:t xml:space="preserve"> </w:t>
      </w:r>
      <w:r>
        <w:t>тражи</w:t>
      </w:r>
      <w:r w:rsidRPr="003363E1">
        <w:rPr>
          <w:lang w:val="sr-Latn-RS"/>
        </w:rPr>
        <w:t xml:space="preserve"> </w:t>
      </w:r>
      <w:r>
        <w:t>да</w:t>
      </w:r>
      <w:r w:rsidRPr="003363E1">
        <w:rPr>
          <w:lang w:val="sr-Latn-RS"/>
        </w:rPr>
        <w:t xml:space="preserve"> </w:t>
      </w:r>
      <w:r>
        <w:t>изврши</w:t>
      </w:r>
      <w:r w:rsidRPr="003363E1">
        <w:rPr>
          <w:lang w:val="sr-Latn-RS"/>
        </w:rPr>
        <w:t xml:space="preserve"> </w:t>
      </w:r>
      <w:r>
        <w:t>контролу</w:t>
      </w:r>
      <w:r w:rsidRPr="003363E1">
        <w:rPr>
          <w:lang w:val="sr-Latn-RS"/>
        </w:rPr>
        <w:t xml:space="preserve"> </w:t>
      </w:r>
      <w:r>
        <w:t>реализације</w:t>
      </w:r>
      <w:r w:rsidRPr="003363E1">
        <w:rPr>
          <w:lang w:val="sr-Latn-RS"/>
        </w:rPr>
        <w:t xml:space="preserve"> </w:t>
      </w:r>
      <w:r>
        <w:t>предмета</w:t>
      </w:r>
      <w:r w:rsidRPr="003363E1">
        <w:rPr>
          <w:lang w:val="sr-Latn-RS"/>
        </w:rPr>
        <w:t xml:space="preserve"> </w:t>
      </w:r>
      <w:r>
        <w:t>уговора</w:t>
      </w:r>
      <w:r w:rsidRPr="003363E1">
        <w:rPr>
          <w:lang w:val="sr-Latn-RS"/>
        </w:rPr>
        <w:t xml:space="preserve">, </w:t>
      </w:r>
      <w:r>
        <w:t>посебно</w:t>
      </w:r>
      <w:r w:rsidRPr="003363E1">
        <w:rPr>
          <w:lang w:val="sr-Latn-RS"/>
        </w:rPr>
        <w:t xml:space="preserve"> </w:t>
      </w:r>
      <w:r>
        <w:t>у</w:t>
      </w:r>
      <w:r w:rsidRPr="003363E1">
        <w:rPr>
          <w:lang w:val="sr-Latn-RS"/>
        </w:rPr>
        <w:t xml:space="preserve"> </w:t>
      </w:r>
      <w:r>
        <w:t>случају</w:t>
      </w:r>
      <w:r w:rsidRPr="003363E1">
        <w:rPr>
          <w:lang w:val="sr-Latn-RS"/>
        </w:rPr>
        <w:t xml:space="preserve"> </w:t>
      </w:r>
      <w:r>
        <w:t>рачуна</w:t>
      </w:r>
      <w:r w:rsidRPr="003363E1">
        <w:rPr>
          <w:lang w:val="sr-Latn-RS"/>
        </w:rPr>
        <w:t xml:space="preserve"> </w:t>
      </w:r>
      <w:r>
        <w:t>и</w:t>
      </w:r>
      <w:r w:rsidRPr="003363E1">
        <w:rPr>
          <w:lang w:val="sr-Latn-RS"/>
        </w:rPr>
        <w:t xml:space="preserve"> </w:t>
      </w:r>
      <w:r>
        <w:t>предрачуна</w:t>
      </w:r>
      <w:r w:rsidRPr="003363E1">
        <w:rPr>
          <w:lang w:val="sr-Latn-RS"/>
        </w:rPr>
        <w:t xml:space="preserve"> </w:t>
      </w:r>
      <w:r>
        <w:t>које</w:t>
      </w:r>
      <w:r w:rsidRPr="003363E1">
        <w:rPr>
          <w:lang w:val="sr-Latn-RS"/>
        </w:rPr>
        <w:t xml:space="preserve"> </w:t>
      </w:r>
      <w:r>
        <w:t>су</w:t>
      </w:r>
      <w:r w:rsidRPr="003363E1">
        <w:rPr>
          <w:lang w:val="sr-Latn-RS"/>
        </w:rPr>
        <w:t xml:space="preserve"> </w:t>
      </w:r>
      <w:r>
        <w:t>издали</w:t>
      </w:r>
      <w:r w:rsidRPr="003363E1">
        <w:rPr>
          <w:lang w:val="sr-Latn-RS"/>
        </w:rPr>
        <w:t xml:space="preserve"> </w:t>
      </w:r>
      <w:r>
        <w:t>добављачи</w:t>
      </w:r>
      <w:r w:rsidRPr="003363E1">
        <w:rPr>
          <w:lang w:val="sr-Latn-RS"/>
        </w:rPr>
        <w:t xml:space="preserve"> </w:t>
      </w:r>
      <w:r>
        <w:t>опреме</w:t>
      </w:r>
      <w:r w:rsidRPr="003363E1">
        <w:rPr>
          <w:lang w:val="sr-Latn-RS"/>
        </w:rPr>
        <w:t xml:space="preserve"> </w:t>
      </w:r>
      <w:r>
        <w:t>који</w:t>
      </w:r>
      <w:r w:rsidRPr="003363E1">
        <w:rPr>
          <w:lang w:val="sr-Latn-RS"/>
        </w:rPr>
        <w:t xml:space="preserve"> </w:t>
      </w:r>
      <w:r>
        <w:t>нису</w:t>
      </w:r>
      <w:r w:rsidRPr="003363E1">
        <w:rPr>
          <w:lang w:val="sr-Latn-RS"/>
        </w:rPr>
        <w:t xml:space="preserve"> </w:t>
      </w:r>
      <w:r>
        <w:t>у</w:t>
      </w:r>
      <w:r w:rsidRPr="003363E1">
        <w:rPr>
          <w:lang w:val="sr-Latn-RS"/>
        </w:rPr>
        <w:t xml:space="preserve"> </w:t>
      </w:r>
      <w:r>
        <w:t>систему</w:t>
      </w:r>
      <w:r w:rsidRPr="003363E1">
        <w:rPr>
          <w:lang w:val="sr-Latn-RS"/>
        </w:rPr>
        <w:t xml:space="preserve"> </w:t>
      </w:r>
      <w:r>
        <w:t>ПДВ</w:t>
      </w:r>
      <w:r w:rsidRPr="003363E1">
        <w:rPr>
          <w:lang w:val="sr-Latn-RS"/>
        </w:rPr>
        <w:t>-</w:t>
      </w:r>
      <w:r>
        <w:t>а</w:t>
      </w:r>
      <w:r w:rsidRPr="003363E1">
        <w:rPr>
          <w:lang w:val="sr-Latn-RS"/>
        </w:rPr>
        <w:t xml:space="preserve"> </w:t>
      </w:r>
      <w:r>
        <w:t>и</w:t>
      </w:r>
      <w:r w:rsidRPr="003363E1">
        <w:rPr>
          <w:lang w:val="sr-Latn-RS"/>
        </w:rPr>
        <w:t xml:space="preserve"> </w:t>
      </w:r>
      <w:r>
        <w:t>рачуна</w:t>
      </w:r>
      <w:r w:rsidRPr="003363E1">
        <w:rPr>
          <w:lang w:val="sr-Latn-RS"/>
        </w:rPr>
        <w:t xml:space="preserve"> </w:t>
      </w:r>
      <w:r>
        <w:t>који</w:t>
      </w:r>
      <w:r w:rsidRPr="003363E1">
        <w:rPr>
          <w:lang w:val="sr-Latn-RS"/>
        </w:rPr>
        <w:t xml:space="preserve"> </w:t>
      </w:r>
      <w:r>
        <w:t>су</w:t>
      </w:r>
      <w:r w:rsidRPr="003363E1">
        <w:rPr>
          <w:lang w:val="sr-Latn-RS"/>
        </w:rPr>
        <w:t xml:space="preserve"> </w:t>
      </w:r>
      <w:r>
        <w:t>знатно</w:t>
      </w:r>
      <w:r w:rsidRPr="003363E1">
        <w:rPr>
          <w:lang w:val="sr-Latn-RS"/>
        </w:rPr>
        <w:t xml:space="preserve"> </w:t>
      </w:r>
      <w:r>
        <w:t>изнад</w:t>
      </w:r>
      <w:r w:rsidRPr="003363E1">
        <w:rPr>
          <w:lang w:val="sr-Latn-RS"/>
        </w:rPr>
        <w:t xml:space="preserve"> </w:t>
      </w:r>
      <w:r>
        <w:t>тржишне</w:t>
      </w:r>
      <w:r w:rsidRPr="003363E1">
        <w:rPr>
          <w:lang w:val="sr-Latn-RS"/>
        </w:rPr>
        <w:t xml:space="preserve"> </w:t>
      </w:r>
      <w:r>
        <w:t>вредности</w:t>
      </w:r>
      <w:r w:rsidRPr="003363E1">
        <w:rPr>
          <w:lang w:val="sr-Latn-RS"/>
        </w:rPr>
        <w:t>.</w:t>
      </w:r>
    </w:p>
    <w:p w14:paraId="5BE1CA6C" w14:textId="77777777" w:rsidR="008003B1" w:rsidRPr="00AE2E2B" w:rsidRDefault="008003B1" w:rsidP="00183A54">
      <w:pPr>
        <w:spacing w:after="0" w:line="216" w:lineRule="auto"/>
        <w:ind w:firstLine="851"/>
        <w:jc w:val="both"/>
        <w:rPr>
          <w:rFonts w:eastAsia="Calibri" w:cs="Times New Roman"/>
          <w:sz w:val="20"/>
          <w:szCs w:val="20"/>
          <w:lang w:val="sr-Latn-RS"/>
        </w:rPr>
      </w:pPr>
    </w:p>
    <w:p w14:paraId="001F6E13" w14:textId="77777777" w:rsidR="00955481" w:rsidRPr="00010E60" w:rsidRDefault="00010E60" w:rsidP="00010E60">
      <w:pPr>
        <w:spacing w:after="0" w:line="240" w:lineRule="auto"/>
        <w:ind w:right="-20"/>
        <w:jc w:val="both"/>
        <w:rPr>
          <w:rFonts w:eastAsia="Times New Roman" w:cs="Times New Roman"/>
          <w:b/>
          <w:color w:val="000000" w:themeColor="text1"/>
          <w:spacing w:val="1"/>
          <w:w w:val="87"/>
          <w:sz w:val="20"/>
          <w:szCs w:val="20"/>
        </w:rPr>
      </w:pPr>
      <w:r>
        <w:rPr>
          <w:rFonts w:eastAsia="Times New Roman" w:cs="Times New Roman"/>
          <w:b/>
          <w:color w:val="000000" w:themeColor="text1"/>
          <w:spacing w:val="1"/>
          <w:w w:val="87"/>
          <w:sz w:val="20"/>
          <w:szCs w:val="20"/>
        </w:rPr>
        <w:t xml:space="preserve">                                                                </w:t>
      </w:r>
      <w:r w:rsidR="00955481" w:rsidRPr="00AE2E2B">
        <w:rPr>
          <w:rFonts w:eastAsia="Times New Roman" w:cs="Times New Roman"/>
          <w:b/>
          <w:color w:val="000000" w:themeColor="text1"/>
          <w:spacing w:val="1"/>
          <w:w w:val="87"/>
          <w:sz w:val="20"/>
          <w:szCs w:val="20"/>
        </w:rPr>
        <w:t>К</w:t>
      </w:r>
      <w:r w:rsidR="00955481" w:rsidRPr="00AE2E2B">
        <w:rPr>
          <w:rFonts w:eastAsia="Times New Roman" w:cs="Times New Roman"/>
          <w:b/>
          <w:color w:val="000000" w:themeColor="text1"/>
          <w:spacing w:val="3"/>
          <w:w w:val="111"/>
          <w:sz w:val="20"/>
          <w:szCs w:val="20"/>
        </w:rPr>
        <w:t>р</w:t>
      </w:r>
      <w:r w:rsidR="00955481" w:rsidRPr="00AE2E2B">
        <w:rPr>
          <w:rFonts w:eastAsia="Times New Roman" w:cs="Times New Roman"/>
          <w:b/>
          <w:color w:val="000000" w:themeColor="text1"/>
          <w:spacing w:val="-1"/>
          <w:w w:val="108"/>
          <w:sz w:val="20"/>
          <w:szCs w:val="20"/>
        </w:rPr>
        <w:t>и</w:t>
      </w:r>
      <w:r w:rsidR="00955481" w:rsidRPr="00AE2E2B">
        <w:rPr>
          <w:rFonts w:eastAsia="Times New Roman" w:cs="Times New Roman"/>
          <w:b/>
          <w:color w:val="000000" w:themeColor="text1"/>
          <w:spacing w:val="-1"/>
          <w:w w:val="92"/>
          <w:sz w:val="20"/>
          <w:szCs w:val="20"/>
        </w:rPr>
        <w:t>т</w:t>
      </w:r>
      <w:r w:rsidR="00955481" w:rsidRPr="00AE2E2B">
        <w:rPr>
          <w:rFonts w:eastAsia="Times New Roman" w:cs="Times New Roman"/>
          <w:b/>
          <w:color w:val="000000" w:themeColor="text1"/>
          <w:w w:val="118"/>
          <w:sz w:val="20"/>
          <w:szCs w:val="20"/>
        </w:rPr>
        <w:t>е</w:t>
      </w:r>
      <w:r w:rsidR="00955481" w:rsidRPr="00AE2E2B">
        <w:rPr>
          <w:rFonts w:eastAsia="Times New Roman" w:cs="Times New Roman"/>
          <w:b/>
          <w:color w:val="000000" w:themeColor="text1"/>
          <w:spacing w:val="3"/>
          <w:w w:val="111"/>
          <w:sz w:val="20"/>
          <w:szCs w:val="20"/>
        </w:rPr>
        <w:t>р</w:t>
      </w:r>
      <w:r w:rsidR="00955481" w:rsidRPr="00AE2E2B">
        <w:rPr>
          <w:rFonts w:eastAsia="Times New Roman" w:cs="Times New Roman"/>
          <w:b/>
          <w:color w:val="000000" w:themeColor="text1"/>
          <w:w w:val="108"/>
          <w:sz w:val="20"/>
          <w:szCs w:val="20"/>
        </w:rPr>
        <w:t>и</w:t>
      </w:r>
      <w:r w:rsidR="00955481" w:rsidRPr="00AE2E2B">
        <w:rPr>
          <w:rFonts w:eastAsia="Times New Roman" w:cs="Times New Roman"/>
          <w:b/>
          <w:color w:val="000000" w:themeColor="text1"/>
          <w:w w:val="95"/>
          <w:sz w:val="20"/>
          <w:szCs w:val="20"/>
        </w:rPr>
        <w:t>ј</w:t>
      </w:r>
      <w:r w:rsidR="00955481" w:rsidRPr="00AE2E2B">
        <w:rPr>
          <w:rFonts w:eastAsia="Times New Roman" w:cs="Times New Roman"/>
          <w:b/>
          <w:color w:val="000000" w:themeColor="text1"/>
          <w:spacing w:val="-3"/>
          <w:w w:val="98"/>
          <w:sz w:val="20"/>
          <w:szCs w:val="20"/>
        </w:rPr>
        <w:t>у</w:t>
      </w:r>
      <w:r w:rsidR="00955481" w:rsidRPr="00AE2E2B">
        <w:rPr>
          <w:rFonts w:eastAsia="Times New Roman" w:cs="Times New Roman"/>
          <w:b/>
          <w:color w:val="000000" w:themeColor="text1"/>
          <w:spacing w:val="4"/>
          <w:w w:val="117"/>
          <w:sz w:val="20"/>
          <w:szCs w:val="20"/>
        </w:rPr>
        <w:t>м</w:t>
      </w:r>
      <w:r w:rsidR="00955481" w:rsidRPr="00AE2E2B">
        <w:rPr>
          <w:rFonts w:eastAsia="Times New Roman" w:cs="Times New Roman"/>
          <w:b/>
          <w:color w:val="000000" w:themeColor="text1"/>
          <w:w w:val="108"/>
          <w:sz w:val="20"/>
          <w:szCs w:val="20"/>
        </w:rPr>
        <w:t>и</w:t>
      </w:r>
      <w:r w:rsidR="00955481" w:rsidRPr="00AE2E2B">
        <w:rPr>
          <w:rFonts w:eastAsia="Times New Roman" w:cs="Times New Roman"/>
          <w:b/>
          <w:color w:val="000000" w:themeColor="text1"/>
          <w:sz w:val="20"/>
          <w:szCs w:val="20"/>
        </w:rPr>
        <w:t xml:space="preserve"> </w:t>
      </w:r>
      <w:r w:rsidR="00955481" w:rsidRPr="00AE2E2B">
        <w:rPr>
          <w:rFonts w:eastAsia="Times New Roman" w:cs="Times New Roman"/>
          <w:b/>
          <w:color w:val="000000" w:themeColor="text1"/>
          <w:w w:val="112"/>
          <w:sz w:val="20"/>
          <w:szCs w:val="20"/>
        </w:rPr>
        <w:t>з</w:t>
      </w:r>
      <w:r w:rsidR="00955481" w:rsidRPr="00AE2E2B">
        <w:rPr>
          <w:rFonts w:eastAsia="Times New Roman" w:cs="Times New Roman"/>
          <w:b/>
          <w:color w:val="000000" w:themeColor="text1"/>
          <w:w w:val="115"/>
          <w:sz w:val="20"/>
          <w:szCs w:val="20"/>
        </w:rPr>
        <w:t>а</w:t>
      </w:r>
      <w:r w:rsidR="00955481" w:rsidRPr="00AE2E2B">
        <w:rPr>
          <w:rFonts w:eastAsia="Times New Roman" w:cs="Times New Roman"/>
          <w:b/>
          <w:color w:val="000000" w:themeColor="text1"/>
          <w:spacing w:val="-4"/>
          <w:sz w:val="20"/>
          <w:szCs w:val="20"/>
        </w:rPr>
        <w:t xml:space="preserve"> </w:t>
      </w:r>
      <w:r w:rsidR="00955481" w:rsidRPr="00AE2E2B">
        <w:rPr>
          <w:rFonts w:eastAsia="Times New Roman" w:cs="Times New Roman"/>
          <w:b/>
          <w:color w:val="000000" w:themeColor="text1"/>
          <w:w w:val="119"/>
          <w:sz w:val="20"/>
          <w:szCs w:val="20"/>
        </w:rPr>
        <w:t>д</w:t>
      </w:r>
      <w:r w:rsidR="00955481" w:rsidRPr="00AE2E2B">
        <w:rPr>
          <w:rFonts w:eastAsia="Times New Roman" w:cs="Times New Roman"/>
          <w:b/>
          <w:color w:val="000000" w:themeColor="text1"/>
          <w:spacing w:val="2"/>
          <w:w w:val="112"/>
          <w:sz w:val="20"/>
          <w:szCs w:val="20"/>
        </w:rPr>
        <w:t>о</w:t>
      </w:r>
      <w:r w:rsidR="00955481" w:rsidRPr="00AE2E2B">
        <w:rPr>
          <w:rFonts w:eastAsia="Times New Roman" w:cs="Times New Roman"/>
          <w:b/>
          <w:color w:val="000000" w:themeColor="text1"/>
          <w:spacing w:val="1"/>
          <w:w w:val="119"/>
          <w:sz w:val="20"/>
          <w:szCs w:val="20"/>
        </w:rPr>
        <w:t>д</w:t>
      </w:r>
      <w:r w:rsidR="00955481" w:rsidRPr="00AE2E2B">
        <w:rPr>
          <w:rFonts w:eastAsia="Times New Roman" w:cs="Times New Roman"/>
          <w:b/>
          <w:color w:val="000000" w:themeColor="text1"/>
          <w:spacing w:val="-1"/>
          <w:w w:val="118"/>
          <w:sz w:val="20"/>
          <w:szCs w:val="20"/>
        </w:rPr>
        <w:t>е</w:t>
      </w:r>
      <w:r w:rsidR="00955481" w:rsidRPr="00AE2E2B">
        <w:rPr>
          <w:rFonts w:eastAsia="Times New Roman" w:cs="Times New Roman"/>
          <w:b/>
          <w:color w:val="000000" w:themeColor="text1"/>
          <w:spacing w:val="2"/>
          <w:w w:val="109"/>
          <w:sz w:val="20"/>
          <w:szCs w:val="20"/>
        </w:rPr>
        <w:t>л</w:t>
      </w:r>
      <w:r w:rsidR="00955481" w:rsidRPr="00AE2E2B">
        <w:rPr>
          <w:rFonts w:eastAsia="Times New Roman" w:cs="Times New Roman"/>
          <w:b/>
          <w:color w:val="000000" w:themeColor="text1"/>
          <w:w w:val="98"/>
          <w:sz w:val="20"/>
          <w:szCs w:val="20"/>
        </w:rPr>
        <w:t>у</w:t>
      </w:r>
      <w:r w:rsidR="00955481" w:rsidRPr="00AE2E2B">
        <w:rPr>
          <w:rFonts w:eastAsia="Times New Roman" w:cs="Times New Roman"/>
          <w:b/>
          <w:color w:val="000000" w:themeColor="text1"/>
          <w:spacing w:val="-2"/>
          <w:sz w:val="20"/>
          <w:szCs w:val="20"/>
        </w:rPr>
        <w:t xml:space="preserve"> </w:t>
      </w:r>
      <w:r w:rsidR="00955481" w:rsidRPr="00AE2E2B">
        <w:rPr>
          <w:rFonts w:eastAsia="Times New Roman" w:cs="Times New Roman"/>
          <w:b/>
          <w:color w:val="000000" w:themeColor="text1"/>
          <w:spacing w:val="1"/>
          <w:w w:val="109"/>
          <w:sz w:val="20"/>
          <w:szCs w:val="20"/>
        </w:rPr>
        <w:t>б</w:t>
      </w:r>
      <w:r w:rsidR="00955481" w:rsidRPr="00AE2E2B">
        <w:rPr>
          <w:rFonts w:eastAsia="Times New Roman" w:cs="Times New Roman"/>
          <w:b/>
          <w:color w:val="000000" w:themeColor="text1"/>
          <w:w w:val="118"/>
          <w:sz w:val="20"/>
          <w:szCs w:val="20"/>
        </w:rPr>
        <w:t>е</w:t>
      </w:r>
      <w:r w:rsidR="00955481" w:rsidRPr="00AE2E2B">
        <w:rPr>
          <w:rFonts w:eastAsia="Times New Roman" w:cs="Times New Roman"/>
          <w:b/>
          <w:color w:val="000000" w:themeColor="text1"/>
          <w:spacing w:val="2"/>
          <w:w w:val="98"/>
          <w:sz w:val="20"/>
          <w:szCs w:val="20"/>
        </w:rPr>
        <w:t>с</w:t>
      </w:r>
      <w:r w:rsidR="00955481" w:rsidRPr="00AE2E2B">
        <w:rPr>
          <w:rFonts w:eastAsia="Times New Roman" w:cs="Times New Roman"/>
          <w:b/>
          <w:color w:val="000000" w:themeColor="text1"/>
          <w:w w:val="104"/>
          <w:sz w:val="20"/>
          <w:szCs w:val="20"/>
        </w:rPr>
        <w:t>п</w:t>
      </w:r>
      <w:r w:rsidR="00955481" w:rsidRPr="00AE2E2B">
        <w:rPr>
          <w:rFonts w:eastAsia="Times New Roman" w:cs="Times New Roman"/>
          <w:b/>
          <w:color w:val="000000" w:themeColor="text1"/>
          <w:spacing w:val="2"/>
          <w:w w:val="112"/>
          <w:sz w:val="20"/>
          <w:szCs w:val="20"/>
        </w:rPr>
        <w:t>о</w:t>
      </w:r>
      <w:r w:rsidR="00955481" w:rsidRPr="00AE2E2B">
        <w:rPr>
          <w:rFonts w:eastAsia="Times New Roman" w:cs="Times New Roman"/>
          <w:b/>
          <w:color w:val="000000" w:themeColor="text1"/>
          <w:w w:val="109"/>
          <w:sz w:val="20"/>
          <w:szCs w:val="20"/>
        </w:rPr>
        <w:t>в</w:t>
      </w:r>
      <w:r w:rsidR="00955481" w:rsidRPr="00AE2E2B">
        <w:rPr>
          <w:rFonts w:eastAsia="Times New Roman" w:cs="Times New Roman"/>
          <w:b/>
          <w:color w:val="000000" w:themeColor="text1"/>
          <w:spacing w:val="1"/>
          <w:w w:val="111"/>
          <w:sz w:val="20"/>
          <w:szCs w:val="20"/>
        </w:rPr>
        <w:t>р</w:t>
      </w:r>
      <w:r w:rsidR="00955481" w:rsidRPr="00AE2E2B">
        <w:rPr>
          <w:rFonts w:eastAsia="Times New Roman" w:cs="Times New Roman"/>
          <w:b/>
          <w:color w:val="000000" w:themeColor="text1"/>
          <w:spacing w:val="3"/>
          <w:w w:val="115"/>
          <w:sz w:val="20"/>
          <w:szCs w:val="20"/>
        </w:rPr>
        <w:t>а</w:t>
      </w:r>
      <w:r w:rsidR="00955481" w:rsidRPr="00AE2E2B">
        <w:rPr>
          <w:rFonts w:eastAsia="Times New Roman" w:cs="Times New Roman"/>
          <w:b/>
          <w:color w:val="000000" w:themeColor="text1"/>
          <w:spacing w:val="-1"/>
          <w:w w:val="92"/>
          <w:sz w:val="20"/>
          <w:szCs w:val="20"/>
        </w:rPr>
        <w:t>т</w:t>
      </w:r>
      <w:r w:rsidR="00955481" w:rsidRPr="00AE2E2B">
        <w:rPr>
          <w:rFonts w:eastAsia="Times New Roman" w:cs="Times New Roman"/>
          <w:b/>
          <w:color w:val="000000" w:themeColor="text1"/>
          <w:w w:val="106"/>
          <w:sz w:val="20"/>
          <w:szCs w:val="20"/>
        </w:rPr>
        <w:t>н</w:t>
      </w:r>
      <w:r w:rsidR="00955481" w:rsidRPr="00AE2E2B">
        <w:rPr>
          <w:rFonts w:eastAsia="Times New Roman" w:cs="Times New Roman"/>
          <w:b/>
          <w:color w:val="000000" w:themeColor="text1"/>
          <w:w w:val="108"/>
          <w:sz w:val="20"/>
          <w:szCs w:val="20"/>
        </w:rPr>
        <w:t>и</w:t>
      </w:r>
      <w:r w:rsidR="00955481" w:rsidRPr="00AE2E2B">
        <w:rPr>
          <w:rFonts w:eastAsia="Times New Roman" w:cs="Times New Roman"/>
          <w:b/>
          <w:color w:val="000000" w:themeColor="text1"/>
          <w:w w:val="95"/>
          <w:sz w:val="20"/>
          <w:szCs w:val="20"/>
        </w:rPr>
        <w:t>х</w:t>
      </w:r>
      <w:r w:rsidR="00955481" w:rsidRPr="00AE2E2B">
        <w:rPr>
          <w:rFonts w:eastAsia="Times New Roman" w:cs="Times New Roman"/>
          <w:b/>
          <w:color w:val="000000" w:themeColor="text1"/>
          <w:spacing w:val="-2"/>
          <w:sz w:val="20"/>
          <w:szCs w:val="20"/>
        </w:rPr>
        <w:t xml:space="preserve"> </w:t>
      </w:r>
      <w:r w:rsidR="00955481" w:rsidRPr="00AE2E2B">
        <w:rPr>
          <w:rFonts w:eastAsia="Times New Roman" w:cs="Times New Roman"/>
          <w:b/>
          <w:color w:val="000000" w:themeColor="text1"/>
          <w:spacing w:val="1"/>
          <w:w w:val="98"/>
          <w:sz w:val="20"/>
          <w:szCs w:val="20"/>
        </w:rPr>
        <w:t>с</w:t>
      </w:r>
      <w:r w:rsidR="00955481" w:rsidRPr="00AE2E2B">
        <w:rPr>
          <w:rFonts w:eastAsia="Times New Roman" w:cs="Times New Roman"/>
          <w:b/>
          <w:color w:val="000000" w:themeColor="text1"/>
          <w:w w:val="111"/>
          <w:sz w:val="20"/>
          <w:szCs w:val="20"/>
        </w:rPr>
        <w:t>р</w:t>
      </w:r>
      <w:r w:rsidR="00955481" w:rsidRPr="00AE2E2B">
        <w:rPr>
          <w:rFonts w:eastAsia="Times New Roman" w:cs="Times New Roman"/>
          <w:b/>
          <w:color w:val="000000" w:themeColor="text1"/>
          <w:w w:val="118"/>
          <w:sz w:val="20"/>
          <w:szCs w:val="20"/>
        </w:rPr>
        <w:t>е</w:t>
      </w:r>
      <w:r w:rsidR="00955481" w:rsidRPr="00AE2E2B">
        <w:rPr>
          <w:rFonts w:eastAsia="Times New Roman" w:cs="Times New Roman"/>
          <w:b/>
          <w:color w:val="000000" w:themeColor="text1"/>
          <w:w w:val="119"/>
          <w:sz w:val="20"/>
          <w:szCs w:val="20"/>
        </w:rPr>
        <w:t>д</w:t>
      </w:r>
      <w:r w:rsidR="00955481" w:rsidRPr="00AE2E2B">
        <w:rPr>
          <w:rFonts w:eastAsia="Times New Roman" w:cs="Times New Roman"/>
          <w:b/>
          <w:color w:val="000000" w:themeColor="text1"/>
          <w:w w:val="98"/>
          <w:sz w:val="20"/>
          <w:szCs w:val="20"/>
        </w:rPr>
        <w:t>с</w:t>
      </w:r>
      <w:r w:rsidR="00955481" w:rsidRPr="00AE2E2B">
        <w:rPr>
          <w:rFonts w:eastAsia="Times New Roman" w:cs="Times New Roman"/>
          <w:b/>
          <w:color w:val="000000" w:themeColor="text1"/>
          <w:spacing w:val="-1"/>
          <w:w w:val="92"/>
          <w:sz w:val="20"/>
          <w:szCs w:val="20"/>
        </w:rPr>
        <w:t>т</w:t>
      </w:r>
      <w:r w:rsidR="00955481" w:rsidRPr="00AE2E2B">
        <w:rPr>
          <w:rFonts w:eastAsia="Times New Roman" w:cs="Times New Roman"/>
          <w:b/>
          <w:color w:val="000000" w:themeColor="text1"/>
          <w:spacing w:val="3"/>
          <w:w w:val="115"/>
          <w:sz w:val="20"/>
          <w:szCs w:val="20"/>
        </w:rPr>
        <w:t>а</w:t>
      </w:r>
      <w:r w:rsidR="00955481" w:rsidRPr="00AE2E2B">
        <w:rPr>
          <w:rFonts w:eastAsia="Times New Roman" w:cs="Times New Roman"/>
          <w:b/>
          <w:color w:val="000000" w:themeColor="text1"/>
          <w:w w:val="109"/>
          <w:sz w:val="20"/>
          <w:szCs w:val="20"/>
        </w:rPr>
        <w:t>в</w:t>
      </w:r>
      <w:r w:rsidR="00955481" w:rsidRPr="00AE2E2B">
        <w:rPr>
          <w:rFonts w:eastAsia="Times New Roman" w:cs="Times New Roman"/>
          <w:b/>
          <w:color w:val="000000" w:themeColor="text1"/>
          <w:w w:val="115"/>
          <w:sz w:val="20"/>
          <w:szCs w:val="20"/>
        </w:rPr>
        <w:t>а</w:t>
      </w:r>
    </w:p>
    <w:p w14:paraId="50CE8467" w14:textId="77777777" w:rsidR="00A8511B" w:rsidRPr="00AE2E2B" w:rsidRDefault="00A8511B" w:rsidP="00183A54">
      <w:pPr>
        <w:spacing w:after="0" w:line="240" w:lineRule="exact"/>
        <w:jc w:val="both"/>
        <w:rPr>
          <w:rFonts w:eastAsia="Times New Roman" w:cs="Times New Roman"/>
          <w:color w:val="000000" w:themeColor="text1"/>
          <w:w w:val="115"/>
          <w:sz w:val="20"/>
          <w:szCs w:val="20"/>
        </w:rPr>
      </w:pPr>
    </w:p>
    <w:p w14:paraId="1DBA316C" w14:textId="77777777" w:rsidR="00955481" w:rsidRPr="00AE2E2B" w:rsidRDefault="00955481" w:rsidP="00183A54">
      <w:pPr>
        <w:spacing w:after="0" w:line="240" w:lineRule="auto"/>
        <w:ind w:left="4303" w:right="-20"/>
        <w:jc w:val="both"/>
        <w:rPr>
          <w:rFonts w:eastAsia="Times New Roman" w:cs="Times New Roman"/>
          <w:color w:val="000000" w:themeColor="text1"/>
          <w:w w:val="105"/>
          <w:sz w:val="20"/>
          <w:szCs w:val="20"/>
        </w:rPr>
      </w:pPr>
      <w:r w:rsidRPr="00AE2E2B">
        <w:rPr>
          <w:rFonts w:eastAsia="Times New Roman" w:cs="Times New Roman"/>
          <w:color w:val="000000" w:themeColor="text1"/>
          <w:spacing w:val="2"/>
          <w:w w:val="89"/>
          <w:sz w:val="20"/>
          <w:szCs w:val="20"/>
        </w:rPr>
        <w:t>Ч</w:t>
      </w:r>
      <w:r w:rsidRPr="00AE2E2B">
        <w:rPr>
          <w:rFonts w:eastAsia="Times New Roman" w:cs="Times New Roman"/>
          <w:color w:val="000000" w:themeColor="text1"/>
          <w:w w:val="106"/>
          <w:sz w:val="20"/>
          <w:szCs w:val="20"/>
        </w:rPr>
        <w:t>л</w:t>
      </w:r>
      <w:r w:rsidRPr="00AE2E2B">
        <w:rPr>
          <w:rFonts w:eastAsia="Times New Roman" w:cs="Times New Roman"/>
          <w:color w:val="000000" w:themeColor="text1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 w:themeColor="text1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 w:themeColor="text1"/>
          <w:sz w:val="20"/>
          <w:szCs w:val="20"/>
          <w:lang w:val="sr-Cyrl-RS"/>
        </w:rPr>
        <w:t>10</w:t>
      </w:r>
      <w:r w:rsidRPr="00AE2E2B">
        <w:rPr>
          <w:rFonts w:eastAsia="Times New Roman" w:cs="Times New Roman"/>
          <w:color w:val="000000" w:themeColor="text1"/>
          <w:w w:val="105"/>
          <w:sz w:val="20"/>
          <w:szCs w:val="20"/>
        </w:rPr>
        <w:t>.</w:t>
      </w:r>
    </w:p>
    <w:p w14:paraId="0B06C179" w14:textId="77777777" w:rsidR="00A8511B" w:rsidRPr="00AE2E2B" w:rsidRDefault="00A8511B" w:rsidP="00183A54">
      <w:pPr>
        <w:spacing w:after="0" w:line="240" w:lineRule="auto"/>
        <w:ind w:left="4303" w:right="-20"/>
        <w:jc w:val="both"/>
        <w:rPr>
          <w:rFonts w:eastAsia="Times New Roman" w:cs="Times New Roman"/>
          <w:color w:val="000000" w:themeColor="text1"/>
          <w:w w:val="105"/>
          <w:sz w:val="20"/>
          <w:szCs w:val="20"/>
        </w:rPr>
      </w:pPr>
    </w:p>
    <w:p w14:paraId="1D38EC24" w14:textId="77777777" w:rsidR="00A8511B" w:rsidRPr="00EE14A8" w:rsidRDefault="00A8511B" w:rsidP="000179B1">
      <w:pPr>
        <w:spacing w:after="0" w:line="264" w:lineRule="auto"/>
        <w:ind w:right="809"/>
        <w:rPr>
          <w:rFonts w:eastAsia="Times New Roman" w:cs="Times New Roman"/>
          <w:color w:val="000000" w:themeColor="text1"/>
          <w:sz w:val="20"/>
          <w:szCs w:val="20"/>
        </w:rPr>
      </w:pPr>
      <w:r w:rsidRPr="00EE14A8">
        <w:rPr>
          <w:rFonts w:eastAsia="Times New Roman" w:cs="Times New Roman"/>
          <w:color w:val="000000" w:themeColor="text1"/>
          <w:sz w:val="20"/>
          <w:szCs w:val="20"/>
        </w:rPr>
        <w:t xml:space="preserve">Комисија даје предлог за доделу бесповратних средстава на основу поднете документације и </w:t>
      </w:r>
      <w:r w:rsidR="00965762" w:rsidRPr="00EE14A8">
        <w:rPr>
          <w:rFonts w:eastAsia="Times New Roman" w:cs="Times New Roman"/>
          <w:color w:val="000000" w:themeColor="text1"/>
          <w:sz w:val="20"/>
          <w:szCs w:val="20"/>
        </w:rPr>
        <w:t>критеријума:</w:t>
      </w:r>
      <w:r w:rsidRPr="00EE14A8">
        <w:rPr>
          <w:rFonts w:eastAsia="Times New Roman" w:cs="Times New Roman"/>
          <w:color w:val="000000" w:themeColor="text1"/>
          <w:sz w:val="20"/>
          <w:szCs w:val="20"/>
        </w:rPr>
        <w:t xml:space="preserve"> </w:t>
      </w:r>
    </w:p>
    <w:p w14:paraId="165E7AA6" w14:textId="77777777" w:rsidR="002C46B4" w:rsidRPr="00EE14A8" w:rsidRDefault="002C46B4" w:rsidP="00122493">
      <w:pPr>
        <w:spacing w:after="0" w:line="264" w:lineRule="auto"/>
        <w:ind w:right="809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6"/>
        <w:gridCol w:w="3661"/>
        <w:gridCol w:w="1411"/>
      </w:tblGrid>
      <w:tr w:rsidR="00EB5C79" w:rsidRPr="0097206B" w14:paraId="326B493E" w14:textId="77777777" w:rsidTr="00EB5C79">
        <w:tc>
          <w:tcPr>
            <w:tcW w:w="4216" w:type="dxa"/>
          </w:tcPr>
          <w:p w14:paraId="6B17D0F7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b/>
              </w:rPr>
            </w:pPr>
            <w:r w:rsidRPr="00211A43">
              <w:rPr>
                <w:b/>
                <w:lang w:val="sr-Cyrl-RS"/>
              </w:rPr>
              <w:t>Критеријум</w:t>
            </w:r>
          </w:p>
        </w:tc>
        <w:tc>
          <w:tcPr>
            <w:tcW w:w="3661" w:type="dxa"/>
          </w:tcPr>
          <w:p w14:paraId="0BB88015" w14:textId="77777777" w:rsidR="00EB5C79" w:rsidRPr="0097206B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b/>
                <w:lang w:val="sr-Cyrl-RS"/>
              </w:rPr>
            </w:pPr>
            <w:r w:rsidRPr="0097206B">
              <w:rPr>
                <w:b/>
                <w:lang w:val="sr-Cyrl-RS"/>
              </w:rPr>
              <w:t>Одговор</w:t>
            </w:r>
          </w:p>
        </w:tc>
        <w:tc>
          <w:tcPr>
            <w:tcW w:w="1411" w:type="dxa"/>
            <w:vAlign w:val="center"/>
          </w:tcPr>
          <w:p w14:paraId="40164BEB" w14:textId="77777777" w:rsidR="00EB5C79" w:rsidRPr="0097206B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b/>
                <w:lang w:val="sr-Cyrl-RS"/>
              </w:rPr>
            </w:pPr>
            <w:r w:rsidRPr="0097206B">
              <w:rPr>
                <w:b/>
                <w:lang w:val="sr-Cyrl-RS"/>
              </w:rPr>
              <w:t>Бодови</w:t>
            </w:r>
          </w:p>
        </w:tc>
      </w:tr>
      <w:tr w:rsidR="00EB5C79" w14:paraId="4088478B" w14:textId="77777777" w:rsidTr="00EB5C79">
        <w:tc>
          <w:tcPr>
            <w:tcW w:w="4216" w:type="dxa"/>
            <w:vMerge w:val="restart"/>
            <w:shd w:val="clear" w:color="auto" w:fill="D5DCE4" w:themeFill="text2" w:themeFillTint="33"/>
            <w:vAlign w:val="center"/>
          </w:tcPr>
          <w:p w14:paraId="58E5A551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rPr>
                <w:b/>
              </w:rPr>
            </w:pPr>
            <w:r w:rsidRPr="00211A43">
              <w:rPr>
                <w:b/>
                <w:lang w:val="sr-Cyrl-RS"/>
              </w:rPr>
              <w:t>Године подносиоца захтева</w:t>
            </w:r>
          </w:p>
        </w:tc>
        <w:tc>
          <w:tcPr>
            <w:tcW w:w="3661" w:type="dxa"/>
            <w:shd w:val="clear" w:color="auto" w:fill="D5DCE4" w:themeFill="text2" w:themeFillTint="33"/>
            <w:vAlign w:val="center"/>
          </w:tcPr>
          <w:p w14:paraId="7D03ED70" w14:textId="77777777" w:rsidR="00EB5C79" w:rsidRPr="0097206B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Мање од 40 година</w:t>
            </w:r>
          </w:p>
        </w:tc>
        <w:tc>
          <w:tcPr>
            <w:tcW w:w="1411" w:type="dxa"/>
            <w:shd w:val="clear" w:color="auto" w:fill="D5DCE4" w:themeFill="text2" w:themeFillTint="33"/>
            <w:vAlign w:val="center"/>
          </w:tcPr>
          <w:p w14:paraId="1AB8D9CD" w14:textId="77777777" w:rsidR="00EB5C79" w:rsidRPr="00E36A47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B5C79" w14:paraId="48DD228E" w14:textId="77777777" w:rsidTr="00EB5C79">
        <w:tc>
          <w:tcPr>
            <w:tcW w:w="4216" w:type="dxa"/>
            <w:vMerge/>
            <w:shd w:val="clear" w:color="auto" w:fill="D5DCE4" w:themeFill="text2" w:themeFillTint="33"/>
          </w:tcPr>
          <w:p w14:paraId="472D7092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both"/>
              <w:rPr>
                <w:b/>
              </w:rPr>
            </w:pPr>
          </w:p>
        </w:tc>
        <w:tc>
          <w:tcPr>
            <w:tcW w:w="3661" w:type="dxa"/>
            <w:shd w:val="clear" w:color="auto" w:fill="D5DCE4" w:themeFill="text2" w:themeFillTint="33"/>
            <w:vAlign w:val="center"/>
          </w:tcPr>
          <w:p w14:paraId="3544590C" w14:textId="77777777" w:rsidR="00EB5C79" w:rsidRPr="00881E7C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Више од 40 година</w:t>
            </w:r>
          </w:p>
        </w:tc>
        <w:tc>
          <w:tcPr>
            <w:tcW w:w="1411" w:type="dxa"/>
            <w:shd w:val="clear" w:color="auto" w:fill="D5DCE4" w:themeFill="text2" w:themeFillTint="33"/>
            <w:vAlign w:val="center"/>
          </w:tcPr>
          <w:p w14:paraId="1A18EA31" w14:textId="77777777" w:rsidR="00EB5C79" w:rsidRPr="00E36A47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EB5C79" w14:paraId="5BF2A375" w14:textId="77777777" w:rsidTr="00EB5C79">
        <w:tc>
          <w:tcPr>
            <w:tcW w:w="4216" w:type="dxa"/>
            <w:vMerge w:val="restart"/>
            <w:vAlign w:val="center"/>
          </w:tcPr>
          <w:p w14:paraId="668389BC" w14:textId="3AE0F222" w:rsidR="00EB5C79" w:rsidRPr="00211A43" w:rsidRDefault="00EB5C79" w:rsidP="004C4E1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Подносилац захтева је жена</w:t>
            </w:r>
          </w:p>
        </w:tc>
        <w:tc>
          <w:tcPr>
            <w:tcW w:w="3661" w:type="dxa"/>
            <w:vAlign w:val="center"/>
          </w:tcPr>
          <w:p w14:paraId="5F47DD91" w14:textId="3A3D5689" w:rsidR="00EB5C79" w:rsidRPr="00881E7C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411" w:type="dxa"/>
            <w:vAlign w:val="center"/>
          </w:tcPr>
          <w:p w14:paraId="630BEF92" w14:textId="77777777" w:rsidR="00EB5C79" w:rsidRPr="00E36A47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B5C79" w14:paraId="0201F4AA" w14:textId="77777777" w:rsidTr="00EB5C79">
        <w:tc>
          <w:tcPr>
            <w:tcW w:w="4216" w:type="dxa"/>
            <w:vMerge/>
            <w:vAlign w:val="center"/>
          </w:tcPr>
          <w:p w14:paraId="06759D2B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</w:p>
        </w:tc>
        <w:tc>
          <w:tcPr>
            <w:tcW w:w="3661" w:type="dxa"/>
            <w:vAlign w:val="center"/>
          </w:tcPr>
          <w:p w14:paraId="691B300B" w14:textId="2E03FA22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411" w:type="dxa"/>
            <w:vAlign w:val="center"/>
          </w:tcPr>
          <w:p w14:paraId="530F0364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EB5C79" w14:paraId="6779D4FF" w14:textId="77777777" w:rsidTr="00EB5C79">
        <w:tc>
          <w:tcPr>
            <w:tcW w:w="4216" w:type="dxa"/>
            <w:vMerge w:val="restart"/>
            <w:shd w:val="clear" w:color="auto" w:fill="D5DCE4" w:themeFill="text2" w:themeFillTint="33"/>
            <w:vAlign w:val="center"/>
          </w:tcPr>
          <w:p w14:paraId="2013CF5D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Степен развијено</w:t>
            </w:r>
            <w:r w:rsidRPr="00211A43">
              <w:rPr>
                <w:b/>
                <w:lang w:val="sr-Cyrl-RS"/>
              </w:rPr>
              <w:t>сти општине</w:t>
            </w:r>
          </w:p>
        </w:tc>
        <w:tc>
          <w:tcPr>
            <w:tcW w:w="3661" w:type="dxa"/>
            <w:shd w:val="clear" w:color="auto" w:fill="D5DCE4" w:themeFill="text2" w:themeFillTint="33"/>
            <w:vAlign w:val="center"/>
          </w:tcPr>
          <w:p w14:paraId="3306DFB5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center"/>
            </w:pPr>
            <w:r w:rsidRPr="00211A43">
              <w:rPr>
                <w:szCs w:val="22"/>
                <w:lang w:val="sr-Cyrl-RS"/>
              </w:rPr>
              <w:t>Изнад републичког просека</w:t>
            </w:r>
          </w:p>
        </w:tc>
        <w:tc>
          <w:tcPr>
            <w:tcW w:w="1411" w:type="dxa"/>
            <w:shd w:val="clear" w:color="auto" w:fill="D5DCE4" w:themeFill="text2" w:themeFillTint="33"/>
            <w:vAlign w:val="center"/>
          </w:tcPr>
          <w:p w14:paraId="29C0E0B9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EB5C79" w14:paraId="513C349A" w14:textId="77777777" w:rsidTr="00EB5C79">
        <w:tc>
          <w:tcPr>
            <w:tcW w:w="4216" w:type="dxa"/>
            <w:vMerge/>
            <w:shd w:val="clear" w:color="auto" w:fill="D5DCE4" w:themeFill="text2" w:themeFillTint="33"/>
            <w:vAlign w:val="center"/>
          </w:tcPr>
          <w:p w14:paraId="47ED38E4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D5DCE4" w:themeFill="text2" w:themeFillTint="33"/>
            <w:vAlign w:val="center"/>
          </w:tcPr>
          <w:p w14:paraId="72AC5F23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center"/>
            </w:pPr>
            <w:r>
              <w:rPr>
                <w:szCs w:val="22"/>
                <w:lang w:val="sr-Cyrl-RS"/>
              </w:rPr>
              <w:t>О</w:t>
            </w:r>
            <w:r w:rsidRPr="00211A43">
              <w:rPr>
                <w:szCs w:val="22"/>
                <w:lang w:val="sr-Cyrl-RS"/>
              </w:rPr>
              <w:t>д 80 до 100% од републичког просека</w:t>
            </w:r>
          </w:p>
        </w:tc>
        <w:tc>
          <w:tcPr>
            <w:tcW w:w="1411" w:type="dxa"/>
            <w:shd w:val="clear" w:color="auto" w:fill="D5DCE4" w:themeFill="text2" w:themeFillTint="33"/>
            <w:vAlign w:val="center"/>
          </w:tcPr>
          <w:p w14:paraId="59CAB986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B5C79" w14:paraId="3717A169" w14:textId="77777777" w:rsidTr="00EB5C79">
        <w:tc>
          <w:tcPr>
            <w:tcW w:w="4216" w:type="dxa"/>
            <w:vMerge/>
            <w:shd w:val="clear" w:color="auto" w:fill="D5DCE4" w:themeFill="text2" w:themeFillTint="33"/>
            <w:vAlign w:val="center"/>
          </w:tcPr>
          <w:p w14:paraId="0DBAD981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D5DCE4" w:themeFill="text2" w:themeFillTint="33"/>
            <w:vAlign w:val="center"/>
          </w:tcPr>
          <w:p w14:paraId="5436F05F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center"/>
            </w:pPr>
            <w:r>
              <w:rPr>
                <w:szCs w:val="22"/>
                <w:lang w:val="sr-Cyrl-RS"/>
              </w:rPr>
              <w:t>О</w:t>
            </w:r>
            <w:r w:rsidRPr="00211A43">
              <w:rPr>
                <w:szCs w:val="22"/>
                <w:lang w:val="sr-Cyrl-RS"/>
              </w:rPr>
              <w:t>д 60 до 80% од републичког просека</w:t>
            </w:r>
          </w:p>
        </w:tc>
        <w:tc>
          <w:tcPr>
            <w:tcW w:w="1411" w:type="dxa"/>
            <w:shd w:val="clear" w:color="auto" w:fill="D5DCE4" w:themeFill="text2" w:themeFillTint="33"/>
            <w:vAlign w:val="center"/>
          </w:tcPr>
          <w:p w14:paraId="5AB0436D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EB5C79" w14:paraId="69CEFCF9" w14:textId="77777777" w:rsidTr="00EB5C79">
        <w:tc>
          <w:tcPr>
            <w:tcW w:w="4216" w:type="dxa"/>
            <w:vMerge/>
            <w:shd w:val="clear" w:color="auto" w:fill="D5DCE4" w:themeFill="text2" w:themeFillTint="33"/>
            <w:vAlign w:val="center"/>
          </w:tcPr>
          <w:p w14:paraId="209819CE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D5DCE4" w:themeFill="text2" w:themeFillTint="33"/>
            <w:vAlign w:val="center"/>
          </w:tcPr>
          <w:p w14:paraId="0622B374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center"/>
            </w:pPr>
            <w:r>
              <w:rPr>
                <w:szCs w:val="22"/>
                <w:lang w:val="sr-Cyrl-RS"/>
              </w:rPr>
              <w:t>И</w:t>
            </w:r>
            <w:r w:rsidRPr="00211A43">
              <w:rPr>
                <w:szCs w:val="22"/>
                <w:lang w:val="sr-Cyrl-RS"/>
              </w:rPr>
              <w:t>спод 60% од републичког просека</w:t>
            </w:r>
          </w:p>
        </w:tc>
        <w:tc>
          <w:tcPr>
            <w:tcW w:w="1411" w:type="dxa"/>
            <w:shd w:val="clear" w:color="auto" w:fill="D5DCE4" w:themeFill="text2" w:themeFillTint="33"/>
            <w:vAlign w:val="center"/>
          </w:tcPr>
          <w:p w14:paraId="7C4B24C8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EB5C79" w14:paraId="00244849" w14:textId="77777777" w:rsidTr="00EB5C79">
        <w:tc>
          <w:tcPr>
            <w:tcW w:w="4216" w:type="dxa"/>
            <w:vMerge w:val="restart"/>
            <w:vAlign w:val="center"/>
          </w:tcPr>
          <w:p w14:paraId="44CBC116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Пребивалиште подносиоца захтева</w:t>
            </w:r>
          </w:p>
        </w:tc>
        <w:tc>
          <w:tcPr>
            <w:tcW w:w="3661" w:type="dxa"/>
            <w:vAlign w:val="center"/>
          </w:tcPr>
          <w:p w14:paraId="57BB40A8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Остала насељена места</w:t>
            </w:r>
          </w:p>
        </w:tc>
        <w:tc>
          <w:tcPr>
            <w:tcW w:w="1411" w:type="dxa"/>
            <w:vAlign w:val="center"/>
          </w:tcPr>
          <w:p w14:paraId="45AC5ACD" w14:textId="77777777" w:rsidR="00EB5C79" w:rsidRPr="00E36A47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EB5C79" w14:paraId="68E065C3" w14:textId="77777777" w:rsidTr="00EB5C79">
        <w:tc>
          <w:tcPr>
            <w:tcW w:w="4216" w:type="dxa"/>
            <w:vMerge/>
          </w:tcPr>
          <w:p w14:paraId="0AF5DBE2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vAlign w:val="center"/>
          </w:tcPr>
          <w:p w14:paraId="15012BE5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Седиште општине</w:t>
            </w:r>
          </w:p>
        </w:tc>
        <w:tc>
          <w:tcPr>
            <w:tcW w:w="1411" w:type="dxa"/>
            <w:vAlign w:val="center"/>
          </w:tcPr>
          <w:p w14:paraId="68FDBA49" w14:textId="77777777" w:rsidR="00EB5C79" w:rsidRPr="00E36A47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B5C79" w14:paraId="5FA876B7" w14:textId="77777777" w:rsidTr="00EB5C79">
        <w:tc>
          <w:tcPr>
            <w:tcW w:w="4216" w:type="dxa"/>
            <w:vMerge/>
          </w:tcPr>
          <w:p w14:paraId="03ACC6E8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vAlign w:val="center"/>
          </w:tcPr>
          <w:p w14:paraId="16575653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Град</w:t>
            </w:r>
          </w:p>
        </w:tc>
        <w:tc>
          <w:tcPr>
            <w:tcW w:w="1411" w:type="dxa"/>
            <w:vAlign w:val="center"/>
          </w:tcPr>
          <w:p w14:paraId="2F976FCA" w14:textId="77777777" w:rsidR="00EB5C79" w:rsidRPr="00E36A47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EB5C79" w14:paraId="4820F85F" w14:textId="77777777" w:rsidTr="00EB5C79">
        <w:tc>
          <w:tcPr>
            <w:tcW w:w="4216" w:type="dxa"/>
            <w:vMerge w:val="restart"/>
            <w:shd w:val="clear" w:color="auto" w:fill="D5DCE4" w:themeFill="text2" w:themeFillTint="33"/>
            <w:vAlign w:val="center"/>
          </w:tcPr>
          <w:p w14:paraId="5CDF3E9E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Радна активност подносиоца захтева</w:t>
            </w:r>
          </w:p>
        </w:tc>
        <w:tc>
          <w:tcPr>
            <w:tcW w:w="3661" w:type="dxa"/>
            <w:shd w:val="clear" w:color="auto" w:fill="D5DCE4" w:themeFill="text2" w:themeFillTint="33"/>
            <w:vAlign w:val="center"/>
          </w:tcPr>
          <w:p w14:paraId="7B722210" w14:textId="77777777" w:rsidR="00EB5C79" w:rsidRPr="00881E7C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Бави се искључиво пољопривредом</w:t>
            </w:r>
          </w:p>
        </w:tc>
        <w:tc>
          <w:tcPr>
            <w:tcW w:w="1411" w:type="dxa"/>
            <w:shd w:val="clear" w:color="auto" w:fill="D5DCE4" w:themeFill="text2" w:themeFillTint="33"/>
            <w:vAlign w:val="center"/>
          </w:tcPr>
          <w:p w14:paraId="6491CAE1" w14:textId="77777777" w:rsidR="00EB5C79" w:rsidRPr="00E36A47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EB5C79" w14:paraId="09F18E25" w14:textId="77777777" w:rsidTr="00EB5C79">
        <w:tc>
          <w:tcPr>
            <w:tcW w:w="4216" w:type="dxa"/>
            <w:vMerge/>
            <w:shd w:val="clear" w:color="auto" w:fill="D5DCE4" w:themeFill="text2" w:themeFillTint="33"/>
          </w:tcPr>
          <w:p w14:paraId="33E53E29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D5DCE4" w:themeFill="text2" w:themeFillTint="33"/>
            <w:vAlign w:val="center"/>
          </w:tcPr>
          <w:p w14:paraId="7C8E8913" w14:textId="77777777" w:rsidR="00EB5C79" w:rsidRPr="00881E7C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Бави се пољопривредом више од 50%</w:t>
            </w:r>
          </w:p>
        </w:tc>
        <w:tc>
          <w:tcPr>
            <w:tcW w:w="1411" w:type="dxa"/>
            <w:shd w:val="clear" w:color="auto" w:fill="D5DCE4" w:themeFill="text2" w:themeFillTint="33"/>
            <w:vAlign w:val="center"/>
          </w:tcPr>
          <w:p w14:paraId="032DAA79" w14:textId="77777777" w:rsidR="00EB5C79" w:rsidRPr="00E36A47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B5C79" w14:paraId="7A9ED2B4" w14:textId="77777777" w:rsidTr="00EB5C79">
        <w:tc>
          <w:tcPr>
            <w:tcW w:w="4216" w:type="dxa"/>
            <w:vMerge/>
            <w:shd w:val="clear" w:color="auto" w:fill="D5DCE4" w:themeFill="text2" w:themeFillTint="33"/>
          </w:tcPr>
          <w:p w14:paraId="12E6DF0A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D5DCE4" w:themeFill="text2" w:themeFillTint="33"/>
            <w:vAlign w:val="center"/>
          </w:tcPr>
          <w:p w14:paraId="3E073294" w14:textId="77777777" w:rsidR="00EB5C79" w:rsidRPr="00881E7C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Бави се пољопривредом мање од 50%</w:t>
            </w:r>
          </w:p>
        </w:tc>
        <w:tc>
          <w:tcPr>
            <w:tcW w:w="1411" w:type="dxa"/>
            <w:shd w:val="clear" w:color="auto" w:fill="D5DCE4" w:themeFill="text2" w:themeFillTint="33"/>
            <w:vAlign w:val="center"/>
          </w:tcPr>
          <w:p w14:paraId="352C2BF3" w14:textId="77777777" w:rsidR="00EB5C79" w:rsidRPr="00E36A47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EB5C79" w14:paraId="2EDAF846" w14:textId="77777777" w:rsidTr="00EB5C79">
        <w:tc>
          <w:tcPr>
            <w:tcW w:w="4216" w:type="dxa"/>
            <w:vMerge w:val="restart"/>
            <w:vAlign w:val="center"/>
          </w:tcPr>
          <w:p w14:paraId="3A0643E5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Контрола плодности земљишта</w:t>
            </w:r>
          </w:p>
        </w:tc>
        <w:tc>
          <w:tcPr>
            <w:tcW w:w="3661" w:type="dxa"/>
            <w:vAlign w:val="center"/>
          </w:tcPr>
          <w:p w14:paraId="1D676F73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411" w:type="dxa"/>
            <w:vAlign w:val="center"/>
          </w:tcPr>
          <w:p w14:paraId="242B5EA7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EB5C79" w14:paraId="56A314B8" w14:textId="77777777" w:rsidTr="00EB5C79">
        <w:tc>
          <w:tcPr>
            <w:tcW w:w="4216" w:type="dxa"/>
            <w:vMerge/>
            <w:vAlign w:val="center"/>
          </w:tcPr>
          <w:p w14:paraId="21735379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</w:p>
        </w:tc>
        <w:tc>
          <w:tcPr>
            <w:tcW w:w="3661" w:type="dxa"/>
            <w:vAlign w:val="center"/>
          </w:tcPr>
          <w:p w14:paraId="60560BB7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411" w:type="dxa"/>
            <w:vAlign w:val="center"/>
          </w:tcPr>
          <w:p w14:paraId="600C659D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EB5C79" w14:paraId="1F86FE99" w14:textId="77777777" w:rsidTr="00EB5C79">
        <w:tc>
          <w:tcPr>
            <w:tcW w:w="4216" w:type="dxa"/>
            <w:vMerge w:val="restart"/>
            <w:shd w:val="clear" w:color="auto" w:fill="D5DCE4" w:themeFill="text2" w:themeFillTint="33"/>
            <w:vAlign w:val="center"/>
          </w:tcPr>
          <w:p w14:paraId="495ECB22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Власништво поседа</w:t>
            </w:r>
          </w:p>
        </w:tc>
        <w:tc>
          <w:tcPr>
            <w:tcW w:w="3661" w:type="dxa"/>
            <w:shd w:val="clear" w:color="auto" w:fill="D5DCE4" w:themeFill="text2" w:themeFillTint="33"/>
            <w:vAlign w:val="center"/>
          </w:tcPr>
          <w:p w14:paraId="54A3AD98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Власништво</w:t>
            </w:r>
          </w:p>
        </w:tc>
        <w:tc>
          <w:tcPr>
            <w:tcW w:w="1411" w:type="dxa"/>
            <w:shd w:val="clear" w:color="auto" w:fill="D5DCE4" w:themeFill="text2" w:themeFillTint="33"/>
            <w:vAlign w:val="center"/>
          </w:tcPr>
          <w:p w14:paraId="26477CAF" w14:textId="77777777" w:rsidR="00EB5C79" w:rsidRPr="00E36A47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EB5C79" w14:paraId="76581E9D" w14:textId="77777777" w:rsidTr="00EB5C79">
        <w:tc>
          <w:tcPr>
            <w:tcW w:w="4216" w:type="dxa"/>
            <w:vMerge/>
            <w:shd w:val="clear" w:color="auto" w:fill="D5DCE4" w:themeFill="text2" w:themeFillTint="33"/>
          </w:tcPr>
          <w:p w14:paraId="18E1EFD4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D5DCE4" w:themeFill="text2" w:themeFillTint="33"/>
            <w:vAlign w:val="center"/>
          </w:tcPr>
          <w:p w14:paraId="2EBA4CFE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Закуп</w:t>
            </w:r>
          </w:p>
        </w:tc>
        <w:tc>
          <w:tcPr>
            <w:tcW w:w="1411" w:type="dxa"/>
            <w:shd w:val="clear" w:color="auto" w:fill="D5DCE4" w:themeFill="text2" w:themeFillTint="33"/>
            <w:vAlign w:val="center"/>
          </w:tcPr>
          <w:p w14:paraId="3C286FDC" w14:textId="77777777" w:rsidR="00EB5C79" w:rsidRPr="00E36A47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B5C79" w14:paraId="576FCAA3" w14:textId="77777777" w:rsidTr="00EB5C79">
        <w:tc>
          <w:tcPr>
            <w:tcW w:w="4216" w:type="dxa"/>
            <w:vMerge/>
            <w:shd w:val="clear" w:color="auto" w:fill="D5DCE4" w:themeFill="text2" w:themeFillTint="33"/>
          </w:tcPr>
          <w:p w14:paraId="2D9B691E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D5DCE4" w:themeFill="text2" w:themeFillTint="33"/>
            <w:vAlign w:val="center"/>
          </w:tcPr>
          <w:p w14:paraId="3E1C75F2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Уступљено на коришћење без накнаде</w:t>
            </w:r>
          </w:p>
        </w:tc>
        <w:tc>
          <w:tcPr>
            <w:tcW w:w="1411" w:type="dxa"/>
            <w:shd w:val="clear" w:color="auto" w:fill="D5DCE4" w:themeFill="text2" w:themeFillTint="33"/>
            <w:vAlign w:val="center"/>
          </w:tcPr>
          <w:p w14:paraId="64E59AC8" w14:textId="77777777" w:rsidR="00EB5C79" w:rsidRPr="00E36A47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EB5C79" w14:paraId="518AAF82" w14:textId="77777777" w:rsidTr="00EB5C79">
        <w:tc>
          <w:tcPr>
            <w:tcW w:w="4216" w:type="dxa"/>
            <w:vMerge w:val="restart"/>
            <w:shd w:val="clear" w:color="auto" w:fill="auto"/>
            <w:vAlign w:val="center"/>
          </w:tcPr>
          <w:p w14:paraId="76BDC333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Датум прве регистрације пољопривредног газдинства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68F6829F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Мање од 3 године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3FDFAC8" w14:textId="77777777" w:rsidR="00EB5C79" w:rsidRPr="00E36A47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EB5C79" w14:paraId="006F5EA1" w14:textId="77777777" w:rsidTr="00EB5C79">
        <w:tc>
          <w:tcPr>
            <w:tcW w:w="4216" w:type="dxa"/>
            <w:vMerge/>
            <w:shd w:val="clear" w:color="auto" w:fill="auto"/>
          </w:tcPr>
          <w:p w14:paraId="507BFACC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14:paraId="3F514584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Више од 3 године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2BE4B7E4" w14:textId="77777777" w:rsidR="00EB5C79" w:rsidRPr="00E36A47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EB5C79" w14:paraId="413E20CA" w14:textId="77777777" w:rsidTr="00EB5C79">
        <w:tc>
          <w:tcPr>
            <w:tcW w:w="4216" w:type="dxa"/>
            <w:vMerge w:val="restart"/>
            <w:shd w:val="clear" w:color="auto" w:fill="D5DCE4" w:themeFill="text2" w:themeFillTint="33"/>
            <w:vAlign w:val="center"/>
          </w:tcPr>
          <w:p w14:paraId="4B8DEDD3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Чланство у земљорадничкој задрузи</w:t>
            </w:r>
          </w:p>
        </w:tc>
        <w:tc>
          <w:tcPr>
            <w:tcW w:w="3661" w:type="dxa"/>
            <w:shd w:val="clear" w:color="auto" w:fill="D5DCE4" w:themeFill="text2" w:themeFillTint="33"/>
            <w:vAlign w:val="center"/>
          </w:tcPr>
          <w:p w14:paraId="1EE99F5B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411" w:type="dxa"/>
            <w:shd w:val="clear" w:color="auto" w:fill="D5DCE4" w:themeFill="text2" w:themeFillTint="33"/>
            <w:vAlign w:val="center"/>
          </w:tcPr>
          <w:p w14:paraId="039333FD" w14:textId="77777777" w:rsidR="00EB5C79" w:rsidRPr="00E36A47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B5C79" w14:paraId="2C6B76D0" w14:textId="77777777" w:rsidTr="00EB5C79">
        <w:tc>
          <w:tcPr>
            <w:tcW w:w="4216" w:type="dxa"/>
            <w:vMerge/>
            <w:shd w:val="clear" w:color="auto" w:fill="D5DCE4" w:themeFill="text2" w:themeFillTint="33"/>
          </w:tcPr>
          <w:p w14:paraId="077CC1D9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D5DCE4" w:themeFill="text2" w:themeFillTint="33"/>
            <w:vAlign w:val="center"/>
          </w:tcPr>
          <w:p w14:paraId="58255ADA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411" w:type="dxa"/>
            <w:shd w:val="clear" w:color="auto" w:fill="D5DCE4" w:themeFill="text2" w:themeFillTint="33"/>
            <w:vAlign w:val="center"/>
          </w:tcPr>
          <w:p w14:paraId="2C1B3FCD" w14:textId="77777777" w:rsidR="00EB5C79" w:rsidRPr="00E36A47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EB5C79" w14:paraId="76D31863" w14:textId="77777777" w:rsidTr="00EB5C79">
        <w:tc>
          <w:tcPr>
            <w:tcW w:w="4216" w:type="dxa"/>
            <w:vMerge w:val="restart"/>
            <w:shd w:val="clear" w:color="auto" w:fill="auto"/>
            <w:vAlign w:val="center"/>
          </w:tcPr>
          <w:p w14:paraId="31B9CD26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Образовање подносиоца захтева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3FFFFE80" w14:textId="52684352" w:rsidR="00EB5C79" w:rsidRPr="00211A43" w:rsidRDefault="00EB5C79" w:rsidP="00EB5C79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szCs w:val="22"/>
                <w:lang w:val="sr-Cyrl-RS"/>
              </w:rPr>
              <w:t>П</w:t>
            </w:r>
            <w:r w:rsidRPr="00211A43">
              <w:rPr>
                <w:szCs w:val="22"/>
                <w:lang w:val="sr-Cyrl-RS"/>
              </w:rPr>
              <w:t>ољопривредни факултет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AD34A37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B5C79" w14:paraId="4539D37A" w14:textId="77777777" w:rsidTr="00EB5C79">
        <w:tc>
          <w:tcPr>
            <w:tcW w:w="4216" w:type="dxa"/>
            <w:vMerge/>
            <w:shd w:val="clear" w:color="auto" w:fill="auto"/>
            <w:vAlign w:val="center"/>
          </w:tcPr>
          <w:p w14:paraId="1B5B8A33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14:paraId="21D1804D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szCs w:val="22"/>
                <w:lang w:val="sr-Cyrl-RS"/>
              </w:rPr>
            </w:pPr>
            <w:r>
              <w:rPr>
                <w:szCs w:val="22"/>
                <w:lang w:val="sr-Cyrl-RS"/>
              </w:rPr>
              <w:t>Средња пољопривредна школа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D33BF2B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EB5C79" w14:paraId="41091F85" w14:textId="77777777" w:rsidTr="00EB5C79">
        <w:tc>
          <w:tcPr>
            <w:tcW w:w="4216" w:type="dxa"/>
            <w:vMerge/>
            <w:shd w:val="clear" w:color="auto" w:fill="auto"/>
          </w:tcPr>
          <w:p w14:paraId="5672B6BA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14:paraId="09D8DB62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5F6501F6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EB5C79" w14:paraId="61DE29AF" w14:textId="77777777" w:rsidTr="00EB5C79">
        <w:tc>
          <w:tcPr>
            <w:tcW w:w="4216" w:type="dxa"/>
            <w:vMerge w:val="restart"/>
            <w:shd w:val="clear" w:color="auto" w:fill="D5DCE4" w:themeFill="text2" w:themeFillTint="33"/>
            <w:vAlign w:val="center"/>
          </w:tcPr>
          <w:p w14:paraId="160B1367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Досадашње коришћење средстава ПСПВШ</w:t>
            </w:r>
          </w:p>
        </w:tc>
        <w:tc>
          <w:tcPr>
            <w:tcW w:w="3661" w:type="dxa"/>
            <w:shd w:val="clear" w:color="auto" w:fill="D5DCE4" w:themeFill="text2" w:themeFillTint="33"/>
            <w:vAlign w:val="center"/>
          </w:tcPr>
          <w:p w14:paraId="41F400FA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Први пут</w:t>
            </w:r>
          </w:p>
        </w:tc>
        <w:tc>
          <w:tcPr>
            <w:tcW w:w="1411" w:type="dxa"/>
            <w:shd w:val="clear" w:color="auto" w:fill="D5DCE4" w:themeFill="text2" w:themeFillTint="33"/>
            <w:vAlign w:val="center"/>
          </w:tcPr>
          <w:p w14:paraId="48D65741" w14:textId="77777777" w:rsidR="00EB5C79" w:rsidRPr="00E36A47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B5C79" w14:paraId="4E05BD3A" w14:textId="77777777" w:rsidTr="00EB5C79">
        <w:tc>
          <w:tcPr>
            <w:tcW w:w="4216" w:type="dxa"/>
            <w:vMerge/>
            <w:shd w:val="clear" w:color="auto" w:fill="D5DCE4" w:themeFill="text2" w:themeFillTint="33"/>
          </w:tcPr>
          <w:p w14:paraId="22F20CF2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D5DCE4" w:themeFill="text2" w:themeFillTint="33"/>
            <w:vAlign w:val="center"/>
          </w:tcPr>
          <w:p w14:paraId="3AE768BF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411" w:type="dxa"/>
            <w:shd w:val="clear" w:color="auto" w:fill="D5DCE4" w:themeFill="text2" w:themeFillTint="33"/>
            <w:vAlign w:val="center"/>
          </w:tcPr>
          <w:p w14:paraId="5AAA3024" w14:textId="77777777" w:rsidR="00EB5C79" w:rsidRPr="00E36A47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EB5C79" w14:paraId="69395907" w14:textId="77777777" w:rsidTr="00EB5C79">
        <w:tc>
          <w:tcPr>
            <w:tcW w:w="4216" w:type="dxa"/>
            <w:vMerge w:val="restart"/>
            <w:shd w:val="clear" w:color="auto" w:fill="auto"/>
          </w:tcPr>
          <w:p w14:paraId="4D394657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Сертификација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294C6381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Да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29214EA" w14:textId="77777777" w:rsidR="00EB5C79" w:rsidRPr="00E36A47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B5C79" w14:paraId="43CF2202" w14:textId="77777777" w:rsidTr="00EB5C79">
        <w:tc>
          <w:tcPr>
            <w:tcW w:w="4216" w:type="dxa"/>
            <w:vMerge/>
            <w:shd w:val="clear" w:color="auto" w:fill="auto"/>
          </w:tcPr>
          <w:p w14:paraId="581963D8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14:paraId="61182A70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720E3C6" w14:textId="77777777" w:rsidR="00EB5C79" w:rsidRPr="00E36A47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EB5C79" w14:paraId="156BCCAA" w14:textId="77777777" w:rsidTr="00EB5C79">
        <w:tc>
          <w:tcPr>
            <w:tcW w:w="4216" w:type="dxa"/>
            <w:vMerge w:val="restart"/>
            <w:shd w:val="clear" w:color="auto" w:fill="D5DCE4" w:themeFill="text2" w:themeFillTint="33"/>
            <w:vAlign w:val="center"/>
          </w:tcPr>
          <w:p w14:paraId="7C5882F6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Начин апликације подносиоца захтева</w:t>
            </w:r>
          </w:p>
        </w:tc>
        <w:tc>
          <w:tcPr>
            <w:tcW w:w="3661" w:type="dxa"/>
            <w:shd w:val="clear" w:color="auto" w:fill="D5DCE4" w:themeFill="text2" w:themeFillTint="33"/>
            <w:vAlign w:val="center"/>
          </w:tcPr>
          <w:p w14:paraId="6AA50835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Рачун</w:t>
            </w:r>
          </w:p>
        </w:tc>
        <w:tc>
          <w:tcPr>
            <w:tcW w:w="1411" w:type="dxa"/>
            <w:shd w:val="clear" w:color="auto" w:fill="D5DCE4" w:themeFill="text2" w:themeFillTint="33"/>
            <w:vAlign w:val="center"/>
          </w:tcPr>
          <w:p w14:paraId="5838C85F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B5C79" w14:paraId="51219BA7" w14:textId="77777777" w:rsidTr="00EB5C79">
        <w:tc>
          <w:tcPr>
            <w:tcW w:w="4216" w:type="dxa"/>
            <w:vMerge/>
            <w:shd w:val="clear" w:color="auto" w:fill="D5DCE4" w:themeFill="text2" w:themeFillTint="33"/>
          </w:tcPr>
          <w:p w14:paraId="63975BAA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D5DCE4" w:themeFill="text2" w:themeFillTint="33"/>
            <w:vAlign w:val="center"/>
          </w:tcPr>
          <w:p w14:paraId="40A474A8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Предрачун</w:t>
            </w:r>
          </w:p>
        </w:tc>
        <w:tc>
          <w:tcPr>
            <w:tcW w:w="1411" w:type="dxa"/>
            <w:shd w:val="clear" w:color="auto" w:fill="D5DCE4" w:themeFill="text2" w:themeFillTint="33"/>
            <w:vAlign w:val="center"/>
          </w:tcPr>
          <w:p w14:paraId="001C1A17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  <w:tr w:rsidR="00EB5C79" w14:paraId="5FA8EBC8" w14:textId="77777777" w:rsidTr="00EB5C79">
        <w:tc>
          <w:tcPr>
            <w:tcW w:w="4216" w:type="dxa"/>
            <w:vMerge w:val="restart"/>
            <w:shd w:val="clear" w:color="auto" w:fill="auto"/>
            <w:vAlign w:val="center"/>
          </w:tcPr>
          <w:p w14:paraId="0E62EBC6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rPr>
                <w:b/>
                <w:lang w:val="sr-Cyrl-RS"/>
              </w:rPr>
            </w:pPr>
            <w:r w:rsidRPr="00211A43">
              <w:rPr>
                <w:b/>
                <w:lang w:val="sr-Cyrl-RS"/>
              </w:rPr>
              <w:t>Оцена одр</w:t>
            </w:r>
            <w:r>
              <w:rPr>
                <w:b/>
                <w:lang w:val="sr-Cyrl-RS"/>
              </w:rPr>
              <w:t>ж</w:t>
            </w:r>
            <w:r w:rsidRPr="00211A43">
              <w:rPr>
                <w:b/>
                <w:lang w:val="sr-Cyrl-RS"/>
              </w:rPr>
              <w:t>ивости инвестиције</w:t>
            </w:r>
          </w:p>
        </w:tc>
        <w:tc>
          <w:tcPr>
            <w:tcW w:w="3661" w:type="dxa"/>
            <w:shd w:val="clear" w:color="auto" w:fill="auto"/>
            <w:vAlign w:val="center"/>
          </w:tcPr>
          <w:p w14:paraId="03FBC467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Висока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6CAA631B" w14:textId="77777777" w:rsidR="00EB5C79" w:rsidRPr="00E36A47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30</w:t>
            </w:r>
          </w:p>
        </w:tc>
      </w:tr>
      <w:tr w:rsidR="00EB5C79" w14:paraId="5FED7D09" w14:textId="77777777" w:rsidTr="00EB5C79">
        <w:tc>
          <w:tcPr>
            <w:tcW w:w="4216" w:type="dxa"/>
            <w:vMerge/>
            <w:shd w:val="clear" w:color="auto" w:fill="auto"/>
          </w:tcPr>
          <w:p w14:paraId="6E6A43ED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14:paraId="7DBCC6FE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Средња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4E2AEDB1" w14:textId="77777777" w:rsidR="00EB5C79" w:rsidRPr="00E36A47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20</w:t>
            </w:r>
          </w:p>
        </w:tc>
      </w:tr>
      <w:tr w:rsidR="00EB5C79" w14:paraId="6C1D7046" w14:textId="77777777" w:rsidTr="00EB5C79">
        <w:tc>
          <w:tcPr>
            <w:tcW w:w="4216" w:type="dxa"/>
            <w:vMerge/>
            <w:shd w:val="clear" w:color="auto" w:fill="auto"/>
          </w:tcPr>
          <w:p w14:paraId="34E2A507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14:paraId="75E1C073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Ниска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70A103D8" w14:textId="77777777" w:rsidR="00EB5C79" w:rsidRPr="00E36A47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10</w:t>
            </w:r>
          </w:p>
        </w:tc>
      </w:tr>
      <w:tr w:rsidR="00EB5C79" w14:paraId="7E8FBBA4" w14:textId="77777777" w:rsidTr="00EB5C79">
        <w:tc>
          <w:tcPr>
            <w:tcW w:w="4216" w:type="dxa"/>
            <w:vMerge/>
            <w:shd w:val="clear" w:color="auto" w:fill="auto"/>
          </w:tcPr>
          <w:p w14:paraId="4069228B" w14:textId="77777777" w:rsidR="00EB5C79" w:rsidRPr="00211A43" w:rsidRDefault="00EB5C79" w:rsidP="004C4E14">
            <w:pPr>
              <w:pStyle w:val="BodyText"/>
              <w:spacing w:line="247" w:lineRule="auto"/>
              <w:ind w:right="30"/>
              <w:jc w:val="both"/>
              <w:rPr>
                <w:b/>
                <w:lang w:val="sr-Cyrl-RS"/>
              </w:rPr>
            </w:pPr>
          </w:p>
        </w:tc>
        <w:tc>
          <w:tcPr>
            <w:tcW w:w="3661" w:type="dxa"/>
            <w:shd w:val="clear" w:color="auto" w:fill="auto"/>
            <w:vAlign w:val="center"/>
          </w:tcPr>
          <w:p w14:paraId="1C5F04BE" w14:textId="77777777" w:rsidR="00EB5C79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Неодржива</w:t>
            </w:r>
          </w:p>
        </w:tc>
        <w:tc>
          <w:tcPr>
            <w:tcW w:w="1411" w:type="dxa"/>
            <w:shd w:val="clear" w:color="auto" w:fill="auto"/>
            <w:vAlign w:val="center"/>
          </w:tcPr>
          <w:p w14:paraId="0445A320" w14:textId="77777777" w:rsidR="00EB5C79" w:rsidRPr="00E36A47" w:rsidRDefault="00EB5C79" w:rsidP="004C4E14">
            <w:pPr>
              <w:pStyle w:val="BodyText"/>
              <w:spacing w:line="247" w:lineRule="auto"/>
              <w:ind w:right="30"/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</w:tr>
    </w:tbl>
    <w:p w14:paraId="245FA132" w14:textId="77777777" w:rsidR="002C46B4" w:rsidRDefault="002C46B4" w:rsidP="00122493">
      <w:pPr>
        <w:spacing w:after="0" w:line="264" w:lineRule="auto"/>
        <w:ind w:right="809"/>
        <w:jc w:val="both"/>
        <w:rPr>
          <w:rFonts w:eastAsia="Times New Roman" w:cs="Times New Roman"/>
          <w:color w:val="000000" w:themeColor="text1"/>
          <w:sz w:val="20"/>
          <w:szCs w:val="20"/>
          <w:highlight w:val="yellow"/>
        </w:rPr>
      </w:pPr>
    </w:p>
    <w:p w14:paraId="03B7B95C" w14:textId="77777777" w:rsidR="002C46B4" w:rsidRDefault="002C46B4" w:rsidP="00122493">
      <w:pPr>
        <w:spacing w:after="0" w:line="264" w:lineRule="auto"/>
        <w:ind w:right="809"/>
        <w:jc w:val="both"/>
        <w:rPr>
          <w:rFonts w:eastAsia="Times New Roman" w:cs="Times New Roman"/>
          <w:color w:val="000000" w:themeColor="text1"/>
          <w:sz w:val="20"/>
          <w:szCs w:val="20"/>
          <w:highlight w:val="yellow"/>
        </w:rPr>
      </w:pPr>
    </w:p>
    <w:p w14:paraId="3A4EA8C2" w14:textId="77777777" w:rsidR="002C46B4" w:rsidRDefault="002C46B4" w:rsidP="00122493">
      <w:pPr>
        <w:spacing w:after="0" w:line="264" w:lineRule="auto"/>
        <w:ind w:right="809"/>
        <w:jc w:val="both"/>
        <w:rPr>
          <w:rFonts w:eastAsia="Times New Roman" w:cs="Times New Roman"/>
          <w:color w:val="000000" w:themeColor="text1"/>
          <w:sz w:val="20"/>
          <w:szCs w:val="20"/>
          <w:highlight w:val="yellow"/>
        </w:rPr>
      </w:pPr>
    </w:p>
    <w:p w14:paraId="3A19EE06" w14:textId="77777777" w:rsidR="00A8511B" w:rsidRPr="00AE2E2B" w:rsidRDefault="00A8511B" w:rsidP="00EE14A8">
      <w:pPr>
        <w:spacing w:after="0" w:line="264" w:lineRule="auto"/>
        <w:ind w:right="809"/>
        <w:jc w:val="both"/>
        <w:rPr>
          <w:rFonts w:eastAsia="Times New Roman" w:cs="Times New Roman"/>
          <w:color w:val="000000" w:themeColor="text1"/>
          <w:sz w:val="20"/>
          <w:szCs w:val="20"/>
        </w:rPr>
      </w:pPr>
    </w:p>
    <w:p w14:paraId="0FCD28C2" w14:textId="77777777" w:rsidR="00867B75" w:rsidRPr="00AE2E2B" w:rsidRDefault="00A8511B" w:rsidP="00183A54">
      <w:pPr>
        <w:spacing w:after="0" w:line="264" w:lineRule="auto"/>
        <w:ind w:right="809" w:firstLine="676"/>
        <w:jc w:val="both"/>
        <w:rPr>
          <w:rFonts w:eastAsia="Times New Roman" w:cs="Times New Roman"/>
          <w:color w:val="000000" w:themeColor="text1"/>
          <w:sz w:val="20"/>
          <w:szCs w:val="20"/>
        </w:rPr>
      </w:pPr>
      <w:r w:rsidRPr="00AE2E2B">
        <w:rPr>
          <w:rFonts w:eastAsia="Times New Roman" w:cs="Times New Roman"/>
          <w:color w:val="000000" w:themeColor="text1"/>
          <w:sz w:val="20"/>
          <w:szCs w:val="20"/>
        </w:rPr>
        <w:t>У складу с критеријумима, који су дефинисани Правилником, формира се бодовна листа на основу које се додељују бесповратна средства. Пријаве на Конкурс које остваре мање од 40% од укупног броја бодова не улазе у даље разматрање Комисије.</w:t>
      </w:r>
    </w:p>
    <w:p w14:paraId="4CA16661" w14:textId="77777777" w:rsidR="00867B75" w:rsidRDefault="00867B75" w:rsidP="00183A54">
      <w:pPr>
        <w:spacing w:after="0" w:line="240" w:lineRule="auto"/>
        <w:jc w:val="center"/>
        <w:rPr>
          <w:rFonts w:eastAsia="Times New Roman" w:cs="Times New Roman"/>
          <w:b/>
          <w:noProof/>
          <w:sz w:val="20"/>
          <w:szCs w:val="20"/>
          <w:lang w:val="sr-Cyrl-RS"/>
        </w:rPr>
      </w:pPr>
    </w:p>
    <w:p w14:paraId="66E17126" w14:textId="77777777" w:rsidR="008003B1" w:rsidRPr="00AE2E2B" w:rsidRDefault="008003B1" w:rsidP="00183A54">
      <w:pPr>
        <w:spacing w:after="0" w:line="240" w:lineRule="auto"/>
        <w:jc w:val="center"/>
        <w:rPr>
          <w:rFonts w:eastAsia="Times New Roman" w:cs="Times New Roman"/>
          <w:b/>
          <w:noProof/>
          <w:sz w:val="20"/>
          <w:szCs w:val="20"/>
          <w:lang w:val="sr-Cyrl-RS"/>
        </w:rPr>
      </w:pPr>
    </w:p>
    <w:p w14:paraId="5FDE9166" w14:textId="77777777" w:rsidR="000179B1" w:rsidRDefault="000179B1" w:rsidP="000179B1">
      <w:pPr>
        <w:pStyle w:val="Heading1"/>
        <w:ind w:left="708" w:right="715"/>
      </w:pPr>
      <w:r>
        <w:t>Поступање с пријавама које су одбијене/одбачене или нису у потпуности прихваћене</w:t>
      </w:r>
    </w:p>
    <w:p w14:paraId="787CEB2A" w14:textId="77777777" w:rsidR="000179B1" w:rsidRPr="000A2F70" w:rsidRDefault="000179B1" w:rsidP="000179B1">
      <w:pPr>
        <w:pStyle w:val="BodyText"/>
        <w:rPr>
          <w:b/>
        </w:rPr>
      </w:pPr>
    </w:p>
    <w:p w14:paraId="6B56A6C9" w14:textId="77777777" w:rsidR="000179B1" w:rsidRPr="008C0D75" w:rsidRDefault="000179B1" w:rsidP="000179B1">
      <w:pPr>
        <w:jc w:val="center"/>
        <w:rPr>
          <w:sz w:val="20"/>
          <w:szCs w:val="20"/>
          <w:lang w:val="sr-Cyrl-RS"/>
        </w:rPr>
      </w:pPr>
    </w:p>
    <w:p w14:paraId="79493CF4" w14:textId="0B1243CC" w:rsidR="000179B1" w:rsidRPr="000179B1" w:rsidRDefault="000179B1" w:rsidP="000179B1">
      <w:pPr>
        <w:jc w:val="center"/>
        <w:rPr>
          <w:sz w:val="20"/>
          <w:szCs w:val="20"/>
          <w:lang w:val="sr-Latn-RS"/>
        </w:rPr>
      </w:pPr>
      <w:r>
        <w:rPr>
          <w:sz w:val="20"/>
          <w:szCs w:val="20"/>
          <w:lang w:val="sr-Cyrl-RS"/>
        </w:rPr>
        <w:t>Члан 11</w:t>
      </w:r>
      <w:r w:rsidRPr="008C0D75">
        <w:rPr>
          <w:sz w:val="20"/>
          <w:szCs w:val="20"/>
          <w:lang w:val="sr-Cyrl-RS"/>
        </w:rPr>
        <w:t>.</w:t>
      </w:r>
    </w:p>
    <w:p w14:paraId="49FD37CC" w14:textId="764FDC28" w:rsidR="000179B1" w:rsidRPr="000179B1" w:rsidRDefault="000179B1" w:rsidP="000179B1">
      <w:pPr>
        <w:ind w:firstLine="851"/>
        <w:rPr>
          <w:sz w:val="20"/>
          <w:szCs w:val="20"/>
          <w:lang w:val="sr-Latn-RS"/>
        </w:rPr>
      </w:pPr>
      <w:r w:rsidRPr="008C0D75">
        <w:rPr>
          <w:sz w:val="20"/>
          <w:szCs w:val="20"/>
          <w:lang w:val="sr-Cyrl-RS"/>
        </w:rPr>
        <w:t xml:space="preserve">На основу  одлуке коју је донео Покрајински секретар,  Комисија сачињава, а Покрајински секретар доноси решење са образложењем и поуком о правном средству за подносиоце пријава којима су пријаве одбијене/одбачене или нису у потпуности прихваћене. </w:t>
      </w:r>
    </w:p>
    <w:p w14:paraId="125257AB" w14:textId="77777777" w:rsidR="000179B1" w:rsidRPr="000179B1" w:rsidRDefault="000179B1" w:rsidP="000179B1">
      <w:pPr>
        <w:pStyle w:val="NoSpacing"/>
        <w:jc w:val="center"/>
        <w:rPr>
          <w:b/>
        </w:rPr>
      </w:pPr>
      <w:r w:rsidRPr="000179B1">
        <w:rPr>
          <w:b/>
        </w:rPr>
        <w:t>Право жалбе</w:t>
      </w:r>
    </w:p>
    <w:p w14:paraId="7BF9E454" w14:textId="77777777" w:rsidR="000179B1" w:rsidRPr="008C0D75" w:rsidRDefault="000179B1" w:rsidP="000179B1">
      <w:pPr>
        <w:pStyle w:val="NoSpacing"/>
        <w:rPr>
          <w:lang w:val="sr-Cyrl-RS"/>
        </w:rPr>
      </w:pPr>
    </w:p>
    <w:p w14:paraId="3CB966F9" w14:textId="77777777" w:rsidR="000179B1" w:rsidRPr="008C0D75" w:rsidRDefault="000179B1" w:rsidP="000179B1">
      <w:pPr>
        <w:pStyle w:val="NoSpacing"/>
        <w:jc w:val="center"/>
        <w:rPr>
          <w:lang w:val="sr-Cyrl-RS"/>
        </w:rPr>
      </w:pPr>
      <w:r>
        <w:rPr>
          <w:lang w:val="sr-Cyrl-RS"/>
        </w:rPr>
        <w:t>Члан 12</w:t>
      </w:r>
      <w:r w:rsidRPr="008C0D75">
        <w:rPr>
          <w:lang w:val="sr-Cyrl-RS"/>
        </w:rPr>
        <w:t>.</w:t>
      </w:r>
    </w:p>
    <w:p w14:paraId="2FB02D0F" w14:textId="77777777" w:rsidR="000179B1" w:rsidRPr="008C0D75" w:rsidRDefault="000179B1" w:rsidP="000179B1">
      <w:pPr>
        <w:pStyle w:val="NoSpacing"/>
        <w:rPr>
          <w:lang w:val="sr-Cyrl-RS"/>
        </w:rPr>
      </w:pPr>
    </w:p>
    <w:p w14:paraId="14BD60AF" w14:textId="3FAC8E03" w:rsidR="000179B1" w:rsidRPr="008C0D75" w:rsidRDefault="000179B1" w:rsidP="000179B1">
      <w:pPr>
        <w:pStyle w:val="NoSpacing"/>
        <w:ind w:firstLine="720"/>
        <w:jc w:val="both"/>
      </w:pPr>
      <w:r>
        <w:t xml:space="preserve">Право жалбе има </w:t>
      </w:r>
      <w:r w:rsidRPr="008C0D75">
        <w:t xml:space="preserve"> сваки незадовољни подносилац пријаве. </w:t>
      </w:r>
    </w:p>
    <w:p w14:paraId="3C512523" w14:textId="77777777" w:rsidR="000179B1" w:rsidRDefault="000179B1" w:rsidP="000179B1">
      <w:pPr>
        <w:pStyle w:val="NoSpacing"/>
        <w:ind w:firstLine="720"/>
        <w:jc w:val="both"/>
        <w:rPr>
          <w:sz w:val="20"/>
          <w:szCs w:val="20"/>
        </w:rPr>
      </w:pPr>
      <w:r w:rsidRPr="008C0D75">
        <w:rPr>
          <w:sz w:val="20"/>
          <w:szCs w:val="20"/>
          <w:lang w:val="sr-Cyrl-RS"/>
        </w:rPr>
        <w:t xml:space="preserve">Жалба се улаже покрајинском секретару у року од 15 дана од дана достављања појединачног решења, односно најкасније у року од 30 дана од објављивања Одлуке на званичној интернет страници покрајинског секретаријата за лица за које лична достава није успела. </w:t>
      </w:r>
    </w:p>
    <w:p w14:paraId="7886B6AB" w14:textId="100A746D" w:rsidR="000179B1" w:rsidRPr="008C0D75" w:rsidRDefault="000179B1" w:rsidP="000179B1">
      <w:pPr>
        <w:pStyle w:val="NoSpacing"/>
        <w:ind w:firstLine="720"/>
        <w:jc w:val="both"/>
        <w:rPr>
          <w:sz w:val="20"/>
          <w:szCs w:val="20"/>
          <w:lang w:val="sr-Cyrl-RS"/>
        </w:rPr>
      </w:pPr>
      <w:r w:rsidRPr="008C0D75">
        <w:rPr>
          <w:sz w:val="20"/>
          <w:szCs w:val="20"/>
          <w:lang w:val="sr-Cyrl-RS"/>
        </w:rPr>
        <w:t>Покрајински секретар може да одбаци жалбу као неблаговремену, недозвољену, поднету од стране неовлашћеног лица, да је усвоји у потпуности или делимично или да одбије жалбу као неосновану.</w:t>
      </w:r>
    </w:p>
    <w:p w14:paraId="384EEFA8" w14:textId="77777777" w:rsidR="00010E60" w:rsidRPr="00EC02A6" w:rsidRDefault="00010E60" w:rsidP="000179B1">
      <w:pPr>
        <w:pStyle w:val="BodyText"/>
        <w:spacing w:line="247" w:lineRule="auto"/>
        <w:ind w:left="113" w:right="118" w:firstLine="607"/>
        <w:jc w:val="both"/>
      </w:pPr>
      <w:r>
        <w:t>О жалби се одлучује решењем.</w:t>
      </w:r>
    </w:p>
    <w:p w14:paraId="474CDAC5" w14:textId="77777777" w:rsidR="00010E60" w:rsidRDefault="00010E60" w:rsidP="00010E60">
      <w:pPr>
        <w:pStyle w:val="BodyText"/>
        <w:spacing w:line="247" w:lineRule="auto"/>
        <w:ind w:left="113" w:right="118" w:firstLine="852"/>
        <w:jc w:val="both"/>
      </w:pPr>
    </w:p>
    <w:p w14:paraId="2E464BBE" w14:textId="77777777" w:rsidR="000179B1" w:rsidRDefault="000179B1" w:rsidP="000179B1">
      <w:pPr>
        <w:jc w:val="center"/>
        <w:rPr>
          <w:b/>
          <w:bCs/>
          <w:sz w:val="20"/>
          <w:szCs w:val="20"/>
          <w:lang w:val="sr-Latn-RS" w:eastAsia="sr-Latn-RS"/>
        </w:rPr>
      </w:pPr>
    </w:p>
    <w:p w14:paraId="72B574E6" w14:textId="77777777" w:rsidR="000179B1" w:rsidRPr="008C0D75" w:rsidRDefault="000179B1" w:rsidP="000179B1">
      <w:pPr>
        <w:jc w:val="center"/>
        <w:rPr>
          <w:b/>
          <w:bCs/>
          <w:sz w:val="20"/>
          <w:szCs w:val="20"/>
          <w:lang w:eastAsia="sr-Latn-RS"/>
        </w:rPr>
      </w:pPr>
      <w:r w:rsidRPr="008C0D75">
        <w:rPr>
          <w:b/>
          <w:bCs/>
          <w:sz w:val="20"/>
          <w:szCs w:val="20"/>
          <w:lang w:val="sr-Cyrl-RS" w:eastAsia="sr-Latn-RS"/>
        </w:rPr>
        <w:t>О</w:t>
      </w:r>
      <w:r w:rsidRPr="008C0D75">
        <w:rPr>
          <w:b/>
          <w:bCs/>
          <w:sz w:val="20"/>
          <w:szCs w:val="20"/>
          <w:lang w:eastAsia="sr-Latn-RS"/>
        </w:rPr>
        <w:t>длука</w:t>
      </w:r>
    </w:p>
    <w:p w14:paraId="36527D69" w14:textId="77777777" w:rsidR="000179B1" w:rsidRPr="008C0D75" w:rsidRDefault="000179B1" w:rsidP="000179B1">
      <w:pPr>
        <w:jc w:val="center"/>
        <w:rPr>
          <w:b/>
          <w:bCs/>
          <w:sz w:val="20"/>
          <w:szCs w:val="20"/>
          <w:lang w:eastAsia="sr-Latn-RS"/>
        </w:rPr>
      </w:pPr>
    </w:p>
    <w:p w14:paraId="04078C7B" w14:textId="59D47BD5" w:rsidR="000179B1" w:rsidRPr="008C0D75" w:rsidRDefault="000179B1" w:rsidP="000179B1">
      <w:pPr>
        <w:jc w:val="center"/>
        <w:rPr>
          <w:bCs/>
          <w:sz w:val="20"/>
          <w:szCs w:val="20"/>
          <w:lang w:eastAsia="sr-Latn-RS"/>
        </w:rPr>
      </w:pPr>
      <w:r w:rsidRPr="008C0D75">
        <w:rPr>
          <w:bCs/>
          <w:sz w:val="20"/>
          <w:szCs w:val="20"/>
          <w:lang w:eastAsia="sr-Latn-RS"/>
        </w:rPr>
        <w:t>Члан 1</w:t>
      </w:r>
      <w:r>
        <w:rPr>
          <w:bCs/>
          <w:sz w:val="20"/>
          <w:szCs w:val="20"/>
          <w:lang w:val="sr-Cyrl-RS" w:eastAsia="sr-Latn-RS"/>
        </w:rPr>
        <w:t>3</w:t>
      </w:r>
      <w:r w:rsidRPr="008C0D75">
        <w:rPr>
          <w:bCs/>
          <w:sz w:val="20"/>
          <w:szCs w:val="20"/>
          <w:lang w:eastAsia="sr-Latn-RS"/>
        </w:rPr>
        <w:t>.</w:t>
      </w:r>
    </w:p>
    <w:p w14:paraId="30A4F445" w14:textId="77777777" w:rsidR="000179B1" w:rsidRPr="008C0D75" w:rsidRDefault="000179B1" w:rsidP="000179B1">
      <w:pPr>
        <w:pStyle w:val="NoSpacing"/>
        <w:ind w:firstLine="720"/>
        <w:jc w:val="both"/>
        <w:rPr>
          <w:lang w:val="sr-Cyrl-RS"/>
        </w:rPr>
      </w:pPr>
      <w:r w:rsidRPr="008C0D75">
        <w:rPr>
          <w:lang w:val="sr-Cyrl-RS"/>
        </w:rPr>
        <w:t>О</w:t>
      </w:r>
      <w:r w:rsidRPr="008C0D75">
        <w:t>длуку доноси Покрајински секретар</w:t>
      </w:r>
      <w:r w:rsidRPr="008C0D75">
        <w:rPr>
          <w:lang w:val="sr-Cyrl-RS"/>
        </w:rPr>
        <w:t xml:space="preserve"> на основу предлога Комисије. </w:t>
      </w:r>
    </w:p>
    <w:p w14:paraId="433BCDA3" w14:textId="77777777" w:rsidR="000179B1" w:rsidRPr="008C0D75" w:rsidRDefault="000179B1" w:rsidP="000179B1">
      <w:pPr>
        <w:pStyle w:val="NoSpacing"/>
        <w:ind w:firstLine="720"/>
        <w:jc w:val="both"/>
        <w:rPr>
          <w:color w:val="000000"/>
          <w:lang w:val="sr-Cyrl-RS"/>
        </w:rPr>
      </w:pPr>
      <w:r w:rsidRPr="008C0D75">
        <w:rPr>
          <w:lang w:val="sr-Cyrl-RS"/>
        </w:rPr>
        <w:t>Н</w:t>
      </w:r>
      <w:r w:rsidRPr="008C0D75">
        <w:t>а основу донетих решења по основу</w:t>
      </w:r>
      <w:r w:rsidRPr="008C0D75">
        <w:rPr>
          <w:lang w:val="sr-Cyrl-RS"/>
        </w:rPr>
        <w:t xml:space="preserve"> </w:t>
      </w:r>
      <w:r w:rsidRPr="008C0D75">
        <w:t xml:space="preserve">евентуалних жалби, </w:t>
      </w:r>
      <w:r w:rsidRPr="008C0D75">
        <w:rPr>
          <w:lang w:val="sr-Cyrl-RS"/>
        </w:rPr>
        <w:t xml:space="preserve">одустанака од пријава или раскида закључених уговора, Покрајински секретар доноси Олдуку о измени Одлуке из става 1. овог члана и  иста  </w:t>
      </w:r>
      <w:r w:rsidRPr="008C0D75">
        <w:t>се објављује на званичној интернет страни Покрајинског</w:t>
      </w:r>
      <w:r w:rsidRPr="008C0D75">
        <w:rPr>
          <w:lang w:val="sr-Cyrl-RS"/>
        </w:rPr>
        <w:t xml:space="preserve"> </w:t>
      </w:r>
      <w:r w:rsidRPr="008C0D75">
        <w:t>секретаријата</w:t>
      </w:r>
      <w:r w:rsidRPr="008C0D75">
        <w:rPr>
          <w:color w:val="000000"/>
          <w:lang w:val="sr-Cyrl-RS"/>
        </w:rPr>
        <w:t>.</w:t>
      </w:r>
    </w:p>
    <w:p w14:paraId="684CC67F" w14:textId="77777777" w:rsidR="000179B1" w:rsidRPr="008C0D75" w:rsidRDefault="000179B1" w:rsidP="000179B1">
      <w:pPr>
        <w:jc w:val="center"/>
        <w:rPr>
          <w:b/>
          <w:bCs/>
          <w:sz w:val="20"/>
          <w:szCs w:val="20"/>
          <w:lang w:val="sr-Latn-RS" w:eastAsia="sr-Latn-RS"/>
        </w:rPr>
      </w:pPr>
    </w:p>
    <w:p w14:paraId="04620773" w14:textId="77777777" w:rsidR="008003B1" w:rsidRPr="00AE2E2B" w:rsidRDefault="008003B1" w:rsidP="00183A54">
      <w:pPr>
        <w:spacing w:after="0" w:line="220" w:lineRule="exact"/>
        <w:jc w:val="both"/>
        <w:rPr>
          <w:rFonts w:eastAsia="Times New Roman" w:cs="Times New Roman"/>
          <w:sz w:val="20"/>
          <w:szCs w:val="20"/>
        </w:rPr>
      </w:pPr>
    </w:p>
    <w:p w14:paraId="3FC48BA3" w14:textId="77777777" w:rsidR="009C594C" w:rsidRPr="00AE2E2B" w:rsidRDefault="004C73C4" w:rsidP="00183A54">
      <w:pPr>
        <w:spacing w:after="0" w:line="240" w:lineRule="auto"/>
        <w:ind w:right="-20"/>
        <w:jc w:val="center"/>
        <w:rPr>
          <w:rFonts w:eastAsia="Times New Roman" w:cs="Times New Roman"/>
          <w:b/>
          <w:color w:val="000000"/>
          <w:w w:val="115"/>
          <w:sz w:val="20"/>
          <w:szCs w:val="20"/>
        </w:rPr>
      </w:pPr>
      <w:r w:rsidRPr="00AE2E2B">
        <w:rPr>
          <w:rFonts w:eastAsia="Times New Roman" w:cs="Times New Roman"/>
          <w:b/>
          <w:color w:val="000000"/>
          <w:spacing w:val="4"/>
          <w:w w:val="80"/>
          <w:sz w:val="20"/>
          <w:szCs w:val="20"/>
        </w:rPr>
        <w:t>У</w:t>
      </w:r>
      <w:r w:rsidRPr="00AE2E2B">
        <w:rPr>
          <w:rFonts w:eastAsia="Times New Roman" w:cs="Times New Roman"/>
          <w:b/>
          <w:color w:val="000000"/>
          <w:w w:val="90"/>
          <w:sz w:val="20"/>
          <w:szCs w:val="20"/>
        </w:rPr>
        <w:t>г</w:t>
      </w:r>
      <w:r w:rsidRPr="00AE2E2B">
        <w:rPr>
          <w:rFonts w:eastAsia="Times New Roman" w:cs="Times New Roman"/>
          <w:b/>
          <w:color w:val="000000"/>
          <w:w w:val="112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spacing w:val="2"/>
          <w:w w:val="109"/>
          <w:sz w:val="20"/>
          <w:szCs w:val="20"/>
        </w:rPr>
        <w:t>в</w:t>
      </w:r>
      <w:r w:rsidRPr="00AE2E2B">
        <w:rPr>
          <w:rFonts w:eastAsia="Times New Roman" w:cs="Times New Roman"/>
          <w:b/>
          <w:color w:val="000000"/>
          <w:w w:val="112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w w:val="111"/>
          <w:sz w:val="20"/>
          <w:szCs w:val="20"/>
        </w:rPr>
        <w:t>р</w:t>
      </w:r>
      <w:r w:rsidRPr="00AE2E2B">
        <w:rPr>
          <w:rFonts w:eastAsia="Times New Roman" w:cs="Times New Roman"/>
          <w:b/>
          <w:color w:val="000000"/>
          <w:spacing w:val="-3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w w:val="112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w w:val="119"/>
          <w:sz w:val="20"/>
          <w:szCs w:val="20"/>
        </w:rPr>
        <w:t>д</w:t>
      </w:r>
      <w:r w:rsidRPr="00AE2E2B">
        <w:rPr>
          <w:rFonts w:eastAsia="Times New Roman" w:cs="Times New Roman"/>
          <w:b/>
          <w:color w:val="000000"/>
          <w:spacing w:val="1"/>
          <w:w w:val="112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w w:val="119"/>
          <w:sz w:val="20"/>
          <w:szCs w:val="20"/>
        </w:rPr>
        <w:t>д</w:t>
      </w:r>
      <w:r w:rsidRPr="00AE2E2B">
        <w:rPr>
          <w:rFonts w:eastAsia="Times New Roman" w:cs="Times New Roman"/>
          <w:b/>
          <w:color w:val="000000"/>
          <w:spacing w:val="-3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spacing w:val="2"/>
          <w:w w:val="109"/>
          <w:sz w:val="20"/>
          <w:szCs w:val="20"/>
        </w:rPr>
        <w:t>л</w:t>
      </w:r>
      <w:r w:rsidRPr="00AE2E2B">
        <w:rPr>
          <w:rFonts w:eastAsia="Times New Roman" w:cs="Times New Roman"/>
          <w:b/>
          <w:color w:val="000000"/>
          <w:w w:val="108"/>
          <w:sz w:val="20"/>
          <w:szCs w:val="20"/>
        </w:rPr>
        <w:t>и</w:t>
      </w:r>
      <w:r w:rsidRPr="00AE2E2B">
        <w:rPr>
          <w:rFonts w:eastAsia="Times New Roman" w:cs="Times New Roman"/>
          <w:b/>
          <w:color w:val="000000"/>
          <w:spacing w:val="-3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spacing w:val="1"/>
          <w:w w:val="98"/>
          <w:sz w:val="20"/>
          <w:szCs w:val="20"/>
        </w:rPr>
        <w:t>с</w:t>
      </w:r>
      <w:r w:rsidRPr="00AE2E2B">
        <w:rPr>
          <w:rFonts w:eastAsia="Times New Roman" w:cs="Times New Roman"/>
          <w:b/>
          <w:color w:val="000000"/>
          <w:w w:val="111"/>
          <w:sz w:val="20"/>
          <w:szCs w:val="20"/>
        </w:rPr>
        <w:t>р</w:t>
      </w:r>
      <w:r w:rsidRPr="00AE2E2B">
        <w:rPr>
          <w:rFonts w:eastAsia="Times New Roman" w:cs="Times New Roman"/>
          <w:b/>
          <w:color w:val="000000"/>
          <w:spacing w:val="-2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w w:val="119"/>
          <w:sz w:val="20"/>
          <w:szCs w:val="20"/>
        </w:rPr>
        <w:t>д</w:t>
      </w:r>
      <w:r w:rsidRPr="00AE2E2B">
        <w:rPr>
          <w:rFonts w:eastAsia="Times New Roman" w:cs="Times New Roman"/>
          <w:b/>
          <w:color w:val="000000"/>
          <w:w w:val="98"/>
          <w:sz w:val="20"/>
          <w:szCs w:val="20"/>
        </w:rPr>
        <w:t>с</w:t>
      </w:r>
      <w:r w:rsidRPr="00AE2E2B">
        <w:rPr>
          <w:rFonts w:eastAsia="Times New Roman" w:cs="Times New Roman"/>
          <w:b/>
          <w:color w:val="000000"/>
          <w:spacing w:val="1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b/>
          <w:color w:val="000000"/>
          <w:spacing w:val="1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w w:val="109"/>
          <w:sz w:val="20"/>
          <w:szCs w:val="20"/>
        </w:rPr>
        <w:t>в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</w:p>
    <w:p w14:paraId="722DC347" w14:textId="77777777" w:rsidR="009C594C" w:rsidRPr="00AE2E2B" w:rsidRDefault="009C594C" w:rsidP="00183A54">
      <w:pPr>
        <w:spacing w:after="0" w:line="240" w:lineRule="exact"/>
        <w:jc w:val="both"/>
        <w:rPr>
          <w:rFonts w:eastAsia="Times New Roman" w:cs="Times New Roman"/>
          <w:w w:val="115"/>
          <w:sz w:val="20"/>
          <w:szCs w:val="20"/>
        </w:rPr>
      </w:pPr>
    </w:p>
    <w:p w14:paraId="60A97D8B" w14:textId="77777777" w:rsidR="009C594C" w:rsidRPr="00AE2E2B" w:rsidRDefault="004C73C4" w:rsidP="00183A54">
      <w:pPr>
        <w:spacing w:after="0" w:line="240" w:lineRule="auto"/>
        <w:ind w:right="-20"/>
        <w:jc w:val="center"/>
        <w:rPr>
          <w:rFonts w:eastAsia="Times New Roman" w:cs="Times New Roman"/>
          <w:color w:val="000000"/>
          <w:w w:val="105"/>
          <w:sz w:val="20"/>
          <w:szCs w:val="20"/>
        </w:rPr>
      </w:pPr>
      <w:r w:rsidRPr="00AE2E2B">
        <w:rPr>
          <w:rFonts w:eastAsia="Times New Roman" w:cs="Times New Roman"/>
          <w:color w:val="000000"/>
          <w:w w:val="89"/>
          <w:sz w:val="20"/>
          <w:szCs w:val="20"/>
        </w:rPr>
        <w:t>Ч</w:t>
      </w:r>
      <w:r w:rsidRPr="00AE2E2B">
        <w:rPr>
          <w:rFonts w:eastAsia="Times New Roman" w:cs="Times New Roman"/>
          <w:color w:val="000000"/>
          <w:spacing w:val="2"/>
          <w:w w:val="106"/>
          <w:sz w:val="20"/>
          <w:szCs w:val="20"/>
        </w:rPr>
        <w:t>л</w:t>
      </w:r>
      <w:r w:rsidRPr="00AE2E2B">
        <w:rPr>
          <w:rFonts w:eastAsia="Times New Roman" w:cs="Times New Roman"/>
          <w:color w:val="000000"/>
          <w:spacing w:val="-2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E5266B" w:rsidRPr="00AE2E2B">
        <w:rPr>
          <w:rFonts w:eastAsia="Times New Roman" w:cs="Times New Roman"/>
          <w:color w:val="000000"/>
          <w:spacing w:val="2"/>
          <w:w w:val="105"/>
          <w:sz w:val="20"/>
          <w:szCs w:val="20"/>
        </w:rPr>
        <w:t>1</w:t>
      </w:r>
      <w:r w:rsidR="0047201D" w:rsidRPr="00AE2E2B">
        <w:rPr>
          <w:rFonts w:eastAsia="Times New Roman" w:cs="Times New Roman"/>
          <w:color w:val="000000"/>
          <w:spacing w:val="2"/>
          <w:w w:val="105"/>
          <w:sz w:val="20"/>
          <w:szCs w:val="20"/>
          <w:lang w:val="sr-Cyrl-RS"/>
        </w:rPr>
        <w:t>4</w:t>
      </w:r>
      <w:r w:rsidRPr="00AE2E2B">
        <w:rPr>
          <w:rFonts w:eastAsia="Times New Roman" w:cs="Times New Roman"/>
          <w:color w:val="000000"/>
          <w:w w:val="105"/>
          <w:sz w:val="20"/>
          <w:szCs w:val="20"/>
        </w:rPr>
        <w:t>.</w:t>
      </w:r>
    </w:p>
    <w:p w14:paraId="614215FC" w14:textId="77777777" w:rsidR="009C594C" w:rsidRPr="00AE2E2B" w:rsidRDefault="009C594C" w:rsidP="00183A54">
      <w:pPr>
        <w:spacing w:after="0" w:line="240" w:lineRule="exact"/>
        <w:jc w:val="both"/>
        <w:rPr>
          <w:rFonts w:eastAsia="Times New Roman" w:cs="Times New Roman"/>
          <w:w w:val="105"/>
          <w:sz w:val="20"/>
          <w:szCs w:val="20"/>
        </w:rPr>
      </w:pPr>
    </w:p>
    <w:p w14:paraId="3F52523E" w14:textId="77777777" w:rsidR="0047201D" w:rsidRPr="00AE2E2B" w:rsidRDefault="0047201D" w:rsidP="00183A54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eastAsia="Times New Roman" w:cs="Verdana"/>
          <w:sz w:val="20"/>
          <w:szCs w:val="20"/>
          <w:lang w:val="sr-Cyrl-RS"/>
        </w:rPr>
      </w:pPr>
      <w:r w:rsidRPr="00AE2E2B">
        <w:rPr>
          <w:rFonts w:eastAsia="Times New Roman" w:cs="Verdana"/>
          <w:sz w:val="20"/>
          <w:szCs w:val="20"/>
          <w:lang w:val="sr-Cyrl-RS"/>
        </w:rPr>
        <w:t>Након доношења одлуке о додели бесповратних средстава Секретар у име Покрајинског  секретаријата закључује уговор о додели средстава са корисником, којим се регулишу права и обавезе уговорних страна.</w:t>
      </w:r>
    </w:p>
    <w:p w14:paraId="5429EB5D" w14:textId="77777777" w:rsidR="0047201D" w:rsidRPr="00AE2E2B" w:rsidRDefault="0047201D" w:rsidP="00183A54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eastAsia="Times New Roman" w:cs="Verdana"/>
          <w:sz w:val="20"/>
          <w:szCs w:val="20"/>
          <w:lang w:val="sr-Cyrl-RS"/>
        </w:rPr>
      </w:pPr>
      <w:r w:rsidRPr="00AE2E2B">
        <w:rPr>
          <w:rFonts w:eastAsia="Times New Roman" w:cs="Verdana"/>
          <w:sz w:val="20"/>
          <w:szCs w:val="20"/>
          <w:lang w:val="sr-Cyrl-RS"/>
        </w:rPr>
        <w:t xml:space="preserve">Корисник средстава је у обавези да </w:t>
      </w:r>
      <w:r w:rsidRPr="00AE2E2B">
        <w:rPr>
          <w:rFonts w:eastAsia="Times New Roman" w:cs="Verdana"/>
          <w:sz w:val="20"/>
          <w:szCs w:val="20"/>
        </w:rPr>
        <w:t>‒</w:t>
      </w:r>
      <w:r w:rsidRPr="00AE2E2B">
        <w:rPr>
          <w:rFonts w:eastAsia="Times New Roman" w:cs="Verdana"/>
          <w:sz w:val="20"/>
          <w:szCs w:val="20"/>
          <w:lang w:val="sr-Cyrl-RS"/>
        </w:rPr>
        <w:t xml:space="preserve"> приликом потписивања уговора о коришћењу средстава са Покрајинским секретаријатом </w:t>
      </w:r>
      <w:r w:rsidRPr="00AE2E2B">
        <w:rPr>
          <w:rFonts w:eastAsia="Times New Roman" w:cs="Verdana"/>
          <w:sz w:val="20"/>
          <w:szCs w:val="20"/>
        </w:rPr>
        <w:t>‒</w:t>
      </w:r>
      <w:r w:rsidRPr="00AE2E2B">
        <w:rPr>
          <w:rFonts w:eastAsia="Times New Roman" w:cs="Verdana"/>
          <w:sz w:val="20"/>
          <w:szCs w:val="20"/>
          <w:lang w:val="sr-Cyrl-RS"/>
        </w:rPr>
        <w:t xml:space="preserve"> достави меницу с меничном изјавом,</w:t>
      </w:r>
      <w:r w:rsidRPr="00AE2E2B">
        <w:rPr>
          <w:rFonts w:eastAsia="Times New Roman" w:cs="Verdana"/>
          <w:sz w:val="20"/>
          <w:szCs w:val="20"/>
        </w:rPr>
        <w:t xml:space="preserve"> a </w:t>
      </w:r>
      <w:r w:rsidRPr="00AE2E2B">
        <w:rPr>
          <w:rFonts w:eastAsia="Times New Roman" w:cs="Verdana"/>
          <w:sz w:val="20"/>
          <w:szCs w:val="20"/>
          <w:lang w:val="sr-Cyrl-RS"/>
        </w:rPr>
        <w:t>за правна лица регистровану меницу са меничном изјавом, као средство обезбеђења да опрема неће бити отуђена у року од пет (5) година, осим за потрошна средства.</w:t>
      </w:r>
    </w:p>
    <w:p w14:paraId="67373CA1" w14:textId="77777777" w:rsidR="0047201D" w:rsidRPr="00AE2E2B" w:rsidRDefault="0047201D" w:rsidP="00183A54">
      <w:pPr>
        <w:spacing w:after="0" w:line="240" w:lineRule="auto"/>
        <w:ind w:left="3100" w:right="-20"/>
        <w:jc w:val="both"/>
        <w:rPr>
          <w:rFonts w:eastAsia="Times New Roman" w:cs="Times New Roman"/>
          <w:b/>
          <w:color w:val="000000"/>
          <w:w w:val="94"/>
          <w:sz w:val="20"/>
          <w:szCs w:val="20"/>
        </w:rPr>
      </w:pPr>
    </w:p>
    <w:p w14:paraId="4D1DD144" w14:textId="77777777" w:rsidR="00E67671" w:rsidRDefault="00E67671" w:rsidP="00183A54">
      <w:pPr>
        <w:spacing w:after="0" w:line="240" w:lineRule="auto"/>
        <w:ind w:right="-20"/>
        <w:jc w:val="center"/>
        <w:rPr>
          <w:rFonts w:eastAsia="Times New Roman" w:cs="Times New Roman"/>
          <w:b/>
          <w:color w:val="000000"/>
          <w:w w:val="94"/>
          <w:sz w:val="20"/>
          <w:szCs w:val="20"/>
        </w:rPr>
      </w:pPr>
    </w:p>
    <w:p w14:paraId="0BF2034F" w14:textId="77777777" w:rsidR="00E67671" w:rsidRDefault="00E67671" w:rsidP="00183A54">
      <w:pPr>
        <w:spacing w:after="0" w:line="240" w:lineRule="auto"/>
        <w:ind w:right="-20"/>
        <w:jc w:val="center"/>
        <w:rPr>
          <w:rFonts w:eastAsia="Times New Roman" w:cs="Times New Roman"/>
          <w:b/>
          <w:color w:val="000000"/>
          <w:w w:val="94"/>
          <w:sz w:val="20"/>
          <w:szCs w:val="20"/>
        </w:rPr>
      </w:pPr>
    </w:p>
    <w:p w14:paraId="5E75ACDD" w14:textId="77777777" w:rsidR="009C594C" w:rsidRPr="00AE2E2B" w:rsidRDefault="004C73C4" w:rsidP="00183A54">
      <w:pPr>
        <w:spacing w:after="0" w:line="240" w:lineRule="auto"/>
        <w:ind w:right="-20"/>
        <w:jc w:val="center"/>
        <w:rPr>
          <w:rFonts w:eastAsia="Times New Roman" w:cs="Times New Roman"/>
          <w:b/>
          <w:color w:val="000000"/>
          <w:w w:val="115"/>
          <w:sz w:val="20"/>
          <w:szCs w:val="20"/>
        </w:rPr>
      </w:pPr>
      <w:r w:rsidRPr="00AE2E2B">
        <w:rPr>
          <w:rFonts w:eastAsia="Times New Roman" w:cs="Times New Roman"/>
          <w:b/>
          <w:color w:val="000000"/>
          <w:w w:val="94"/>
          <w:sz w:val="20"/>
          <w:szCs w:val="20"/>
        </w:rPr>
        <w:t>И</w:t>
      </w:r>
      <w:r w:rsidRPr="00AE2E2B">
        <w:rPr>
          <w:rFonts w:eastAsia="Times New Roman" w:cs="Times New Roman"/>
          <w:b/>
          <w:color w:val="000000"/>
          <w:spacing w:val="2"/>
          <w:w w:val="98"/>
          <w:sz w:val="20"/>
          <w:szCs w:val="20"/>
        </w:rPr>
        <w:t>с</w:t>
      </w:r>
      <w:r w:rsidRPr="00AE2E2B">
        <w:rPr>
          <w:rFonts w:eastAsia="Times New Roman" w:cs="Times New Roman"/>
          <w:b/>
          <w:color w:val="000000"/>
          <w:w w:val="104"/>
          <w:sz w:val="20"/>
          <w:szCs w:val="20"/>
        </w:rPr>
        <w:t>п</w:t>
      </w:r>
      <w:r w:rsidRPr="00AE2E2B">
        <w:rPr>
          <w:rFonts w:eastAsia="Times New Roman" w:cs="Times New Roman"/>
          <w:b/>
          <w:color w:val="000000"/>
          <w:spacing w:val="2"/>
          <w:w w:val="109"/>
          <w:sz w:val="20"/>
          <w:szCs w:val="20"/>
        </w:rPr>
        <w:t>л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spacing w:val="-1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spacing w:val="-1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spacing w:val="2"/>
          <w:w w:val="109"/>
          <w:sz w:val="20"/>
          <w:szCs w:val="20"/>
        </w:rPr>
        <w:t>б</w:t>
      </w:r>
      <w:r w:rsidRPr="00AE2E2B">
        <w:rPr>
          <w:rFonts w:eastAsia="Times New Roman" w:cs="Times New Roman"/>
          <w:b/>
          <w:color w:val="000000"/>
          <w:spacing w:val="-1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w w:val="98"/>
          <w:sz w:val="20"/>
          <w:szCs w:val="20"/>
        </w:rPr>
        <w:t>с</w:t>
      </w:r>
      <w:r w:rsidRPr="00AE2E2B">
        <w:rPr>
          <w:rFonts w:eastAsia="Times New Roman" w:cs="Times New Roman"/>
          <w:b/>
          <w:color w:val="000000"/>
          <w:spacing w:val="2"/>
          <w:w w:val="104"/>
          <w:sz w:val="20"/>
          <w:szCs w:val="20"/>
        </w:rPr>
        <w:t>п</w:t>
      </w:r>
      <w:r w:rsidRPr="00AE2E2B">
        <w:rPr>
          <w:rFonts w:eastAsia="Times New Roman" w:cs="Times New Roman"/>
          <w:b/>
          <w:color w:val="000000"/>
          <w:w w:val="112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w w:val="109"/>
          <w:sz w:val="20"/>
          <w:szCs w:val="20"/>
        </w:rPr>
        <w:t>в</w:t>
      </w:r>
      <w:r w:rsidRPr="00AE2E2B">
        <w:rPr>
          <w:rFonts w:eastAsia="Times New Roman" w:cs="Times New Roman"/>
          <w:b/>
          <w:color w:val="000000"/>
          <w:spacing w:val="3"/>
          <w:w w:val="111"/>
          <w:sz w:val="20"/>
          <w:szCs w:val="20"/>
        </w:rPr>
        <w:t>р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spacing w:val="-1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b/>
          <w:color w:val="000000"/>
          <w:spacing w:val="2"/>
          <w:w w:val="106"/>
          <w:sz w:val="20"/>
          <w:szCs w:val="20"/>
        </w:rPr>
        <w:t>н</w:t>
      </w:r>
      <w:r w:rsidRPr="00AE2E2B">
        <w:rPr>
          <w:rFonts w:eastAsia="Times New Roman" w:cs="Times New Roman"/>
          <w:b/>
          <w:color w:val="000000"/>
          <w:w w:val="108"/>
          <w:sz w:val="20"/>
          <w:szCs w:val="20"/>
        </w:rPr>
        <w:t>и</w:t>
      </w:r>
      <w:r w:rsidRPr="00AE2E2B">
        <w:rPr>
          <w:rFonts w:eastAsia="Times New Roman" w:cs="Times New Roman"/>
          <w:b/>
          <w:color w:val="000000"/>
          <w:w w:val="95"/>
          <w:sz w:val="20"/>
          <w:szCs w:val="20"/>
        </w:rPr>
        <w:t>х</w:t>
      </w:r>
      <w:r w:rsidRPr="00AE2E2B">
        <w:rPr>
          <w:rFonts w:eastAsia="Times New Roman" w:cs="Times New Roman"/>
          <w:b/>
          <w:color w:val="000000"/>
          <w:spacing w:val="-1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spacing w:val="-1"/>
          <w:w w:val="98"/>
          <w:sz w:val="20"/>
          <w:szCs w:val="20"/>
        </w:rPr>
        <w:t>с</w:t>
      </w:r>
      <w:r w:rsidRPr="00AE2E2B">
        <w:rPr>
          <w:rFonts w:eastAsia="Times New Roman" w:cs="Times New Roman"/>
          <w:b/>
          <w:color w:val="000000"/>
          <w:spacing w:val="1"/>
          <w:w w:val="111"/>
          <w:sz w:val="20"/>
          <w:szCs w:val="20"/>
        </w:rPr>
        <w:t>р</w:t>
      </w:r>
      <w:r w:rsidRPr="00AE2E2B">
        <w:rPr>
          <w:rFonts w:eastAsia="Times New Roman" w:cs="Times New Roman"/>
          <w:b/>
          <w:color w:val="000000"/>
          <w:spacing w:val="-1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w w:val="119"/>
          <w:sz w:val="20"/>
          <w:szCs w:val="20"/>
        </w:rPr>
        <w:t>д</w:t>
      </w:r>
      <w:r w:rsidRPr="00AE2E2B">
        <w:rPr>
          <w:rFonts w:eastAsia="Times New Roman" w:cs="Times New Roman"/>
          <w:b/>
          <w:color w:val="000000"/>
          <w:spacing w:val="3"/>
          <w:w w:val="98"/>
          <w:sz w:val="20"/>
          <w:szCs w:val="20"/>
        </w:rPr>
        <w:t>с</w:t>
      </w:r>
      <w:r w:rsidRPr="00AE2E2B">
        <w:rPr>
          <w:rFonts w:eastAsia="Times New Roman" w:cs="Times New Roman"/>
          <w:b/>
          <w:color w:val="000000"/>
          <w:spacing w:val="-1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w w:val="109"/>
          <w:sz w:val="20"/>
          <w:szCs w:val="20"/>
        </w:rPr>
        <w:t>в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</w:p>
    <w:p w14:paraId="637578D8" w14:textId="77777777" w:rsidR="009C594C" w:rsidRPr="0052451F" w:rsidRDefault="009C594C" w:rsidP="00183A54">
      <w:pPr>
        <w:spacing w:after="0" w:line="240" w:lineRule="exact"/>
        <w:jc w:val="both"/>
        <w:rPr>
          <w:rFonts w:eastAsia="Times New Roman" w:cs="Times New Roman"/>
          <w:b/>
          <w:w w:val="115"/>
          <w:sz w:val="20"/>
          <w:szCs w:val="20"/>
        </w:rPr>
      </w:pPr>
    </w:p>
    <w:p w14:paraId="2CA9D927" w14:textId="77777777" w:rsidR="009C594C" w:rsidRPr="0052451F" w:rsidRDefault="004C73C4" w:rsidP="00183A54">
      <w:pPr>
        <w:spacing w:after="0" w:line="240" w:lineRule="auto"/>
        <w:ind w:right="-20"/>
        <w:jc w:val="center"/>
        <w:rPr>
          <w:rFonts w:eastAsia="Times New Roman" w:cs="Times New Roman"/>
          <w:b/>
          <w:color w:val="000000"/>
          <w:w w:val="105"/>
          <w:sz w:val="20"/>
          <w:szCs w:val="20"/>
          <w:lang w:val="sr-Cyrl-RS"/>
        </w:rPr>
      </w:pPr>
      <w:r w:rsidRPr="0052451F">
        <w:rPr>
          <w:rFonts w:eastAsia="Times New Roman" w:cs="Times New Roman"/>
          <w:b/>
          <w:color w:val="000000"/>
          <w:w w:val="89"/>
          <w:sz w:val="20"/>
          <w:szCs w:val="20"/>
        </w:rPr>
        <w:t>Ч</w:t>
      </w:r>
      <w:r w:rsidRPr="0052451F">
        <w:rPr>
          <w:rFonts w:eastAsia="Times New Roman" w:cs="Times New Roman"/>
          <w:b/>
          <w:color w:val="000000"/>
          <w:spacing w:val="2"/>
          <w:w w:val="106"/>
          <w:sz w:val="20"/>
          <w:szCs w:val="20"/>
        </w:rPr>
        <w:t>л</w:t>
      </w:r>
      <w:r w:rsidRPr="0052451F">
        <w:rPr>
          <w:rFonts w:eastAsia="Times New Roman" w:cs="Times New Roman"/>
          <w:b/>
          <w:color w:val="000000"/>
          <w:spacing w:val="-2"/>
          <w:w w:val="112"/>
          <w:sz w:val="20"/>
          <w:szCs w:val="20"/>
        </w:rPr>
        <w:t>а</w:t>
      </w:r>
      <w:r w:rsidRPr="0052451F">
        <w:rPr>
          <w:rFonts w:eastAsia="Times New Roman" w:cs="Times New Roman"/>
          <w:b/>
          <w:color w:val="000000"/>
          <w:w w:val="104"/>
          <w:sz w:val="20"/>
          <w:szCs w:val="20"/>
        </w:rPr>
        <w:t>н</w:t>
      </w:r>
      <w:r w:rsidRPr="0052451F">
        <w:rPr>
          <w:rFonts w:eastAsia="Times New Roman" w:cs="Times New Roman"/>
          <w:b/>
          <w:color w:val="000000"/>
          <w:sz w:val="20"/>
          <w:szCs w:val="20"/>
        </w:rPr>
        <w:t xml:space="preserve"> </w:t>
      </w:r>
      <w:r w:rsidRPr="0052451F">
        <w:rPr>
          <w:rFonts w:eastAsia="Times New Roman" w:cs="Times New Roman"/>
          <w:b/>
          <w:color w:val="000000"/>
          <w:spacing w:val="2"/>
          <w:w w:val="105"/>
          <w:sz w:val="20"/>
          <w:szCs w:val="20"/>
        </w:rPr>
        <w:t>1</w:t>
      </w:r>
      <w:r w:rsidR="0047201D" w:rsidRPr="0052451F">
        <w:rPr>
          <w:rFonts w:eastAsia="Times New Roman" w:cs="Times New Roman"/>
          <w:b/>
          <w:color w:val="000000"/>
          <w:spacing w:val="2"/>
          <w:w w:val="105"/>
          <w:sz w:val="20"/>
          <w:szCs w:val="20"/>
          <w:lang w:val="sr-Cyrl-RS"/>
        </w:rPr>
        <w:t>5</w:t>
      </w:r>
      <w:r w:rsidRPr="0052451F">
        <w:rPr>
          <w:rFonts w:eastAsia="Times New Roman" w:cs="Times New Roman"/>
          <w:b/>
          <w:color w:val="000000"/>
          <w:w w:val="105"/>
          <w:sz w:val="20"/>
          <w:szCs w:val="20"/>
        </w:rPr>
        <w:t>.</w:t>
      </w:r>
    </w:p>
    <w:p w14:paraId="0AFC691D" w14:textId="77777777" w:rsidR="008B5B17" w:rsidRPr="00AE2E2B" w:rsidRDefault="008B5B17" w:rsidP="00183A54">
      <w:pPr>
        <w:spacing w:after="0" w:line="240" w:lineRule="auto"/>
        <w:ind w:right="-20"/>
        <w:jc w:val="both"/>
        <w:rPr>
          <w:rFonts w:eastAsia="Times New Roman" w:cs="Times New Roman"/>
          <w:color w:val="000000"/>
          <w:w w:val="105"/>
          <w:sz w:val="20"/>
          <w:szCs w:val="20"/>
          <w:lang w:val="sr-Cyrl-RS"/>
        </w:rPr>
      </w:pPr>
    </w:p>
    <w:p w14:paraId="10593D01" w14:textId="77777777" w:rsidR="008B5B17" w:rsidRPr="0052451F" w:rsidRDefault="008B5B17" w:rsidP="00183A54">
      <w:pPr>
        <w:widowControl w:val="0"/>
        <w:overflowPunct w:val="0"/>
        <w:autoSpaceDE w:val="0"/>
        <w:autoSpaceDN w:val="0"/>
        <w:adjustRightInd w:val="0"/>
        <w:spacing w:after="0" w:line="244" w:lineRule="auto"/>
        <w:ind w:firstLine="720"/>
        <w:jc w:val="both"/>
        <w:rPr>
          <w:rFonts w:cs="Verdana"/>
          <w:b/>
          <w:sz w:val="20"/>
          <w:szCs w:val="20"/>
          <w:lang w:val="sr-Cyrl-RS"/>
        </w:rPr>
      </w:pPr>
      <w:r w:rsidRPr="0052451F">
        <w:rPr>
          <w:rFonts w:cs="Verdana"/>
          <w:b/>
          <w:sz w:val="20"/>
          <w:szCs w:val="20"/>
          <w:lang w:val="sr-Cyrl-RS"/>
        </w:rPr>
        <w:t xml:space="preserve">Бесповратна средства исплаћују се након реализације инвестиције, односно након што корисник бесповратних средстава уради монтажу опреме и достави Секретаријату следећу документацију: </w:t>
      </w:r>
    </w:p>
    <w:p w14:paraId="4A85FD12" w14:textId="77777777" w:rsidR="00122493" w:rsidRPr="00E530D2" w:rsidRDefault="00122493" w:rsidP="0012249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rPr>
          <w:rFonts w:ascii="Calibri" w:hAnsi="Calibri"/>
          <w:sz w:val="20"/>
          <w:szCs w:val="20"/>
          <w:lang w:val="sr-Cyrl-RS" w:eastAsia="en-GB"/>
        </w:rPr>
      </w:pPr>
      <w:r w:rsidRPr="00E530D2">
        <w:rPr>
          <w:rFonts w:ascii="Calibri" w:hAnsi="Calibri"/>
          <w:sz w:val="20"/>
          <w:szCs w:val="20"/>
          <w:lang w:val="sr-Cyrl-RS" w:eastAsia="en-GB"/>
        </w:rPr>
        <w:t>захтев за исплату са извештајем о наменском утрошку средстава</w:t>
      </w:r>
      <w:r>
        <w:rPr>
          <w:rFonts w:ascii="Calibri" w:hAnsi="Calibri"/>
          <w:sz w:val="20"/>
          <w:szCs w:val="20"/>
          <w:lang w:val="sr-Cyrl-RS" w:eastAsia="en-GB"/>
        </w:rPr>
        <w:t>;</w:t>
      </w:r>
    </w:p>
    <w:p w14:paraId="114A6DBD" w14:textId="77777777" w:rsidR="00122493" w:rsidRPr="00E530D2" w:rsidRDefault="00122493" w:rsidP="0012249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rPr>
          <w:rFonts w:ascii="Calibri" w:hAnsi="Calibri"/>
          <w:sz w:val="20"/>
          <w:szCs w:val="20"/>
          <w:lang w:val="sr-Cyrl-RS" w:eastAsia="en-GB"/>
        </w:rPr>
      </w:pPr>
      <w:r w:rsidRPr="00E530D2">
        <w:rPr>
          <w:rFonts w:ascii="Calibri" w:hAnsi="Calibri"/>
          <w:iCs/>
          <w:sz w:val="20"/>
          <w:szCs w:val="20"/>
          <w:lang w:val="sr-Cyrl-RS" w:eastAsia="en-GB"/>
        </w:rPr>
        <w:t>оригинал</w:t>
      </w:r>
      <w:r>
        <w:rPr>
          <w:rFonts w:ascii="Calibri" w:hAnsi="Calibri"/>
          <w:iCs/>
          <w:sz w:val="20"/>
          <w:szCs w:val="20"/>
          <w:lang w:val="sr-Cyrl-RS" w:eastAsia="en-GB"/>
        </w:rPr>
        <w:t>ни</w:t>
      </w:r>
      <w:r w:rsidRPr="00E530D2">
        <w:rPr>
          <w:rFonts w:ascii="Calibri" w:hAnsi="Calibri"/>
          <w:iCs/>
          <w:sz w:val="20"/>
          <w:szCs w:val="20"/>
          <w:lang w:val="sr-Cyrl-RS" w:eastAsia="en-GB"/>
        </w:rPr>
        <w:t xml:space="preserve"> рачун за набавку предметне инвестиције</w:t>
      </w:r>
      <w:r>
        <w:rPr>
          <w:rFonts w:ascii="Calibri" w:hAnsi="Calibri"/>
          <w:iCs/>
          <w:sz w:val="20"/>
          <w:szCs w:val="20"/>
          <w:lang w:val="sr-Cyrl-RS" w:eastAsia="en-GB"/>
        </w:rPr>
        <w:t xml:space="preserve"> издат након </w:t>
      </w:r>
      <w:r>
        <w:rPr>
          <w:rFonts w:ascii="Calibri" w:hAnsi="Calibri"/>
          <w:sz w:val="20"/>
          <w:szCs w:val="20"/>
          <w:lang w:val="sr-Cyrl-CS" w:eastAsia="en-GB"/>
        </w:rPr>
        <w:t>01.01.</w:t>
      </w:r>
      <w:r w:rsidR="00E67E42">
        <w:rPr>
          <w:rFonts w:ascii="Calibri" w:hAnsi="Calibri"/>
          <w:sz w:val="20"/>
          <w:szCs w:val="20"/>
          <w:lang w:val="sr-Cyrl-CS" w:eastAsia="en-GB"/>
        </w:rPr>
        <w:t>2022</w:t>
      </w:r>
      <w:r w:rsidRPr="00E530D2">
        <w:rPr>
          <w:rFonts w:ascii="Calibri" w:hAnsi="Calibri"/>
          <w:sz w:val="20"/>
          <w:szCs w:val="20"/>
          <w:lang w:val="sr-Cyrl-CS" w:eastAsia="en-GB"/>
        </w:rPr>
        <w:t>. године</w:t>
      </w:r>
      <w:r>
        <w:rPr>
          <w:rFonts w:ascii="Calibri" w:hAnsi="Calibri"/>
          <w:sz w:val="20"/>
          <w:szCs w:val="20"/>
          <w:lang w:val="sr-Cyrl-CS" w:eastAsia="en-GB"/>
        </w:rPr>
        <w:t>.</w:t>
      </w:r>
      <w:r w:rsidRPr="00E530D2">
        <w:rPr>
          <w:rFonts w:ascii="Calibri" w:hAnsi="Calibri"/>
          <w:iCs/>
          <w:sz w:val="20"/>
          <w:szCs w:val="20"/>
          <w:lang w:val="sr-Latn-RS" w:eastAsia="en-GB"/>
        </w:rPr>
        <w:t xml:space="preserve"> </w:t>
      </w:r>
      <w:r w:rsidRPr="00E530D2">
        <w:rPr>
          <w:rFonts w:ascii="Calibri" w:hAnsi="Calibri"/>
          <w:sz w:val="20"/>
          <w:szCs w:val="20"/>
          <w:lang w:val="sr-Cyrl-CS" w:eastAsia="en-GB"/>
        </w:rPr>
        <w:t>Спецификација опреме треба да садржи основне карактеристике машина и опреме (подаци исказани у обрасцу пријаве морају бити исти као у рачуну)</w:t>
      </w:r>
      <w:r w:rsidRPr="00E530D2">
        <w:rPr>
          <w:rFonts w:ascii="Calibri" w:hAnsi="Calibri"/>
          <w:sz w:val="20"/>
          <w:szCs w:val="20"/>
          <w:lang w:val="sr-Cyrl-RS" w:eastAsia="en-GB"/>
        </w:rPr>
        <w:t>;</w:t>
      </w:r>
    </w:p>
    <w:p w14:paraId="6F60A919" w14:textId="77777777" w:rsidR="00122493" w:rsidRPr="00E530D2" w:rsidRDefault="00122493" w:rsidP="0012249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rPr>
          <w:rFonts w:ascii="Calibri" w:hAnsi="Calibri"/>
          <w:sz w:val="20"/>
          <w:szCs w:val="20"/>
          <w:lang w:val="sr-Cyrl-RS" w:eastAsia="en-GB"/>
        </w:rPr>
      </w:pPr>
      <w:r w:rsidRPr="00E530D2">
        <w:rPr>
          <w:rFonts w:ascii="Calibri" w:hAnsi="Calibri"/>
          <w:iCs/>
          <w:sz w:val="20"/>
          <w:szCs w:val="20"/>
          <w:lang w:val="sr-Cyrl-RS" w:eastAsia="en-GB"/>
        </w:rPr>
        <w:t>отпремницу за набавку предметне инвестиције</w:t>
      </w:r>
      <w:r>
        <w:rPr>
          <w:rFonts w:ascii="Calibri" w:hAnsi="Calibri"/>
          <w:iCs/>
          <w:sz w:val="20"/>
          <w:szCs w:val="20"/>
          <w:lang w:val="sr-Cyrl-RS" w:eastAsia="en-GB"/>
        </w:rPr>
        <w:t xml:space="preserve"> издату након 01.01.</w:t>
      </w:r>
      <w:r w:rsidR="00E67E42">
        <w:rPr>
          <w:rFonts w:ascii="Calibri" w:hAnsi="Calibri"/>
          <w:iCs/>
          <w:sz w:val="20"/>
          <w:szCs w:val="20"/>
          <w:lang w:val="sr-Cyrl-RS" w:eastAsia="en-GB"/>
        </w:rPr>
        <w:t>2022</w:t>
      </w:r>
      <w:r>
        <w:rPr>
          <w:rFonts w:ascii="Calibri" w:hAnsi="Calibri"/>
          <w:iCs/>
          <w:sz w:val="20"/>
          <w:szCs w:val="20"/>
          <w:lang w:val="sr-Cyrl-RS" w:eastAsia="en-GB"/>
        </w:rPr>
        <w:t>. године</w:t>
      </w:r>
      <w:r w:rsidRPr="00E530D2">
        <w:rPr>
          <w:rFonts w:ascii="Calibri" w:hAnsi="Calibri"/>
          <w:iCs/>
          <w:sz w:val="20"/>
          <w:szCs w:val="20"/>
          <w:lang w:val="sr-Cyrl-RS" w:eastAsia="en-GB"/>
        </w:rPr>
        <w:t xml:space="preserve"> за коју је, у складу са посебним прописима, утврђена обавеза издавања отпремнице; </w:t>
      </w:r>
    </w:p>
    <w:p w14:paraId="6A44222F" w14:textId="1B6F3F14" w:rsidR="00122493" w:rsidRPr="00E530D2" w:rsidRDefault="00122493" w:rsidP="0012249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rPr>
          <w:rFonts w:ascii="Calibri" w:hAnsi="Calibri"/>
          <w:sz w:val="20"/>
          <w:szCs w:val="20"/>
          <w:lang w:val="sr-Cyrl-RS" w:eastAsia="en-GB"/>
        </w:rPr>
      </w:pPr>
      <w:r w:rsidRPr="00E530D2">
        <w:rPr>
          <w:rFonts w:ascii="Calibri" w:hAnsi="Calibri"/>
          <w:iCs/>
          <w:sz w:val="20"/>
          <w:szCs w:val="20"/>
          <w:lang w:val="sr-Cyrl-RS" w:eastAsia="en-GB"/>
        </w:rPr>
        <w:t xml:space="preserve">доказ о извршеном плаћању предметне инвестиције и то </w:t>
      </w:r>
      <w:r w:rsidR="008E1B7F" w:rsidRPr="00981AF5">
        <w:rPr>
          <w:rFonts w:ascii="Calibri" w:hAnsi="Calibri"/>
          <w:iCs/>
          <w:sz w:val="20"/>
          <w:szCs w:val="20"/>
          <w:lang w:val="sr-Cyrl-RS" w:eastAsia="en-GB"/>
        </w:rPr>
        <w:t xml:space="preserve">потврда или </w:t>
      </w:r>
      <w:r w:rsidRPr="00981AF5">
        <w:rPr>
          <w:rFonts w:ascii="Calibri" w:hAnsi="Calibri"/>
          <w:iCs/>
          <w:sz w:val="20"/>
          <w:szCs w:val="20"/>
          <w:lang w:val="sr-Cyrl-RS" w:eastAsia="en-GB"/>
        </w:rPr>
        <w:t>извод</w:t>
      </w:r>
      <w:r w:rsidRPr="00E530D2">
        <w:rPr>
          <w:rFonts w:ascii="Calibri" w:hAnsi="Calibri"/>
          <w:iCs/>
          <w:sz w:val="20"/>
          <w:szCs w:val="20"/>
          <w:lang w:val="sr-Cyrl-RS" w:eastAsia="en-GB"/>
        </w:rPr>
        <w:t xml:space="preserve"> оверен од стране банке, а у случају када је физичко лице извршило готовинско или плаћање картицом може доставити само фискални исечак; </w:t>
      </w:r>
    </w:p>
    <w:p w14:paraId="52E059E3" w14:textId="77777777" w:rsidR="00122493" w:rsidRPr="00E530D2" w:rsidRDefault="00122493" w:rsidP="0012249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rPr>
          <w:rFonts w:ascii="Calibri" w:hAnsi="Calibri"/>
          <w:sz w:val="20"/>
          <w:szCs w:val="20"/>
          <w:lang w:val="sr-Cyrl-RS" w:eastAsia="en-GB"/>
        </w:rPr>
      </w:pPr>
      <w:r w:rsidRPr="00E530D2">
        <w:rPr>
          <w:rFonts w:ascii="Calibri" w:hAnsi="Calibri"/>
          <w:sz w:val="20"/>
          <w:szCs w:val="20"/>
          <w:lang w:val="sr-Cyrl-CS" w:eastAsia="en-GB"/>
        </w:rPr>
        <w:t>фотокопију уговора о кредиту, уколико је предметна инвестиција набављена путем кредита;</w:t>
      </w:r>
    </w:p>
    <w:p w14:paraId="03E53A20" w14:textId="77777777" w:rsidR="00122493" w:rsidRPr="00E530D2" w:rsidRDefault="00122493" w:rsidP="0012249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rPr>
          <w:rFonts w:ascii="Calibri" w:hAnsi="Calibri"/>
          <w:sz w:val="20"/>
          <w:szCs w:val="20"/>
          <w:lang w:val="sr-Cyrl-RS" w:eastAsia="en-GB"/>
        </w:rPr>
      </w:pPr>
      <w:r w:rsidRPr="00E530D2">
        <w:rPr>
          <w:rFonts w:ascii="Calibri" w:hAnsi="Calibri"/>
          <w:sz w:val="20"/>
          <w:szCs w:val="20"/>
          <w:lang w:val="sr-Cyrl-CS" w:eastAsia="en-GB"/>
        </w:rPr>
        <w:t>фотокопију гарантног листа за опрему за коју је то предвиђено важећим прописима;</w:t>
      </w:r>
    </w:p>
    <w:p w14:paraId="0BF39D3E" w14:textId="77777777" w:rsidR="00122493" w:rsidRPr="00E530D2" w:rsidRDefault="00122493" w:rsidP="0012249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rPr>
          <w:rFonts w:ascii="Calibri" w:hAnsi="Calibri"/>
          <w:sz w:val="20"/>
          <w:szCs w:val="20"/>
          <w:lang w:val="sr-Cyrl-RS" w:eastAsia="en-GB"/>
        </w:rPr>
      </w:pPr>
      <w:r w:rsidRPr="00E530D2">
        <w:rPr>
          <w:rFonts w:ascii="Calibri" w:hAnsi="Calibri"/>
          <w:sz w:val="20"/>
          <w:szCs w:val="20"/>
          <w:lang w:val="sr-Cyrl-CS" w:eastAsia="en-GB"/>
        </w:rPr>
        <w:t>јединствену царинску исправу (уколико је подносилац пријаве директни уво</w:t>
      </w:r>
      <w:r>
        <w:rPr>
          <w:rFonts w:ascii="Calibri" w:hAnsi="Calibri"/>
          <w:sz w:val="20"/>
          <w:szCs w:val="20"/>
          <w:lang w:val="sr-Cyrl-CS" w:eastAsia="en-GB"/>
        </w:rPr>
        <w:t>зник) не старију од 01.01.</w:t>
      </w:r>
      <w:r w:rsidR="00E67E42">
        <w:rPr>
          <w:rFonts w:ascii="Calibri" w:hAnsi="Calibri"/>
          <w:sz w:val="20"/>
          <w:szCs w:val="20"/>
          <w:lang w:val="sr-Cyrl-CS" w:eastAsia="en-GB"/>
        </w:rPr>
        <w:t>2022</w:t>
      </w:r>
      <w:r w:rsidRPr="00E530D2">
        <w:rPr>
          <w:rFonts w:ascii="Calibri" w:hAnsi="Calibri"/>
          <w:sz w:val="20"/>
          <w:szCs w:val="20"/>
          <w:lang w:val="sr-Cyrl-CS" w:eastAsia="en-GB"/>
        </w:rPr>
        <w:t xml:space="preserve">. године; </w:t>
      </w:r>
    </w:p>
    <w:p w14:paraId="1BE40F2B" w14:textId="77777777" w:rsidR="00122493" w:rsidRPr="00122493" w:rsidRDefault="00122493" w:rsidP="00122493">
      <w:pPr>
        <w:widowControl w:val="0"/>
        <w:numPr>
          <w:ilvl w:val="0"/>
          <w:numId w:val="38"/>
        </w:numPr>
        <w:autoSpaceDE w:val="0"/>
        <w:autoSpaceDN w:val="0"/>
        <w:adjustRightInd w:val="0"/>
        <w:spacing w:after="0"/>
        <w:contextualSpacing/>
        <w:rPr>
          <w:rFonts w:eastAsiaTheme="minorHAnsi"/>
          <w:sz w:val="20"/>
          <w:szCs w:val="20"/>
          <w:lang w:val="sr-Cyrl-RS"/>
        </w:rPr>
      </w:pPr>
      <w:r w:rsidRPr="00E530D2">
        <w:rPr>
          <w:rFonts w:eastAsiaTheme="minorHAnsi"/>
          <w:sz w:val="20"/>
          <w:szCs w:val="20"/>
          <w:lang w:val="sr-Latn-RS"/>
        </w:rPr>
        <w:t>оригинал Извод из Регистра пољопривредних газдинстава који издаје Управа за трезор (подаци о</w:t>
      </w:r>
      <w:r w:rsidRPr="00E530D2">
        <w:rPr>
          <w:rFonts w:eastAsiaTheme="minorHAnsi"/>
          <w:sz w:val="20"/>
          <w:szCs w:val="20"/>
          <w:lang w:val="sr-Cyrl-RS"/>
        </w:rPr>
        <w:t xml:space="preserve"> </w:t>
      </w:r>
      <w:r w:rsidRPr="00E530D2">
        <w:rPr>
          <w:rFonts w:eastAsiaTheme="minorHAnsi"/>
          <w:sz w:val="20"/>
          <w:szCs w:val="20"/>
          <w:lang w:val="sr-Latn-RS"/>
        </w:rPr>
        <w:t xml:space="preserve">пољопривредном газдинству, прва страна Извода као и </w:t>
      </w:r>
      <w:r w:rsidRPr="00E530D2">
        <w:rPr>
          <w:rFonts w:eastAsiaTheme="minorHAnsi"/>
          <w:sz w:val="20"/>
          <w:szCs w:val="20"/>
          <w:lang w:val="sr-Cyrl-RS"/>
        </w:rPr>
        <w:t>остале</w:t>
      </w:r>
      <w:r w:rsidRPr="00E530D2">
        <w:rPr>
          <w:rFonts w:eastAsiaTheme="minorHAnsi"/>
          <w:sz w:val="20"/>
          <w:szCs w:val="20"/>
          <w:lang w:val="sr-Latn-RS"/>
        </w:rPr>
        <w:t xml:space="preserve"> стране</w:t>
      </w:r>
      <w:r w:rsidRPr="00E530D2">
        <w:rPr>
          <w:rFonts w:eastAsiaTheme="minorHAnsi"/>
          <w:sz w:val="20"/>
          <w:szCs w:val="20"/>
          <w:lang w:val="sr-Cyrl-RS"/>
        </w:rPr>
        <w:t xml:space="preserve"> извода са подацима о </w:t>
      </w:r>
      <w:r w:rsidRPr="00122493">
        <w:rPr>
          <w:rFonts w:eastAsiaTheme="minorHAnsi"/>
          <w:sz w:val="20"/>
          <w:szCs w:val="20"/>
          <w:lang w:val="sr-Cyrl-RS"/>
        </w:rPr>
        <w:t>површинама и броју животиња</w:t>
      </w:r>
      <w:r w:rsidRPr="00122493">
        <w:rPr>
          <w:rFonts w:eastAsiaTheme="minorHAnsi"/>
          <w:sz w:val="20"/>
          <w:szCs w:val="20"/>
          <w:lang w:val="sr-Latn-RS"/>
        </w:rPr>
        <w:t>, не</w:t>
      </w:r>
      <w:r w:rsidRPr="00122493">
        <w:rPr>
          <w:rFonts w:eastAsiaTheme="minorHAnsi"/>
          <w:sz w:val="20"/>
          <w:szCs w:val="20"/>
          <w:lang w:val="sr-Cyrl-RS"/>
        </w:rPr>
        <w:t xml:space="preserve"> </w:t>
      </w:r>
      <w:r w:rsidRPr="00122493">
        <w:rPr>
          <w:rFonts w:eastAsiaTheme="minorHAnsi"/>
          <w:sz w:val="20"/>
          <w:szCs w:val="20"/>
          <w:lang w:val="sr-Latn-RS"/>
        </w:rPr>
        <w:t>старији од 30 дана)</w:t>
      </w:r>
      <w:r w:rsidRPr="00122493">
        <w:rPr>
          <w:rFonts w:eastAsiaTheme="minorHAnsi"/>
          <w:sz w:val="20"/>
          <w:szCs w:val="20"/>
          <w:lang w:val="sr-Cyrl-RS"/>
        </w:rPr>
        <w:t>.</w:t>
      </w:r>
    </w:p>
    <w:p w14:paraId="1726AE94" w14:textId="77777777" w:rsidR="008B5B17" w:rsidRPr="00AE2E2B" w:rsidRDefault="008B5B17" w:rsidP="00183A54">
      <w:pPr>
        <w:widowControl w:val="0"/>
        <w:autoSpaceDE w:val="0"/>
        <w:autoSpaceDN w:val="0"/>
        <w:adjustRightInd w:val="0"/>
        <w:spacing w:after="0"/>
        <w:ind w:left="720"/>
        <w:contextualSpacing/>
        <w:jc w:val="both"/>
        <w:rPr>
          <w:rFonts w:eastAsiaTheme="minorHAnsi"/>
          <w:sz w:val="20"/>
          <w:szCs w:val="20"/>
          <w:lang w:val="sr-Cyrl-RS"/>
        </w:rPr>
      </w:pPr>
    </w:p>
    <w:p w14:paraId="420421F5" w14:textId="77777777" w:rsidR="008B5B17" w:rsidRPr="00AE2E2B" w:rsidRDefault="008B5B17" w:rsidP="00183A54">
      <w:pPr>
        <w:pStyle w:val="NoSpacing"/>
        <w:ind w:firstLine="709"/>
        <w:jc w:val="both"/>
        <w:rPr>
          <w:rFonts w:asciiTheme="minorHAnsi" w:eastAsiaTheme="minorHAnsi" w:hAnsiTheme="minorHAnsi"/>
          <w:sz w:val="20"/>
          <w:szCs w:val="20"/>
          <w:lang w:val="sr-Cyrl-RS"/>
        </w:rPr>
      </w:pPr>
      <w:r w:rsidRPr="00AE2E2B">
        <w:rPr>
          <w:rFonts w:asciiTheme="minorHAnsi" w:eastAsiaTheme="minorHAnsi" w:hAnsiTheme="minorHAnsi"/>
          <w:sz w:val="20"/>
          <w:szCs w:val="20"/>
          <w:lang w:val="sr-Cyrl-RS"/>
        </w:rPr>
        <w:t>Покрајински секретаријат задржава право да од подносиоца пријаве затражи додатну документацију. Исто тако, Покрајински секретаријат може да од пољопривредне инспекције Министарства пољопривреде, шумарства и водопривреде затражи да се изврши контрола реализације предмета уговора, а посебно у случају рачуна и предрачуна који су издати од добављача опреме који нису у систему ПДВ-а и рачуна који су значајно изнад тржишне вредности;</w:t>
      </w:r>
    </w:p>
    <w:p w14:paraId="339784B4" w14:textId="77777777" w:rsidR="008B5B17" w:rsidRPr="00AE2E2B" w:rsidRDefault="008B5B17" w:rsidP="00183A54">
      <w:pPr>
        <w:pStyle w:val="NoSpacing"/>
        <w:ind w:firstLine="709"/>
        <w:jc w:val="both"/>
        <w:rPr>
          <w:rFonts w:asciiTheme="minorHAnsi" w:eastAsiaTheme="minorHAnsi" w:hAnsiTheme="minorHAnsi"/>
          <w:sz w:val="20"/>
          <w:szCs w:val="20"/>
          <w:lang w:val="sr-Cyrl-RS"/>
        </w:rPr>
      </w:pPr>
      <w:r w:rsidRPr="00AE2E2B">
        <w:rPr>
          <w:rFonts w:asciiTheme="minorHAnsi" w:eastAsiaTheme="minorHAnsi" w:hAnsiTheme="minorHAnsi"/>
          <w:sz w:val="20"/>
          <w:szCs w:val="20"/>
          <w:lang w:val="sr-Cyrl-RS"/>
        </w:rPr>
        <w:lastRenderedPageBreak/>
        <w:t>У моменту исплате средстава рачун предузетника и правног лица не сме бити у блокади;</w:t>
      </w:r>
    </w:p>
    <w:p w14:paraId="56CAB8EB" w14:textId="77777777" w:rsidR="008B5B17" w:rsidRPr="00AE2E2B" w:rsidRDefault="008B5B17" w:rsidP="00183A54">
      <w:pPr>
        <w:pStyle w:val="NoSpacing"/>
        <w:ind w:firstLine="709"/>
        <w:jc w:val="both"/>
        <w:rPr>
          <w:rFonts w:asciiTheme="minorHAnsi" w:eastAsiaTheme="minorHAnsi" w:hAnsiTheme="minorHAnsi"/>
          <w:sz w:val="20"/>
          <w:szCs w:val="20"/>
          <w:lang w:val="sr-Cyrl-RS"/>
        </w:rPr>
      </w:pPr>
      <w:r w:rsidRPr="00AE2E2B">
        <w:rPr>
          <w:rFonts w:asciiTheme="minorHAnsi" w:eastAsiaTheme="minorHAnsi" w:hAnsiTheme="minorHAnsi"/>
          <w:sz w:val="20"/>
          <w:szCs w:val="20"/>
          <w:lang w:val="sr-Cyrl-RS"/>
        </w:rPr>
        <w:t>Поступак доношења одлуке, критеријуми и остала питања везана за конкурс, прописани су Правилником;</w:t>
      </w:r>
    </w:p>
    <w:p w14:paraId="3A24ECCF" w14:textId="77777777" w:rsidR="008B5B17" w:rsidRPr="00AE2E2B" w:rsidRDefault="008B5B17" w:rsidP="00183A54">
      <w:pPr>
        <w:pStyle w:val="NoSpacing"/>
        <w:ind w:firstLine="709"/>
        <w:jc w:val="both"/>
        <w:rPr>
          <w:rFonts w:asciiTheme="minorHAnsi" w:eastAsiaTheme="minorHAnsi" w:hAnsiTheme="minorHAnsi"/>
          <w:sz w:val="20"/>
          <w:szCs w:val="20"/>
          <w:lang w:val="sr-Cyrl-RS"/>
        </w:rPr>
      </w:pPr>
      <w:r w:rsidRPr="00AE2E2B">
        <w:rPr>
          <w:rFonts w:asciiTheme="minorHAnsi" w:eastAsiaTheme="minorHAnsi" w:hAnsiTheme="minorHAnsi"/>
          <w:sz w:val="20"/>
          <w:szCs w:val="20"/>
          <w:lang w:val="sr-Cyrl-RS"/>
        </w:rPr>
        <w:t>П</w:t>
      </w:r>
      <w:r w:rsidRPr="00AE2E2B">
        <w:rPr>
          <w:rFonts w:asciiTheme="minorHAnsi" w:eastAsiaTheme="minorHAnsi" w:hAnsiTheme="minorHAnsi"/>
          <w:sz w:val="20"/>
          <w:szCs w:val="20"/>
        </w:rPr>
        <w:t>лаћање мора да се врши на текући рачун добављача или готовински, а плаћања путе</w:t>
      </w:r>
      <w:r w:rsidRPr="00AE2E2B">
        <w:rPr>
          <w:rFonts w:asciiTheme="minorHAnsi" w:eastAsiaTheme="minorHAnsi" w:hAnsiTheme="minorHAnsi"/>
          <w:sz w:val="20"/>
          <w:szCs w:val="20"/>
          <w:lang w:val="sr-Cyrl-RS"/>
        </w:rPr>
        <w:t xml:space="preserve">м </w:t>
      </w:r>
      <w:r w:rsidRPr="00AE2E2B">
        <w:rPr>
          <w:rFonts w:asciiTheme="minorHAnsi" w:eastAsiaTheme="minorHAnsi" w:hAnsiTheme="minorHAnsi"/>
          <w:sz w:val="20"/>
          <w:szCs w:val="20"/>
        </w:rPr>
        <w:t>компензације и цесије неће бити призната;</w:t>
      </w:r>
    </w:p>
    <w:p w14:paraId="359D8815" w14:textId="77777777" w:rsidR="003E450F" w:rsidRPr="00AE2E2B" w:rsidRDefault="008B5B17" w:rsidP="00183A54">
      <w:pPr>
        <w:pStyle w:val="NoSpacing"/>
        <w:ind w:firstLine="709"/>
        <w:jc w:val="both"/>
        <w:rPr>
          <w:rFonts w:asciiTheme="minorHAnsi" w:hAnsiTheme="minorHAnsi" w:cs="Verdana"/>
          <w:sz w:val="20"/>
          <w:szCs w:val="20"/>
          <w:lang w:val="sr-Cyrl-RS"/>
        </w:rPr>
      </w:pPr>
      <w:r w:rsidRPr="00AE2E2B">
        <w:rPr>
          <w:rFonts w:asciiTheme="minorHAnsi" w:hAnsiTheme="minorHAnsi" w:cs="Verdana"/>
          <w:sz w:val="20"/>
          <w:szCs w:val="20"/>
          <w:lang w:val="sr-Cyrl-RS"/>
        </w:rPr>
        <w:t>Секретаријат путем надлежног сектора може да наложи Пољопривредној стручној и саветодавној служби АП Војводине да изврши чињенично стање (завршну контролу) на терену, достављањем извештаја и записника Секретаријату.</w:t>
      </w:r>
    </w:p>
    <w:p w14:paraId="777A6105" w14:textId="77777777" w:rsidR="008B5B17" w:rsidRPr="00AE2E2B" w:rsidRDefault="008B5B17" w:rsidP="00183A54">
      <w:pPr>
        <w:pStyle w:val="NoSpacing"/>
        <w:ind w:firstLine="709"/>
        <w:jc w:val="both"/>
        <w:rPr>
          <w:rFonts w:asciiTheme="minorHAnsi" w:hAnsiTheme="minorHAnsi" w:cs="Verdana"/>
          <w:sz w:val="20"/>
          <w:szCs w:val="20"/>
          <w:lang w:val="sr-Cyrl-RS"/>
        </w:rPr>
      </w:pPr>
      <w:r w:rsidRPr="00AE2E2B">
        <w:rPr>
          <w:rFonts w:asciiTheme="minorHAnsi" w:hAnsiTheme="minorHAnsi" w:cs="Verdana"/>
          <w:sz w:val="20"/>
          <w:szCs w:val="20"/>
          <w:lang w:val="sr-Cyrl-RS"/>
        </w:rPr>
        <w:t>Бесповратна средства ће се исплаћивати у складу с приливом средстава у буџет АП Војводине.</w:t>
      </w:r>
    </w:p>
    <w:p w14:paraId="2CE90364" w14:textId="77777777" w:rsidR="008B5B17" w:rsidRPr="00AE2E2B" w:rsidRDefault="008B5B17" w:rsidP="00183A54">
      <w:pPr>
        <w:spacing w:after="0" w:line="240" w:lineRule="auto"/>
        <w:ind w:right="-20"/>
        <w:jc w:val="both"/>
        <w:rPr>
          <w:rFonts w:eastAsia="Times New Roman" w:cs="Times New Roman"/>
          <w:color w:val="000000"/>
          <w:w w:val="105"/>
          <w:sz w:val="20"/>
          <w:szCs w:val="20"/>
          <w:lang w:val="sr-Cyrl-RS"/>
        </w:rPr>
      </w:pPr>
    </w:p>
    <w:p w14:paraId="0233CF80" w14:textId="77777777" w:rsidR="009C594C" w:rsidRPr="00AE2E2B" w:rsidRDefault="009C594C" w:rsidP="00183A54">
      <w:pPr>
        <w:spacing w:after="0" w:line="240" w:lineRule="exact"/>
        <w:jc w:val="both"/>
        <w:rPr>
          <w:rFonts w:eastAsia="Times New Roman" w:cs="Times New Roman"/>
          <w:w w:val="105"/>
          <w:sz w:val="20"/>
          <w:szCs w:val="20"/>
        </w:rPr>
      </w:pPr>
    </w:p>
    <w:p w14:paraId="18AC0F82" w14:textId="77777777" w:rsidR="009C594C" w:rsidRPr="00AE2E2B" w:rsidRDefault="004C73C4" w:rsidP="00183A54">
      <w:pPr>
        <w:spacing w:after="0" w:line="240" w:lineRule="auto"/>
        <w:ind w:left="2632" w:right="-20"/>
        <w:jc w:val="both"/>
        <w:rPr>
          <w:rFonts w:eastAsia="Times New Roman" w:cs="Times New Roman"/>
          <w:b/>
          <w:color w:val="000000"/>
          <w:w w:val="115"/>
          <w:sz w:val="20"/>
          <w:szCs w:val="20"/>
        </w:rPr>
      </w:pPr>
      <w:r w:rsidRPr="00AE2E2B">
        <w:rPr>
          <w:rFonts w:eastAsia="Times New Roman" w:cs="Times New Roman"/>
          <w:b/>
          <w:color w:val="000000"/>
          <w:spacing w:val="-1"/>
          <w:w w:val="97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spacing w:val="3"/>
          <w:w w:val="109"/>
          <w:sz w:val="20"/>
          <w:szCs w:val="20"/>
        </w:rPr>
        <w:t>б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w w:val="109"/>
          <w:sz w:val="20"/>
          <w:szCs w:val="20"/>
        </w:rPr>
        <w:t>в</w:t>
      </w:r>
      <w:r w:rsidRPr="00AE2E2B">
        <w:rPr>
          <w:rFonts w:eastAsia="Times New Roman" w:cs="Times New Roman"/>
          <w:b/>
          <w:color w:val="000000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spacing w:val="2"/>
          <w:w w:val="112"/>
          <w:sz w:val="20"/>
          <w:szCs w:val="20"/>
        </w:rPr>
        <w:t>з</w:t>
      </w:r>
      <w:r w:rsidRPr="00AE2E2B">
        <w:rPr>
          <w:rFonts w:eastAsia="Times New Roman" w:cs="Times New Roman"/>
          <w:b/>
          <w:color w:val="000000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spacing w:val="-3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spacing w:val="-1"/>
          <w:w w:val="106"/>
          <w:sz w:val="20"/>
          <w:szCs w:val="20"/>
        </w:rPr>
        <w:t>к</w:t>
      </w:r>
      <w:r w:rsidRPr="00AE2E2B">
        <w:rPr>
          <w:rFonts w:eastAsia="Times New Roman" w:cs="Times New Roman"/>
          <w:b/>
          <w:color w:val="000000"/>
          <w:w w:val="112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spacing w:val="4"/>
          <w:w w:val="111"/>
          <w:sz w:val="20"/>
          <w:szCs w:val="20"/>
        </w:rPr>
        <w:t>р</w:t>
      </w:r>
      <w:r w:rsidRPr="00AE2E2B">
        <w:rPr>
          <w:rFonts w:eastAsia="Times New Roman" w:cs="Times New Roman"/>
          <w:b/>
          <w:color w:val="000000"/>
          <w:w w:val="108"/>
          <w:sz w:val="20"/>
          <w:szCs w:val="20"/>
        </w:rPr>
        <w:t>и</w:t>
      </w:r>
      <w:r w:rsidRPr="00AE2E2B">
        <w:rPr>
          <w:rFonts w:eastAsia="Times New Roman" w:cs="Times New Roman"/>
          <w:b/>
          <w:color w:val="000000"/>
          <w:w w:val="98"/>
          <w:sz w:val="20"/>
          <w:szCs w:val="20"/>
        </w:rPr>
        <w:t>с</w:t>
      </w:r>
      <w:r w:rsidRPr="00AE2E2B">
        <w:rPr>
          <w:rFonts w:eastAsia="Times New Roman" w:cs="Times New Roman"/>
          <w:b/>
          <w:color w:val="000000"/>
          <w:w w:val="106"/>
          <w:sz w:val="20"/>
          <w:szCs w:val="20"/>
        </w:rPr>
        <w:t>н</w:t>
      </w:r>
      <w:r w:rsidRPr="00AE2E2B">
        <w:rPr>
          <w:rFonts w:eastAsia="Times New Roman" w:cs="Times New Roman"/>
          <w:b/>
          <w:color w:val="000000"/>
          <w:w w:val="108"/>
          <w:sz w:val="20"/>
          <w:szCs w:val="20"/>
        </w:rPr>
        <w:t>и</w:t>
      </w:r>
      <w:r w:rsidRPr="00AE2E2B">
        <w:rPr>
          <w:rFonts w:eastAsia="Times New Roman" w:cs="Times New Roman"/>
          <w:b/>
          <w:color w:val="000000"/>
          <w:w w:val="106"/>
          <w:sz w:val="20"/>
          <w:szCs w:val="20"/>
        </w:rPr>
        <w:t>к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spacing w:val="-1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spacing w:val="2"/>
          <w:w w:val="109"/>
          <w:sz w:val="20"/>
          <w:szCs w:val="20"/>
        </w:rPr>
        <w:t>б</w:t>
      </w:r>
      <w:r w:rsidRPr="00AE2E2B">
        <w:rPr>
          <w:rFonts w:eastAsia="Times New Roman" w:cs="Times New Roman"/>
          <w:b/>
          <w:color w:val="000000"/>
          <w:spacing w:val="-1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w w:val="98"/>
          <w:sz w:val="20"/>
          <w:szCs w:val="20"/>
        </w:rPr>
        <w:t>с</w:t>
      </w:r>
      <w:r w:rsidRPr="00AE2E2B">
        <w:rPr>
          <w:rFonts w:eastAsia="Times New Roman" w:cs="Times New Roman"/>
          <w:b/>
          <w:color w:val="000000"/>
          <w:w w:val="104"/>
          <w:sz w:val="20"/>
          <w:szCs w:val="20"/>
        </w:rPr>
        <w:t>п</w:t>
      </w:r>
      <w:r w:rsidRPr="00AE2E2B">
        <w:rPr>
          <w:rFonts w:eastAsia="Times New Roman" w:cs="Times New Roman"/>
          <w:b/>
          <w:color w:val="000000"/>
          <w:spacing w:val="3"/>
          <w:w w:val="112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w w:val="109"/>
          <w:sz w:val="20"/>
          <w:szCs w:val="20"/>
        </w:rPr>
        <w:t>в</w:t>
      </w:r>
      <w:r w:rsidRPr="00AE2E2B">
        <w:rPr>
          <w:rFonts w:eastAsia="Times New Roman" w:cs="Times New Roman"/>
          <w:b/>
          <w:color w:val="000000"/>
          <w:w w:val="111"/>
          <w:sz w:val="20"/>
          <w:szCs w:val="20"/>
        </w:rPr>
        <w:t>р</w:t>
      </w:r>
      <w:r w:rsidRPr="00AE2E2B">
        <w:rPr>
          <w:rFonts w:eastAsia="Times New Roman" w:cs="Times New Roman"/>
          <w:b/>
          <w:color w:val="000000"/>
          <w:spacing w:val="1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b/>
          <w:color w:val="000000"/>
          <w:w w:val="106"/>
          <w:sz w:val="20"/>
          <w:szCs w:val="20"/>
        </w:rPr>
        <w:t>н</w:t>
      </w:r>
      <w:r w:rsidRPr="00AE2E2B">
        <w:rPr>
          <w:rFonts w:eastAsia="Times New Roman" w:cs="Times New Roman"/>
          <w:b/>
          <w:color w:val="000000"/>
          <w:spacing w:val="3"/>
          <w:w w:val="108"/>
          <w:sz w:val="20"/>
          <w:szCs w:val="20"/>
        </w:rPr>
        <w:t>и</w:t>
      </w:r>
      <w:r w:rsidRPr="00AE2E2B">
        <w:rPr>
          <w:rFonts w:eastAsia="Times New Roman" w:cs="Times New Roman"/>
          <w:b/>
          <w:color w:val="000000"/>
          <w:w w:val="95"/>
          <w:sz w:val="20"/>
          <w:szCs w:val="20"/>
        </w:rPr>
        <w:t>х</w:t>
      </w:r>
      <w:r w:rsidRPr="00AE2E2B">
        <w:rPr>
          <w:rFonts w:eastAsia="Times New Roman" w:cs="Times New Roman"/>
          <w:b/>
          <w:color w:val="000000"/>
          <w:spacing w:val="-4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spacing w:val="1"/>
          <w:w w:val="98"/>
          <w:sz w:val="20"/>
          <w:szCs w:val="20"/>
        </w:rPr>
        <w:t>с</w:t>
      </w:r>
      <w:r w:rsidRPr="00AE2E2B">
        <w:rPr>
          <w:rFonts w:eastAsia="Times New Roman" w:cs="Times New Roman"/>
          <w:b/>
          <w:color w:val="000000"/>
          <w:w w:val="111"/>
          <w:sz w:val="20"/>
          <w:szCs w:val="20"/>
        </w:rPr>
        <w:t>р</w:t>
      </w:r>
      <w:r w:rsidRPr="00AE2E2B">
        <w:rPr>
          <w:rFonts w:eastAsia="Times New Roman" w:cs="Times New Roman"/>
          <w:b/>
          <w:color w:val="000000"/>
          <w:spacing w:val="2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w w:val="119"/>
          <w:sz w:val="20"/>
          <w:szCs w:val="20"/>
        </w:rPr>
        <w:t>д</w:t>
      </w:r>
      <w:r w:rsidRPr="00AE2E2B">
        <w:rPr>
          <w:rFonts w:eastAsia="Times New Roman" w:cs="Times New Roman"/>
          <w:b/>
          <w:color w:val="000000"/>
          <w:w w:val="98"/>
          <w:sz w:val="20"/>
          <w:szCs w:val="20"/>
        </w:rPr>
        <w:t>с</w:t>
      </w:r>
      <w:r w:rsidRPr="00AE2E2B">
        <w:rPr>
          <w:rFonts w:eastAsia="Times New Roman" w:cs="Times New Roman"/>
          <w:b/>
          <w:color w:val="000000"/>
          <w:w w:val="92"/>
          <w:sz w:val="20"/>
          <w:szCs w:val="20"/>
        </w:rPr>
        <w:t>т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spacing w:val="2"/>
          <w:w w:val="109"/>
          <w:sz w:val="20"/>
          <w:szCs w:val="20"/>
        </w:rPr>
        <w:t>в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</w:p>
    <w:p w14:paraId="1BDBB5F0" w14:textId="77777777" w:rsidR="001662B9" w:rsidRPr="00AE2E2B" w:rsidRDefault="001662B9" w:rsidP="00183A54">
      <w:pPr>
        <w:spacing w:after="0" w:line="240" w:lineRule="auto"/>
        <w:ind w:left="2632" w:right="-20"/>
        <w:jc w:val="both"/>
        <w:rPr>
          <w:rFonts w:eastAsia="Times New Roman" w:cs="Times New Roman"/>
          <w:color w:val="000000"/>
          <w:w w:val="115"/>
          <w:sz w:val="20"/>
          <w:szCs w:val="20"/>
        </w:rPr>
      </w:pPr>
    </w:p>
    <w:p w14:paraId="56DF7C25" w14:textId="77777777" w:rsidR="009C594C" w:rsidRPr="00AE2E2B" w:rsidRDefault="00AE2E2B" w:rsidP="00AE2E2B">
      <w:pPr>
        <w:spacing w:after="0" w:line="265" w:lineRule="auto"/>
        <w:ind w:left="801" w:right="4585"/>
        <w:jc w:val="center"/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w w:val="89"/>
          <w:sz w:val="20"/>
          <w:szCs w:val="20"/>
        </w:rPr>
        <w:t xml:space="preserve">                                                                         </w:t>
      </w:r>
      <w:r w:rsidR="004C73C4" w:rsidRPr="00AE2E2B">
        <w:rPr>
          <w:rFonts w:eastAsia="Times New Roman" w:cs="Times New Roman"/>
          <w:color w:val="000000"/>
          <w:w w:val="89"/>
          <w:sz w:val="20"/>
          <w:szCs w:val="20"/>
        </w:rPr>
        <w:t>Ч</w:t>
      </w:r>
      <w:r w:rsidR="004C73C4" w:rsidRPr="00AE2E2B">
        <w:rPr>
          <w:rFonts w:eastAsia="Times New Roman" w:cs="Times New Roman"/>
          <w:color w:val="000000"/>
          <w:spacing w:val="2"/>
          <w:w w:val="106"/>
          <w:sz w:val="20"/>
          <w:szCs w:val="20"/>
        </w:rPr>
        <w:t>л</w:t>
      </w:r>
      <w:r w:rsidR="004C73C4" w:rsidRPr="00AE2E2B">
        <w:rPr>
          <w:rFonts w:eastAsia="Times New Roman" w:cs="Times New Roman"/>
          <w:color w:val="000000"/>
          <w:spacing w:val="-2"/>
          <w:w w:val="112"/>
          <w:sz w:val="20"/>
          <w:szCs w:val="20"/>
        </w:rPr>
        <w:t>а</w:t>
      </w:r>
      <w:r w:rsidR="004C73C4" w:rsidRPr="00AE2E2B">
        <w:rPr>
          <w:rFonts w:eastAsia="Times New Roman" w:cs="Times New Roman"/>
          <w:color w:val="000000"/>
          <w:w w:val="104"/>
          <w:sz w:val="20"/>
          <w:szCs w:val="20"/>
        </w:rPr>
        <w:t>н</w:t>
      </w:r>
      <w:r w:rsidR="004C73C4" w:rsidRPr="00AE2E2B">
        <w:rPr>
          <w:rFonts w:eastAsia="Times New Roman" w:cs="Times New Roman"/>
          <w:color w:val="000000"/>
          <w:sz w:val="20"/>
          <w:szCs w:val="20"/>
        </w:rPr>
        <w:t xml:space="preserve"> </w:t>
      </w:r>
      <w:r w:rsidR="004C73C4" w:rsidRPr="00AE2E2B">
        <w:rPr>
          <w:rFonts w:eastAsia="Times New Roman" w:cs="Times New Roman"/>
          <w:color w:val="000000"/>
          <w:spacing w:val="2"/>
          <w:w w:val="105"/>
          <w:sz w:val="20"/>
          <w:szCs w:val="20"/>
        </w:rPr>
        <w:t>1</w:t>
      </w:r>
      <w:r w:rsidR="00A67E6D" w:rsidRPr="00AE2E2B">
        <w:rPr>
          <w:rFonts w:eastAsia="Times New Roman" w:cs="Times New Roman"/>
          <w:color w:val="000000"/>
          <w:spacing w:val="2"/>
          <w:w w:val="105"/>
          <w:sz w:val="20"/>
          <w:szCs w:val="20"/>
          <w:lang w:val="sr-Cyrl-RS"/>
        </w:rPr>
        <w:t>6</w:t>
      </w:r>
      <w:r w:rsidR="004C73C4" w:rsidRPr="00AE2E2B">
        <w:rPr>
          <w:rFonts w:eastAsia="Times New Roman" w:cs="Times New Roman"/>
          <w:color w:val="000000"/>
          <w:w w:val="105"/>
          <w:sz w:val="20"/>
          <w:szCs w:val="20"/>
        </w:rPr>
        <w:t>.</w:t>
      </w:r>
    </w:p>
    <w:p w14:paraId="56AA8DFA" w14:textId="77777777" w:rsidR="00BE3ABF" w:rsidRPr="00AE2E2B" w:rsidRDefault="00BE3ABF" w:rsidP="00183A54">
      <w:pPr>
        <w:spacing w:after="0" w:line="265" w:lineRule="auto"/>
        <w:ind w:left="801" w:right="4585" w:firstLine="3285"/>
        <w:jc w:val="both"/>
        <w:rPr>
          <w:rFonts w:eastAsia="Times New Roman" w:cs="Times New Roman"/>
          <w:b/>
          <w:color w:val="000000"/>
          <w:sz w:val="20"/>
          <w:szCs w:val="20"/>
        </w:rPr>
      </w:pPr>
    </w:p>
    <w:p w14:paraId="6815974B" w14:textId="77777777" w:rsidR="00010E60" w:rsidRPr="00EC02A6" w:rsidRDefault="00010E60" w:rsidP="00010E60">
      <w:pPr>
        <w:pStyle w:val="BodyText"/>
        <w:ind w:left="720"/>
        <w:jc w:val="both"/>
        <w:rPr>
          <w:lang w:val="sr-Cyrl-RS"/>
        </w:rPr>
      </w:pPr>
      <w:r w:rsidRPr="00EC02A6">
        <w:rPr>
          <w:lang w:val="sr-Cyrl-RS"/>
        </w:rPr>
        <w:t>Корисник бесповратних средстава по конкурсу дужан је да:</w:t>
      </w:r>
    </w:p>
    <w:p w14:paraId="1F5A1288" w14:textId="77777777" w:rsidR="00010E60" w:rsidRPr="00052BC6" w:rsidRDefault="00010E60" w:rsidP="00010E60">
      <w:pPr>
        <w:pStyle w:val="ListParagraph"/>
        <w:widowControl w:val="0"/>
        <w:numPr>
          <w:ilvl w:val="0"/>
          <w:numId w:val="50"/>
        </w:numPr>
        <w:autoSpaceDE w:val="0"/>
        <w:autoSpaceDN w:val="0"/>
        <w:spacing w:before="37" w:after="0" w:line="240" w:lineRule="auto"/>
        <w:ind w:left="900"/>
        <w:contextualSpacing w:val="0"/>
        <w:rPr>
          <w:sz w:val="20"/>
          <w:lang w:val="sr-Cyrl-RS"/>
        </w:rPr>
      </w:pPr>
      <w:r w:rsidRPr="00052BC6">
        <w:rPr>
          <w:sz w:val="20"/>
          <w:lang w:val="sr-Cyrl-RS"/>
        </w:rPr>
        <w:t>покретну ствар, односно непокретност која је предмет инвестиције за коју је остварио подстицаје, користи у складу с предвиђеном наменом;</w:t>
      </w:r>
    </w:p>
    <w:p w14:paraId="5D85AFAA" w14:textId="77777777" w:rsidR="00010E60" w:rsidRPr="00052BC6" w:rsidRDefault="00010E60" w:rsidP="00010E60">
      <w:pPr>
        <w:pStyle w:val="ListParagraph"/>
        <w:widowControl w:val="0"/>
        <w:numPr>
          <w:ilvl w:val="0"/>
          <w:numId w:val="50"/>
        </w:numPr>
        <w:autoSpaceDE w:val="0"/>
        <w:autoSpaceDN w:val="0"/>
        <w:spacing w:before="37" w:after="0" w:line="240" w:lineRule="auto"/>
        <w:ind w:left="900"/>
        <w:contextualSpacing w:val="0"/>
        <w:rPr>
          <w:sz w:val="20"/>
          <w:lang w:val="sr-Cyrl-RS"/>
        </w:rPr>
      </w:pPr>
      <w:r w:rsidRPr="00052BC6">
        <w:rPr>
          <w:sz w:val="20"/>
          <w:lang w:val="sr-Cyrl-RS"/>
        </w:rPr>
        <w:t>покретну ствар, односно непокретност која је предмет инвестиције за коју је остварио подстицаје, не отуђи и/или не даје другом лицу на употребу најмање пет година од дана исплате подстицаја;</w:t>
      </w:r>
    </w:p>
    <w:p w14:paraId="6CB0F8CD" w14:textId="77777777" w:rsidR="00010E60" w:rsidRPr="00052BC6" w:rsidRDefault="00010E60" w:rsidP="00010E60">
      <w:pPr>
        <w:pStyle w:val="ListParagraph"/>
        <w:widowControl w:val="0"/>
        <w:numPr>
          <w:ilvl w:val="0"/>
          <w:numId w:val="50"/>
        </w:numPr>
        <w:autoSpaceDE w:val="0"/>
        <w:autoSpaceDN w:val="0"/>
        <w:spacing w:before="37" w:after="0" w:line="240" w:lineRule="auto"/>
        <w:ind w:left="900"/>
        <w:contextualSpacing w:val="0"/>
        <w:rPr>
          <w:sz w:val="20"/>
          <w:lang w:val="sr-Cyrl-RS"/>
        </w:rPr>
      </w:pPr>
      <w:r w:rsidRPr="00052BC6">
        <w:rPr>
          <w:sz w:val="20"/>
          <w:lang w:val="sr-Cyrl-RS"/>
        </w:rPr>
        <w:t>сву документацију у вези са инвестицијом чува најмање пет година од дана исплате подстицаја.</w:t>
      </w:r>
    </w:p>
    <w:p w14:paraId="5C45CDD4" w14:textId="77777777" w:rsidR="00010E60" w:rsidRPr="00744110" w:rsidRDefault="00010E60" w:rsidP="00010E60">
      <w:pPr>
        <w:pStyle w:val="BodyText"/>
        <w:spacing w:before="1" w:line="247" w:lineRule="auto"/>
        <w:ind w:left="113" w:right="110" w:firstLine="607"/>
        <w:jc w:val="both"/>
        <w:rPr>
          <w:lang w:val="sr-Cyrl-RS"/>
        </w:rPr>
      </w:pPr>
    </w:p>
    <w:p w14:paraId="7CF61381" w14:textId="77777777" w:rsidR="00010E60" w:rsidRPr="00744110" w:rsidRDefault="00010E60" w:rsidP="00010E60">
      <w:pPr>
        <w:pStyle w:val="BodyText"/>
        <w:spacing w:before="1" w:line="247" w:lineRule="auto"/>
        <w:ind w:left="113" w:right="110" w:firstLine="607"/>
        <w:jc w:val="both"/>
        <w:rPr>
          <w:lang w:val="sr-Cyrl-RS"/>
        </w:rPr>
      </w:pPr>
      <w:r w:rsidRPr="00744110">
        <w:rPr>
          <w:lang w:val="sr-Cyrl-RS"/>
        </w:rPr>
        <w:t>Корисник средстава по Конкурсу за ког се утврди да није поступао у складу са одредбама Конкурса и уговора, корисник који је Покрајинском секретаријату онемогућио да обави контролу односно корисник који је достављао нетачне податке, дужан је да врати примљени износ бесповратних средстава с припадајућом законском затезном каматом која се обрачунава од дана исплате бесповратних средстава до дана враћања средстава.</w:t>
      </w:r>
    </w:p>
    <w:p w14:paraId="075745BC" w14:textId="77777777" w:rsidR="00010E60" w:rsidRDefault="00010E60" w:rsidP="00010E60">
      <w:pPr>
        <w:pStyle w:val="BodyText"/>
        <w:rPr>
          <w:lang w:val="sr-Cyrl-RS"/>
        </w:rPr>
      </w:pPr>
    </w:p>
    <w:p w14:paraId="3A1AF92A" w14:textId="77777777" w:rsidR="00E050F6" w:rsidRPr="00AE2E2B" w:rsidRDefault="00E050F6" w:rsidP="00183A54">
      <w:pPr>
        <w:spacing w:after="0" w:line="240" w:lineRule="auto"/>
        <w:ind w:right="-20"/>
        <w:jc w:val="both"/>
        <w:rPr>
          <w:rFonts w:eastAsia="Times New Roman" w:cs="Times New Roman"/>
          <w:b/>
          <w:color w:val="000000"/>
          <w:w w:val="90"/>
          <w:sz w:val="20"/>
          <w:szCs w:val="20"/>
        </w:rPr>
      </w:pPr>
    </w:p>
    <w:p w14:paraId="37D59F1E" w14:textId="77777777" w:rsidR="009C594C" w:rsidRPr="00AE2E2B" w:rsidRDefault="004C73C4" w:rsidP="00183A54">
      <w:pPr>
        <w:spacing w:after="0" w:line="240" w:lineRule="auto"/>
        <w:ind w:left="3160" w:right="-20"/>
        <w:jc w:val="both"/>
        <w:rPr>
          <w:rFonts w:eastAsia="Times New Roman" w:cs="Times New Roman"/>
          <w:b/>
          <w:color w:val="000000"/>
          <w:w w:val="115"/>
          <w:sz w:val="20"/>
          <w:szCs w:val="20"/>
        </w:rPr>
      </w:pPr>
      <w:r w:rsidRPr="00AE2E2B">
        <w:rPr>
          <w:rFonts w:eastAsia="Times New Roman" w:cs="Times New Roman"/>
          <w:b/>
          <w:color w:val="000000"/>
          <w:w w:val="90"/>
          <w:sz w:val="20"/>
          <w:szCs w:val="20"/>
        </w:rPr>
        <w:t>П</w:t>
      </w:r>
      <w:r w:rsidRPr="00AE2E2B">
        <w:rPr>
          <w:rFonts w:eastAsia="Times New Roman" w:cs="Times New Roman"/>
          <w:b/>
          <w:color w:val="000000"/>
          <w:w w:val="111"/>
          <w:sz w:val="20"/>
          <w:szCs w:val="20"/>
        </w:rPr>
        <w:t>р</w:t>
      </w:r>
      <w:r w:rsidRPr="00AE2E2B">
        <w:rPr>
          <w:rFonts w:eastAsia="Times New Roman" w:cs="Times New Roman"/>
          <w:b/>
          <w:color w:val="000000"/>
          <w:spacing w:val="1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w w:val="114"/>
          <w:sz w:val="20"/>
          <w:szCs w:val="20"/>
        </w:rPr>
        <w:t>ћ</w:t>
      </w:r>
      <w:r w:rsidRPr="00AE2E2B">
        <w:rPr>
          <w:rFonts w:eastAsia="Times New Roman" w:cs="Times New Roman"/>
          <w:b/>
          <w:color w:val="000000"/>
          <w:spacing w:val="-1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spacing w:val="2"/>
          <w:w w:val="114"/>
          <w:sz w:val="20"/>
          <w:szCs w:val="20"/>
        </w:rPr>
        <w:t>њ</w:t>
      </w:r>
      <w:r w:rsidRPr="00AE2E2B">
        <w:rPr>
          <w:rFonts w:eastAsia="Times New Roman" w:cs="Times New Roman"/>
          <w:b/>
          <w:color w:val="000000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spacing w:val="2"/>
          <w:w w:val="108"/>
          <w:sz w:val="20"/>
          <w:szCs w:val="20"/>
        </w:rPr>
        <w:t>и</w:t>
      </w:r>
      <w:r w:rsidRPr="00AE2E2B">
        <w:rPr>
          <w:rFonts w:eastAsia="Times New Roman" w:cs="Times New Roman"/>
          <w:b/>
          <w:color w:val="000000"/>
          <w:w w:val="112"/>
          <w:sz w:val="20"/>
          <w:szCs w:val="20"/>
        </w:rPr>
        <w:t>з</w:t>
      </w:r>
      <w:r w:rsidRPr="00AE2E2B">
        <w:rPr>
          <w:rFonts w:eastAsia="Times New Roman" w:cs="Times New Roman"/>
          <w:b/>
          <w:color w:val="000000"/>
          <w:spacing w:val="-1"/>
          <w:w w:val="109"/>
          <w:sz w:val="20"/>
          <w:szCs w:val="20"/>
        </w:rPr>
        <w:t>в</w:t>
      </w:r>
      <w:r w:rsidRPr="00AE2E2B">
        <w:rPr>
          <w:rFonts w:eastAsia="Times New Roman" w:cs="Times New Roman"/>
          <w:b/>
          <w:color w:val="000000"/>
          <w:spacing w:val="2"/>
          <w:w w:val="111"/>
          <w:sz w:val="20"/>
          <w:szCs w:val="20"/>
        </w:rPr>
        <w:t>р</w:t>
      </w:r>
      <w:r w:rsidRPr="00AE2E2B">
        <w:rPr>
          <w:rFonts w:eastAsia="Times New Roman" w:cs="Times New Roman"/>
          <w:b/>
          <w:color w:val="000000"/>
          <w:spacing w:val="1"/>
          <w:w w:val="103"/>
          <w:sz w:val="20"/>
          <w:szCs w:val="20"/>
        </w:rPr>
        <w:t>ш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w w:val="109"/>
          <w:sz w:val="20"/>
          <w:szCs w:val="20"/>
        </w:rPr>
        <w:t>в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w w:val="114"/>
          <w:sz w:val="20"/>
          <w:szCs w:val="20"/>
        </w:rPr>
        <w:t>њ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spacing w:val="3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spacing w:val="-2"/>
          <w:w w:val="98"/>
          <w:sz w:val="20"/>
          <w:szCs w:val="20"/>
        </w:rPr>
        <w:t>у</w:t>
      </w:r>
      <w:r w:rsidRPr="00AE2E2B">
        <w:rPr>
          <w:rFonts w:eastAsia="Times New Roman" w:cs="Times New Roman"/>
          <w:b/>
          <w:color w:val="000000"/>
          <w:spacing w:val="2"/>
          <w:w w:val="90"/>
          <w:sz w:val="20"/>
          <w:szCs w:val="20"/>
        </w:rPr>
        <w:t>г</w:t>
      </w:r>
      <w:r w:rsidRPr="00AE2E2B">
        <w:rPr>
          <w:rFonts w:eastAsia="Times New Roman" w:cs="Times New Roman"/>
          <w:b/>
          <w:color w:val="000000"/>
          <w:w w:val="112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w w:val="109"/>
          <w:sz w:val="20"/>
          <w:szCs w:val="20"/>
        </w:rPr>
        <w:t>в</w:t>
      </w:r>
      <w:r w:rsidRPr="00AE2E2B">
        <w:rPr>
          <w:rFonts w:eastAsia="Times New Roman" w:cs="Times New Roman"/>
          <w:b/>
          <w:color w:val="000000"/>
          <w:spacing w:val="2"/>
          <w:w w:val="112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w w:val="111"/>
          <w:sz w:val="20"/>
          <w:szCs w:val="20"/>
        </w:rPr>
        <w:t>р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</w:p>
    <w:p w14:paraId="19461A17" w14:textId="77777777" w:rsidR="001662B9" w:rsidRPr="00AE2E2B" w:rsidRDefault="001662B9" w:rsidP="00183A54">
      <w:pPr>
        <w:spacing w:after="0" w:line="240" w:lineRule="auto"/>
        <w:ind w:left="3160" w:right="-20"/>
        <w:jc w:val="both"/>
        <w:rPr>
          <w:rFonts w:eastAsia="Times New Roman" w:cs="Times New Roman"/>
          <w:color w:val="000000"/>
          <w:w w:val="115"/>
          <w:sz w:val="20"/>
          <w:szCs w:val="20"/>
        </w:rPr>
      </w:pPr>
    </w:p>
    <w:p w14:paraId="3163B62E" w14:textId="77777777" w:rsidR="009C594C" w:rsidRPr="00AE2E2B" w:rsidRDefault="004C73C4" w:rsidP="00183A54">
      <w:pPr>
        <w:spacing w:after="0" w:line="240" w:lineRule="auto"/>
        <w:ind w:left="4087" w:right="-20"/>
        <w:jc w:val="both"/>
        <w:rPr>
          <w:rFonts w:eastAsia="Times New Roman" w:cs="Times New Roman"/>
          <w:color w:val="000000"/>
          <w:w w:val="105"/>
          <w:sz w:val="20"/>
          <w:szCs w:val="20"/>
        </w:rPr>
      </w:pPr>
      <w:r w:rsidRPr="00AE2E2B">
        <w:rPr>
          <w:rFonts w:eastAsia="Times New Roman" w:cs="Times New Roman"/>
          <w:color w:val="000000"/>
          <w:w w:val="89"/>
          <w:sz w:val="20"/>
          <w:szCs w:val="20"/>
        </w:rPr>
        <w:t>Ч</w:t>
      </w:r>
      <w:r w:rsidRPr="00AE2E2B">
        <w:rPr>
          <w:rFonts w:eastAsia="Times New Roman" w:cs="Times New Roman"/>
          <w:color w:val="000000"/>
          <w:spacing w:val="2"/>
          <w:w w:val="106"/>
          <w:sz w:val="20"/>
          <w:szCs w:val="20"/>
        </w:rPr>
        <w:t>л</w:t>
      </w:r>
      <w:r w:rsidRPr="00AE2E2B">
        <w:rPr>
          <w:rFonts w:eastAsia="Times New Roman" w:cs="Times New Roman"/>
          <w:color w:val="000000"/>
          <w:spacing w:val="-2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spacing w:val="2"/>
          <w:w w:val="105"/>
          <w:sz w:val="20"/>
          <w:szCs w:val="20"/>
        </w:rPr>
        <w:t>1</w:t>
      </w:r>
      <w:r w:rsidR="00D457ED" w:rsidRPr="00AE2E2B">
        <w:rPr>
          <w:rFonts w:eastAsia="Times New Roman" w:cs="Times New Roman"/>
          <w:color w:val="000000"/>
          <w:spacing w:val="2"/>
          <w:w w:val="105"/>
          <w:sz w:val="20"/>
          <w:szCs w:val="20"/>
          <w:lang w:val="sr-Cyrl-RS"/>
        </w:rPr>
        <w:t>7</w:t>
      </w:r>
      <w:r w:rsidRPr="00AE2E2B">
        <w:rPr>
          <w:rFonts w:eastAsia="Times New Roman" w:cs="Times New Roman"/>
          <w:color w:val="000000"/>
          <w:w w:val="105"/>
          <w:sz w:val="20"/>
          <w:szCs w:val="20"/>
        </w:rPr>
        <w:t>.</w:t>
      </w:r>
    </w:p>
    <w:p w14:paraId="5950C3AC" w14:textId="77777777" w:rsidR="009C594C" w:rsidRPr="00AE2E2B" w:rsidRDefault="009C594C" w:rsidP="00183A54">
      <w:pPr>
        <w:spacing w:after="0" w:line="240" w:lineRule="exact"/>
        <w:jc w:val="both"/>
        <w:rPr>
          <w:rFonts w:eastAsia="Times New Roman" w:cs="Times New Roman"/>
          <w:w w:val="105"/>
          <w:sz w:val="20"/>
          <w:szCs w:val="20"/>
        </w:rPr>
      </w:pPr>
    </w:p>
    <w:p w14:paraId="0A6F89D6" w14:textId="77777777" w:rsidR="00010E60" w:rsidRPr="00EC02A6" w:rsidRDefault="00010E60" w:rsidP="00010E60">
      <w:pPr>
        <w:pStyle w:val="BodyText"/>
        <w:spacing w:line="247" w:lineRule="auto"/>
        <w:ind w:left="113" w:right="117" w:firstLine="607"/>
        <w:jc w:val="both"/>
        <w:rPr>
          <w:lang w:val="sr-Cyrl-RS"/>
        </w:rPr>
      </w:pPr>
      <w:r w:rsidRPr="00EC02A6">
        <w:rPr>
          <w:lang w:val="sr-Cyrl-RS"/>
        </w:rPr>
        <w:t>Административну контролу, односно испуњеност обавеза из уговора прати и контролише ресорни сектор Покрајинског секретаријата.</w:t>
      </w:r>
    </w:p>
    <w:p w14:paraId="74077CE1" w14:textId="77777777" w:rsidR="00010E60" w:rsidRPr="00EC02A6" w:rsidRDefault="00010E60" w:rsidP="00010E60">
      <w:pPr>
        <w:pStyle w:val="BodyText"/>
        <w:spacing w:before="4" w:line="249" w:lineRule="auto"/>
        <w:ind w:left="113" w:right="117" w:firstLine="607"/>
        <w:jc w:val="both"/>
        <w:rPr>
          <w:lang w:val="sr-Cyrl-RS"/>
        </w:rPr>
      </w:pPr>
      <w:r w:rsidRPr="00EC02A6">
        <w:rPr>
          <w:lang w:val="sr-Cyrl-RS"/>
        </w:rPr>
        <w:t>Провера</w:t>
      </w:r>
      <w:r w:rsidRPr="00EC02A6">
        <w:rPr>
          <w:spacing w:val="-6"/>
          <w:lang w:val="sr-Cyrl-RS"/>
        </w:rPr>
        <w:t xml:space="preserve"> </w:t>
      </w:r>
      <w:r w:rsidRPr="00EC02A6">
        <w:rPr>
          <w:lang w:val="sr-Cyrl-RS"/>
        </w:rPr>
        <w:t>стања</w:t>
      </w:r>
      <w:r w:rsidRPr="00EC02A6">
        <w:rPr>
          <w:spacing w:val="-6"/>
          <w:lang w:val="sr-Cyrl-RS"/>
        </w:rPr>
        <w:t xml:space="preserve"> </w:t>
      </w:r>
      <w:r w:rsidRPr="00EC02A6">
        <w:rPr>
          <w:lang w:val="sr-Cyrl-RS"/>
        </w:rPr>
        <w:t>на</w:t>
      </w:r>
      <w:r w:rsidRPr="00EC02A6">
        <w:rPr>
          <w:spacing w:val="-4"/>
          <w:lang w:val="sr-Cyrl-RS"/>
        </w:rPr>
        <w:t xml:space="preserve"> </w:t>
      </w:r>
      <w:r w:rsidRPr="00EC02A6">
        <w:rPr>
          <w:lang w:val="sr-Cyrl-RS"/>
        </w:rPr>
        <w:t>терену</w:t>
      </w:r>
      <w:r w:rsidRPr="00EC02A6">
        <w:rPr>
          <w:spacing w:val="-6"/>
          <w:lang w:val="sr-Cyrl-RS"/>
        </w:rPr>
        <w:t xml:space="preserve"> </w:t>
      </w:r>
      <w:r w:rsidRPr="00EC02A6">
        <w:rPr>
          <w:lang w:val="sr-Cyrl-RS"/>
        </w:rPr>
        <w:t>обавља</w:t>
      </w:r>
      <w:r w:rsidRPr="00EC02A6">
        <w:rPr>
          <w:spacing w:val="-6"/>
          <w:lang w:val="sr-Cyrl-RS"/>
        </w:rPr>
        <w:t xml:space="preserve"> </w:t>
      </w:r>
      <w:r w:rsidRPr="00EC02A6">
        <w:rPr>
          <w:lang w:val="sr-Cyrl-RS"/>
        </w:rPr>
        <w:t>се</w:t>
      </w:r>
      <w:r w:rsidRPr="00EC02A6">
        <w:rPr>
          <w:spacing w:val="-5"/>
          <w:lang w:val="sr-Cyrl-RS"/>
        </w:rPr>
        <w:t xml:space="preserve"> </w:t>
      </w:r>
      <w:r w:rsidRPr="00EC02A6">
        <w:rPr>
          <w:lang w:val="sr-Cyrl-RS"/>
        </w:rPr>
        <w:t>и</w:t>
      </w:r>
      <w:r w:rsidRPr="00EC02A6">
        <w:rPr>
          <w:spacing w:val="-6"/>
          <w:lang w:val="sr-Cyrl-RS"/>
        </w:rPr>
        <w:t xml:space="preserve"> </w:t>
      </w:r>
      <w:r w:rsidRPr="00EC02A6">
        <w:rPr>
          <w:lang w:val="sr-Cyrl-RS"/>
        </w:rPr>
        <w:t>у</w:t>
      </w:r>
      <w:r w:rsidRPr="00EC02A6">
        <w:rPr>
          <w:spacing w:val="-6"/>
          <w:lang w:val="sr-Cyrl-RS"/>
        </w:rPr>
        <w:t xml:space="preserve"> </w:t>
      </w:r>
      <w:r w:rsidRPr="00EC02A6">
        <w:rPr>
          <w:lang w:val="sr-Cyrl-RS"/>
        </w:rPr>
        <w:t>току</w:t>
      </w:r>
      <w:r w:rsidRPr="00EC02A6">
        <w:rPr>
          <w:spacing w:val="-6"/>
          <w:lang w:val="sr-Cyrl-RS"/>
        </w:rPr>
        <w:t xml:space="preserve"> </w:t>
      </w:r>
      <w:r w:rsidRPr="00EC02A6">
        <w:rPr>
          <w:lang w:val="sr-Cyrl-RS"/>
        </w:rPr>
        <w:t>пет</w:t>
      </w:r>
      <w:r w:rsidRPr="00EC02A6">
        <w:rPr>
          <w:spacing w:val="-7"/>
          <w:lang w:val="sr-Cyrl-RS"/>
        </w:rPr>
        <w:t xml:space="preserve"> </w:t>
      </w:r>
      <w:r w:rsidRPr="00EC02A6">
        <w:rPr>
          <w:lang w:val="sr-Cyrl-RS"/>
        </w:rPr>
        <w:t>(5)</w:t>
      </w:r>
      <w:r w:rsidRPr="00EC02A6">
        <w:rPr>
          <w:spacing w:val="-6"/>
          <w:lang w:val="sr-Cyrl-RS"/>
        </w:rPr>
        <w:t xml:space="preserve"> </w:t>
      </w:r>
      <w:r w:rsidRPr="00EC02A6">
        <w:rPr>
          <w:lang w:val="sr-Cyrl-RS"/>
        </w:rPr>
        <w:t>година</w:t>
      </w:r>
      <w:r w:rsidRPr="00EC02A6">
        <w:rPr>
          <w:spacing w:val="-6"/>
          <w:lang w:val="sr-Cyrl-RS"/>
        </w:rPr>
        <w:t xml:space="preserve"> </w:t>
      </w:r>
      <w:r w:rsidRPr="00EC02A6">
        <w:rPr>
          <w:lang w:val="sr-Cyrl-RS"/>
        </w:rPr>
        <w:t>након</w:t>
      </w:r>
      <w:r w:rsidRPr="00EC02A6">
        <w:rPr>
          <w:spacing w:val="-6"/>
          <w:lang w:val="sr-Cyrl-RS"/>
        </w:rPr>
        <w:t xml:space="preserve"> </w:t>
      </w:r>
      <w:r w:rsidRPr="00EC02A6">
        <w:rPr>
          <w:lang w:val="sr-Cyrl-RS"/>
        </w:rPr>
        <w:t>преноса</w:t>
      </w:r>
      <w:r w:rsidRPr="00EC02A6">
        <w:rPr>
          <w:spacing w:val="-7"/>
          <w:lang w:val="sr-Cyrl-RS"/>
        </w:rPr>
        <w:t xml:space="preserve"> </w:t>
      </w:r>
      <w:r w:rsidRPr="00EC02A6">
        <w:rPr>
          <w:lang w:val="sr-Cyrl-RS"/>
        </w:rPr>
        <w:t>средстава,</w:t>
      </w:r>
      <w:r w:rsidRPr="00EC02A6">
        <w:rPr>
          <w:spacing w:val="-6"/>
          <w:lang w:val="sr-Cyrl-RS"/>
        </w:rPr>
        <w:t xml:space="preserve"> </w:t>
      </w:r>
      <w:r w:rsidRPr="00EC02A6">
        <w:rPr>
          <w:lang w:val="sr-Cyrl-RS"/>
        </w:rPr>
        <w:t>осим</w:t>
      </w:r>
      <w:r w:rsidRPr="00EC02A6">
        <w:rPr>
          <w:spacing w:val="-6"/>
          <w:lang w:val="sr-Cyrl-RS"/>
        </w:rPr>
        <w:t xml:space="preserve"> </w:t>
      </w:r>
      <w:r w:rsidRPr="00EC02A6">
        <w:rPr>
          <w:lang w:val="sr-Cyrl-RS"/>
        </w:rPr>
        <w:t>за</w:t>
      </w:r>
      <w:r w:rsidRPr="00EC02A6">
        <w:rPr>
          <w:spacing w:val="-4"/>
          <w:lang w:val="sr-Cyrl-RS"/>
        </w:rPr>
        <w:t xml:space="preserve"> </w:t>
      </w:r>
      <w:r w:rsidRPr="00EC02A6">
        <w:rPr>
          <w:lang w:val="sr-Cyrl-RS"/>
        </w:rPr>
        <w:t>опрему чији</w:t>
      </w:r>
      <w:r w:rsidRPr="00EC02A6">
        <w:rPr>
          <w:spacing w:val="-11"/>
          <w:lang w:val="sr-Cyrl-RS"/>
        </w:rPr>
        <w:t xml:space="preserve"> </w:t>
      </w:r>
      <w:r w:rsidRPr="00EC02A6">
        <w:rPr>
          <w:lang w:val="sr-Cyrl-RS"/>
        </w:rPr>
        <w:t>је</w:t>
      </w:r>
      <w:r w:rsidRPr="00EC02A6">
        <w:rPr>
          <w:spacing w:val="-11"/>
          <w:lang w:val="sr-Cyrl-RS"/>
        </w:rPr>
        <w:t xml:space="preserve"> </w:t>
      </w:r>
      <w:r w:rsidRPr="00EC02A6">
        <w:rPr>
          <w:lang w:val="sr-Cyrl-RS"/>
        </w:rPr>
        <w:t>век</w:t>
      </w:r>
      <w:r w:rsidRPr="00EC02A6">
        <w:rPr>
          <w:spacing w:val="-9"/>
          <w:lang w:val="sr-Cyrl-RS"/>
        </w:rPr>
        <w:t xml:space="preserve"> </w:t>
      </w:r>
      <w:r w:rsidRPr="00EC02A6">
        <w:rPr>
          <w:lang w:val="sr-Cyrl-RS"/>
        </w:rPr>
        <w:t>експлоатације</w:t>
      </w:r>
      <w:r w:rsidRPr="00EC02A6">
        <w:rPr>
          <w:spacing w:val="-12"/>
          <w:lang w:val="sr-Cyrl-RS"/>
        </w:rPr>
        <w:t xml:space="preserve"> </w:t>
      </w:r>
      <w:r w:rsidRPr="00EC02A6">
        <w:rPr>
          <w:lang w:val="sr-Cyrl-RS"/>
        </w:rPr>
        <w:t>краћи</w:t>
      </w:r>
      <w:r w:rsidRPr="00EC02A6">
        <w:rPr>
          <w:spacing w:val="-11"/>
          <w:lang w:val="sr-Cyrl-RS"/>
        </w:rPr>
        <w:t xml:space="preserve"> </w:t>
      </w:r>
      <w:r w:rsidRPr="00EC02A6">
        <w:rPr>
          <w:lang w:val="sr-Cyrl-RS"/>
        </w:rPr>
        <w:t>од</w:t>
      </w:r>
      <w:r w:rsidRPr="00EC02A6">
        <w:rPr>
          <w:spacing w:val="-11"/>
          <w:lang w:val="sr-Cyrl-RS"/>
        </w:rPr>
        <w:t xml:space="preserve"> </w:t>
      </w:r>
      <w:r w:rsidRPr="00EC02A6">
        <w:rPr>
          <w:lang w:val="sr-Cyrl-RS"/>
        </w:rPr>
        <w:t>годину</w:t>
      </w:r>
      <w:r w:rsidRPr="00EC02A6">
        <w:rPr>
          <w:spacing w:val="-9"/>
          <w:lang w:val="sr-Cyrl-RS"/>
        </w:rPr>
        <w:t xml:space="preserve"> </w:t>
      </w:r>
      <w:r w:rsidRPr="00EC02A6">
        <w:rPr>
          <w:lang w:val="sr-Cyrl-RS"/>
        </w:rPr>
        <w:t>дана</w:t>
      </w:r>
      <w:r w:rsidRPr="00EC02A6">
        <w:rPr>
          <w:spacing w:val="-11"/>
          <w:lang w:val="sr-Cyrl-RS"/>
        </w:rPr>
        <w:t xml:space="preserve"> </w:t>
      </w:r>
      <w:r w:rsidRPr="00EC02A6">
        <w:rPr>
          <w:lang w:val="sr-Cyrl-RS"/>
        </w:rPr>
        <w:t>а</w:t>
      </w:r>
      <w:r w:rsidRPr="00EC02A6">
        <w:rPr>
          <w:spacing w:val="-10"/>
          <w:lang w:val="sr-Cyrl-RS"/>
        </w:rPr>
        <w:t xml:space="preserve"> </w:t>
      </w:r>
      <w:r w:rsidRPr="00EC02A6">
        <w:rPr>
          <w:lang w:val="sr-Cyrl-RS"/>
        </w:rPr>
        <w:t>прати</w:t>
      </w:r>
      <w:r w:rsidRPr="00EC02A6">
        <w:rPr>
          <w:spacing w:val="-11"/>
          <w:lang w:val="sr-Cyrl-RS"/>
        </w:rPr>
        <w:t xml:space="preserve"> </w:t>
      </w:r>
      <w:r w:rsidRPr="00EC02A6">
        <w:rPr>
          <w:lang w:val="sr-Cyrl-RS"/>
        </w:rPr>
        <w:t>је</w:t>
      </w:r>
      <w:r w:rsidRPr="00EC02A6">
        <w:rPr>
          <w:spacing w:val="-13"/>
          <w:lang w:val="sr-Cyrl-RS"/>
        </w:rPr>
        <w:t xml:space="preserve"> </w:t>
      </w:r>
      <w:r w:rsidRPr="00EC02A6">
        <w:rPr>
          <w:lang w:val="sr-Cyrl-RS"/>
        </w:rPr>
        <w:t>овлашћени</w:t>
      </w:r>
      <w:r w:rsidRPr="00EC02A6">
        <w:rPr>
          <w:spacing w:val="-11"/>
          <w:lang w:val="sr-Cyrl-RS"/>
        </w:rPr>
        <w:t xml:space="preserve"> </w:t>
      </w:r>
      <w:r w:rsidRPr="00EC02A6">
        <w:rPr>
          <w:lang w:val="sr-Cyrl-RS"/>
        </w:rPr>
        <w:t>сектор</w:t>
      </w:r>
      <w:r w:rsidRPr="00EC02A6">
        <w:rPr>
          <w:spacing w:val="-9"/>
          <w:lang w:val="sr-Cyrl-RS"/>
        </w:rPr>
        <w:t xml:space="preserve"> </w:t>
      </w:r>
      <w:r w:rsidRPr="00EC02A6">
        <w:rPr>
          <w:lang w:val="sr-Cyrl-RS"/>
        </w:rPr>
        <w:t>Покрајинског</w:t>
      </w:r>
      <w:r w:rsidRPr="00EC02A6">
        <w:rPr>
          <w:spacing w:val="-10"/>
          <w:lang w:val="sr-Cyrl-RS"/>
        </w:rPr>
        <w:t xml:space="preserve"> </w:t>
      </w:r>
      <w:r w:rsidRPr="00EC02A6">
        <w:rPr>
          <w:lang w:val="sr-Cyrl-RS"/>
        </w:rPr>
        <w:t>секретаријата,</w:t>
      </w:r>
      <w:r w:rsidRPr="00EC02A6">
        <w:rPr>
          <w:spacing w:val="-11"/>
          <w:lang w:val="sr-Cyrl-RS"/>
        </w:rPr>
        <w:t xml:space="preserve"> </w:t>
      </w:r>
      <w:r w:rsidRPr="00EC02A6">
        <w:rPr>
          <w:lang w:val="sr-Cyrl-RS"/>
        </w:rPr>
        <w:t>путем извештаја и записника Пољопривредне стручне и саветодавне служби АП Војводине са</w:t>
      </w:r>
      <w:r w:rsidRPr="00EC02A6">
        <w:rPr>
          <w:spacing w:val="-13"/>
          <w:lang w:val="sr-Cyrl-RS"/>
        </w:rPr>
        <w:t xml:space="preserve"> </w:t>
      </w:r>
      <w:r w:rsidRPr="00EC02A6">
        <w:rPr>
          <w:lang w:val="sr-Cyrl-RS"/>
        </w:rPr>
        <w:t>терена.</w:t>
      </w:r>
    </w:p>
    <w:p w14:paraId="0B9DCA4F" w14:textId="77777777" w:rsidR="008003B1" w:rsidRPr="004438EA" w:rsidRDefault="008003B1" w:rsidP="00183A54">
      <w:pPr>
        <w:spacing w:after="0" w:line="200" w:lineRule="exact"/>
        <w:jc w:val="both"/>
        <w:rPr>
          <w:rFonts w:eastAsia="Times New Roman" w:cs="Times New Roman"/>
          <w:w w:val="105"/>
          <w:sz w:val="20"/>
          <w:szCs w:val="20"/>
          <w:lang w:val="sr-Cyrl-RS"/>
        </w:rPr>
      </w:pPr>
    </w:p>
    <w:p w14:paraId="3F66EA9A" w14:textId="77777777" w:rsidR="008003B1" w:rsidRPr="00AE2E2B" w:rsidRDefault="008003B1" w:rsidP="00183A54">
      <w:pPr>
        <w:spacing w:after="0" w:line="200" w:lineRule="exact"/>
        <w:jc w:val="both"/>
        <w:rPr>
          <w:rFonts w:eastAsia="Times New Roman" w:cs="Times New Roman"/>
          <w:w w:val="105"/>
          <w:sz w:val="20"/>
          <w:szCs w:val="20"/>
        </w:rPr>
      </w:pPr>
    </w:p>
    <w:p w14:paraId="6A42EEBC" w14:textId="77777777" w:rsidR="009C594C" w:rsidRPr="00AE2E2B" w:rsidRDefault="004C73C4" w:rsidP="00183A54">
      <w:pPr>
        <w:spacing w:after="0" w:line="240" w:lineRule="auto"/>
        <w:ind w:left="3688" w:right="-20"/>
        <w:jc w:val="both"/>
        <w:rPr>
          <w:rFonts w:eastAsia="Times New Roman" w:cs="Times New Roman"/>
          <w:b/>
          <w:color w:val="000000"/>
          <w:w w:val="118"/>
          <w:sz w:val="20"/>
          <w:szCs w:val="20"/>
        </w:rPr>
      </w:pPr>
      <w:r w:rsidRPr="00AE2E2B">
        <w:rPr>
          <w:rFonts w:eastAsia="Times New Roman" w:cs="Times New Roman"/>
          <w:b/>
          <w:color w:val="000000"/>
          <w:sz w:val="20"/>
          <w:szCs w:val="20"/>
        </w:rPr>
        <w:t>З</w:t>
      </w:r>
      <w:r w:rsidRPr="00AE2E2B">
        <w:rPr>
          <w:rFonts w:eastAsia="Times New Roman" w:cs="Times New Roman"/>
          <w:b/>
          <w:color w:val="000000"/>
          <w:w w:val="115"/>
          <w:sz w:val="20"/>
          <w:szCs w:val="20"/>
        </w:rPr>
        <w:t>а</w:t>
      </w:r>
      <w:r w:rsidRPr="00AE2E2B">
        <w:rPr>
          <w:rFonts w:eastAsia="Times New Roman" w:cs="Times New Roman"/>
          <w:b/>
          <w:color w:val="000000"/>
          <w:w w:val="109"/>
          <w:sz w:val="20"/>
          <w:szCs w:val="20"/>
        </w:rPr>
        <w:t>в</w:t>
      </w:r>
      <w:r w:rsidRPr="00AE2E2B">
        <w:rPr>
          <w:rFonts w:eastAsia="Times New Roman" w:cs="Times New Roman"/>
          <w:b/>
          <w:color w:val="000000"/>
          <w:spacing w:val="2"/>
          <w:w w:val="111"/>
          <w:sz w:val="20"/>
          <w:szCs w:val="20"/>
        </w:rPr>
        <w:t>р</w:t>
      </w:r>
      <w:r w:rsidRPr="00AE2E2B">
        <w:rPr>
          <w:rFonts w:eastAsia="Times New Roman" w:cs="Times New Roman"/>
          <w:b/>
          <w:color w:val="000000"/>
          <w:spacing w:val="1"/>
          <w:w w:val="103"/>
          <w:sz w:val="20"/>
          <w:szCs w:val="20"/>
        </w:rPr>
        <w:t>ш</w:t>
      </w:r>
      <w:r w:rsidRPr="00AE2E2B">
        <w:rPr>
          <w:rFonts w:eastAsia="Times New Roman" w:cs="Times New Roman"/>
          <w:b/>
          <w:color w:val="000000"/>
          <w:w w:val="106"/>
          <w:sz w:val="20"/>
          <w:szCs w:val="20"/>
        </w:rPr>
        <w:t>н</w:t>
      </w:r>
      <w:r w:rsidRPr="00AE2E2B">
        <w:rPr>
          <w:rFonts w:eastAsia="Times New Roman" w:cs="Times New Roman"/>
          <w:b/>
          <w:color w:val="000000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spacing w:val="-3"/>
          <w:sz w:val="20"/>
          <w:szCs w:val="20"/>
        </w:rPr>
        <w:t xml:space="preserve"> </w:t>
      </w:r>
      <w:r w:rsidRPr="00AE2E2B">
        <w:rPr>
          <w:rFonts w:eastAsia="Times New Roman" w:cs="Times New Roman"/>
          <w:b/>
          <w:color w:val="000000"/>
          <w:spacing w:val="3"/>
          <w:w w:val="112"/>
          <w:sz w:val="20"/>
          <w:szCs w:val="20"/>
        </w:rPr>
        <w:t>о</w:t>
      </w:r>
      <w:r w:rsidRPr="00AE2E2B">
        <w:rPr>
          <w:rFonts w:eastAsia="Times New Roman" w:cs="Times New Roman"/>
          <w:b/>
          <w:color w:val="000000"/>
          <w:spacing w:val="-1"/>
          <w:w w:val="119"/>
          <w:sz w:val="20"/>
          <w:szCs w:val="20"/>
        </w:rPr>
        <w:t>д</w:t>
      </w:r>
      <w:r w:rsidRPr="00AE2E2B">
        <w:rPr>
          <w:rFonts w:eastAsia="Times New Roman" w:cs="Times New Roman"/>
          <w:b/>
          <w:color w:val="000000"/>
          <w:w w:val="111"/>
          <w:sz w:val="20"/>
          <w:szCs w:val="20"/>
        </w:rPr>
        <w:t>р</w:t>
      </w:r>
      <w:r w:rsidRPr="00AE2E2B">
        <w:rPr>
          <w:rFonts w:eastAsia="Times New Roman" w:cs="Times New Roman"/>
          <w:b/>
          <w:color w:val="000000"/>
          <w:spacing w:val="2"/>
          <w:w w:val="118"/>
          <w:sz w:val="20"/>
          <w:szCs w:val="20"/>
        </w:rPr>
        <w:t>е</w:t>
      </w:r>
      <w:r w:rsidRPr="00AE2E2B">
        <w:rPr>
          <w:rFonts w:eastAsia="Times New Roman" w:cs="Times New Roman"/>
          <w:b/>
          <w:color w:val="000000"/>
          <w:w w:val="119"/>
          <w:sz w:val="20"/>
          <w:szCs w:val="20"/>
        </w:rPr>
        <w:t>д</w:t>
      </w:r>
      <w:r w:rsidRPr="00AE2E2B">
        <w:rPr>
          <w:rFonts w:eastAsia="Times New Roman" w:cs="Times New Roman"/>
          <w:b/>
          <w:color w:val="000000"/>
          <w:w w:val="109"/>
          <w:sz w:val="20"/>
          <w:szCs w:val="20"/>
        </w:rPr>
        <w:t>б</w:t>
      </w:r>
      <w:r w:rsidRPr="00AE2E2B">
        <w:rPr>
          <w:rFonts w:eastAsia="Times New Roman" w:cs="Times New Roman"/>
          <w:b/>
          <w:color w:val="000000"/>
          <w:w w:val="118"/>
          <w:sz w:val="20"/>
          <w:szCs w:val="20"/>
        </w:rPr>
        <w:t>е</w:t>
      </w:r>
    </w:p>
    <w:p w14:paraId="24CD8581" w14:textId="77777777" w:rsidR="001662B9" w:rsidRPr="00AE2E2B" w:rsidRDefault="001662B9" w:rsidP="00183A54">
      <w:pPr>
        <w:spacing w:after="0" w:line="240" w:lineRule="auto"/>
        <w:ind w:left="3688" w:right="-20"/>
        <w:jc w:val="both"/>
        <w:rPr>
          <w:rFonts w:eastAsia="Times New Roman" w:cs="Times New Roman"/>
          <w:b/>
          <w:color w:val="000000"/>
          <w:w w:val="118"/>
          <w:sz w:val="20"/>
          <w:szCs w:val="20"/>
        </w:rPr>
      </w:pPr>
    </w:p>
    <w:p w14:paraId="7B876C38" w14:textId="77777777" w:rsidR="009C594C" w:rsidRPr="00AE2E2B" w:rsidRDefault="004C73C4" w:rsidP="00183A54">
      <w:pPr>
        <w:spacing w:after="0" w:line="240" w:lineRule="auto"/>
        <w:ind w:left="4087" w:right="-20"/>
        <w:jc w:val="both"/>
        <w:rPr>
          <w:rFonts w:eastAsia="Times New Roman" w:cs="Times New Roman"/>
          <w:color w:val="000000"/>
          <w:w w:val="105"/>
          <w:sz w:val="20"/>
          <w:szCs w:val="20"/>
        </w:rPr>
      </w:pPr>
      <w:r w:rsidRPr="00AE2E2B">
        <w:rPr>
          <w:rFonts w:eastAsia="Times New Roman" w:cs="Times New Roman"/>
          <w:color w:val="000000"/>
          <w:w w:val="89"/>
          <w:sz w:val="20"/>
          <w:szCs w:val="20"/>
        </w:rPr>
        <w:t>Ч</w:t>
      </w:r>
      <w:r w:rsidRPr="00AE2E2B">
        <w:rPr>
          <w:rFonts w:eastAsia="Times New Roman" w:cs="Times New Roman"/>
          <w:color w:val="000000"/>
          <w:spacing w:val="2"/>
          <w:w w:val="106"/>
          <w:sz w:val="20"/>
          <w:szCs w:val="20"/>
        </w:rPr>
        <w:t>л</w:t>
      </w:r>
      <w:r w:rsidRPr="00AE2E2B">
        <w:rPr>
          <w:rFonts w:eastAsia="Times New Roman" w:cs="Times New Roman"/>
          <w:color w:val="000000"/>
          <w:spacing w:val="-2"/>
          <w:w w:val="112"/>
          <w:sz w:val="20"/>
          <w:szCs w:val="20"/>
        </w:rPr>
        <w:t>а</w:t>
      </w:r>
      <w:r w:rsidRPr="00AE2E2B">
        <w:rPr>
          <w:rFonts w:eastAsia="Times New Roman" w:cs="Times New Roman"/>
          <w:color w:val="000000"/>
          <w:w w:val="104"/>
          <w:sz w:val="20"/>
          <w:szCs w:val="20"/>
        </w:rPr>
        <w:t>н</w:t>
      </w:r>
      <w:r w:rsidRPr="00AE2E2B">
        <w:rPr>
          <w:rFonts w:eastAsia="Times New Roman" w:cs="Times New Roman"/>
          <w:color w:val="000000"/>
          <w:sz w:val="20"/>
          <w:szCs w:val="20"/>
        </w:rPr>
        <w:t xml:space="preserve"> </w:t>
      </w:r>
      <w:r w:rsidRPr="00AE2E2B">
        <w:rPr>
          <w:rFonts w:eastAsia="Times New Roman" w:cs="Times New Roman"/>
          <w:color w:val="000000"/>
          <w:spacing w:val="2"/>
          <w:w w:val="105"/>
          <w:sz w:val="20"/>
          <w:szCs w:val="20"/>
        </w:rPr>
        <w:t>1</w:t>
      </w:r>
      <w:r w:rsidR="00D457ED" w:rsidRPr="00AE2E2B">
        <w:rPr>
          <w:rFonts w:eastAsia="Times New Roman" w:cs="Times New Roman"/>
          <w:color w:val="000000"/>
          <w:spacing w:val="2"/>
          <w:w w:val="105"/>
          <w:sz w:val="20"/>
          <w:szCs w:val="20"/>
          <w:lang w:val="sr-Cyrl-RS"/>
        </w:rPr>
        <w:t>8</w:t>
      </w:r>
      <w:r w:rsidRPr="00AE2E2B">
        <w:rPr>
          <w:rFonts w:eastAsia="Times New Roman" w:cs="Times New Roman"/>
          <w:color w:val="000000"/>
          <w:w w:val="105"/>
          <w:sz w:val="20"/>
          <w:szCs w:val="20"/>
        </w:rPr>
        <w:t>.</w:t>
      </w:r>
    </w:p>
    <w:p w14:paraId="154F8FB1" w14:textId="77777777" w:rsidR="009C594C" w:rsidRPr="00AE2E2B" w:rsidRDefault="009C594C" w:rsidP="00183A54">
      <w:pPr>
        <w:spacing w:after="0" w:line="240" w:lineRule="exact"/>
        <w:jc w:val="both"/>
        <w:rPr>
          <w:rFonts w:eastAsia="Times New Roman" w:cs="Times New Roman"/>
          <w:b/>
          <w:w w:val="105"/>
          <w:sz w:val="20"/>
          <w:szCs w:val="20"/>
        </w:rPr>
      </w:pPr>
    </w:p>
    <w:p w14:paraId="284829C8" w14:textId="77777777" w:rsidR="00D457ED" w:rsidRPr="00AE2E2B" w:rsidRDefault="00D457ED" w:rsidP="00AE2E2B">
      <w:pPr>
        <w:widowControl w:val="0"/>
        <w:overflowPunct w:val="0"/>
        <w:autoSpaceDE w:val="0"/>
        <w:autoSpaceDN w:val="0"/>
        <w:adjustRightInd w:val="0"/>
        <w:spacing w:after="0" w:line="244" w:lineRule="auto"/>
        <w:jc w:val="both"/>
        <w:rPr>
          <w:rFonts w:eastAsia="Times New Roman" w:cs="Verdana"/>
          <w:sz w:val="20"/>
          <w:szCs w:val="20"/>
          <w:lang w:val="ru-RU"/>
        </w:rPr>
      </w:pPr>
      <w:r w:rsidRPr="00AE2E2B">
        <w:rPr>
          <w:rFonts w:eastAsia="Times New Roman" w:cs="Verdana"/>
          <w:sz w:val="20"/>
          <w:szCs w:val="20"/>
          <w:lang w:val="ru-RU"/>
        </w:rPr>
        <w:t>Правилник ступа на снагу даном објављивања у „Службеном листу Аутономне покрајине Војводине”.</w:t>
      </w:r>
    </w:p>
    <w:p w14:paraId="7377A523" w14:textId="77777777" w:rsidR="009C594C" w:rsidRPr="00146915" w:rsidRDefault="009C594C" w:rsidP="00183A54">
      <w:pPr>
        <w:spacing w:after="0" w:line="240" w:lineRule="exact"/>
        <w:jc w:val="both"/>
        <w:rPr>
          <w:rFonts w:eastAsia="Times New Roman" w:cs="Times New Roman"/>
          <w:w w:val="105"/>
          <w:sz w:val="20"/>
          <w:szCs w:val="20"/>
          <w:lang w:val="sr-Cyrl-RS"/>
        </w:rPr>
      </w:pPr>
    </w:p>
    <w:p w14:paraId="5007147E" w14:textId="77777777" w:rsidR="009C594C" w:rsidRPr="00AE2E2B" w:rsidRDefault="009C594C" w:rsidP="00183A54">
      <w:pPr>
        <w:spacing w:after="0" w:line="220" w:lineRule="exact"/>
        <w:jc w:val="both"/>
        <w:rPr>
          <w:rFonts w:eastAsia="Times New Roman" w:cs="Times New Roman"/>
          <w:w w:val="105"/>
          <w:sz w:val="20"/>
          <w:szCs w:val="20"/>
        </w:rPr>
      </w:pPr>
    </w:p>
    <w:p w14:paraId="4C458791" w14:textId="77777777" w:rsidR="000179B1" w:rsidRPr="001F154D" w:rsidRDefault="000179B1" w:rsidP="000179B1">
      <w:pPr>
        <w:spacing w:after="0" w:line="240" w:lineRule="auto"/>
        <w:jc w:val="both"/>
        <w:rPr>
          <w:lang w:val="sr-Cyrl-RS"/>
        </w:rPr>
      </w:pPr>
      <w:r w:rsidRPr="001F154D">
        <w:rPr>
          <w:lang w:val="sr-Cyrl-RS"/>
        </w:rPr>
        <w:t>Посл. број 104-401-191/2022-02</w:t>
      </w:r>
    </w:p>
    <w:p w14:paraId="28862746" w14:textId="15D390CD" w:rsidR="0053396F" w:rsidRPr="004438EA" w:rsidRDefault="000179B1" w:rsidP="004438EA">
      <w:pPr>
        <w:spacing w:after="0" w:line="240" w:lineRule="auto"/>
        <w:jc w:val="both"/>
        <w:rPr>
          <w:rFonts w:eastAsia="Calibri"/>
          <w:lang w:val="sr-Cyrl-RS"/>
        </w:rPr>
      </w:pPr>
      <w:r w:rsidRPr="001F154D">
        <w:rPr>
          <w:lang w:val="sr-Cyrl-RS"/>
        </w:rPr>
        <w:t>Дана 17.02.2022. године.</w:t>
      </w:r>
    </w:p>
    <w:p w14:paraId="3D9D82DE" w14:textId="77777777" w:rsidR="00D9299C" w:rsidRPr="00183A54" w:rsidRDefault="00D9299C" w:rsidP="00183A54">
      <w:pPr>
        <w:tabs>
          <w:tab w:val="left" w:pos="7667"/>
          <w:tab w:val="left" w:pos="8415"/>
        </w:tabs>
        <w:spacing w:after="0" w:line="240" w:lineRule="auto"/>
        <w:ind w:right="38" w:firstLine="5103"/>
        <w:jc w:val="center"/>
        <w:rPr>
          <w:rFonts w:eastAsia="Times New Roman" w:cs="Times New Roman"/>
          <w:b/>
          <w:noProof/>
          <w:sz w:val="20"/>
          <w:szCs w:val="20"/>
          <w:lang w:val="sr-Cyrl-CS"/>
        </w:rPr>
      </w:pPr>
      <w:r w:rsidRPr="00183A54">
        <w:rPr>
          <w:rFonts w:eastAsia="Times New Roman" w:cs="Times New Roman"/>
          <w:b/>
          <w:noProof/>
          <w:sz w:val="20"/>
          <w:szCs w:val="20"/>
          <w:lang w:val="sr-Cyrl-CS"/>
        </w:rPr>
        <w:t>ПОКРАЈИНСКИ СЕКРЕТАР</w:t>
      </w:r>
    </w:p>
    <w:p w14:paraId="5EB261B4" w14:textId="77777777" w:rsidR="00AE2E2B" w:rsidRDefault="00AE2E2B" w:rsidP="00AE2E2B">
      <w:pPr>
        <w:tabs>
          <w:tab w:val="left" w:pos="6521"/>
        </w:tabs>
        <w:spacing w:before="23" w:after="0" w:line="240" w:lineRule="auto"/>
        <w:ind w:right="-20"/>
        <w:rPr>
          <w:rFonts w:eastAsia="Times New Roman" w:cs="Times New Roman"/>
          <w:b/>
          <w:noProof/>
          <w:sz w:val="20"/>
          <w:szCs w:val="20"/>
          <w:lang w:val="sr-Cyrl-CS"/>
        </w:rPr>
      </w:pPr>
    </w:p>
    <w:p w14:paraId="139B1D0B" w14:textId="23829787" w:rsidR="008003B1" w:rsidRDefault="00AE2E2B" w:rsidP="00AE2E2B">
      <w:pPr>
        <w:tabs>
          <w:tab w:val="left" w:pos="6521"/>
        </w:tabs>
        <w:spacing w:before="23" w:after="0" w:line="240" w:lineRule="auto"/>
        <w:ind w:right="-20"/>
        <w:rPr>
          <w:rFonts w:eastAsia="Times New Roman" w:cs="Times New Roman"/>
          <w:b/>
          <w:noProof/>
          <w:sz w:val="20"/>
          <w:szCs w:val="20"/>
          <w:lang w:val="sr-Cyrl-CS"/>
        </w:rPr>
      </w:pPr>
      <w:r>
        <w:rPr>
          <w:rFonts w:eastAsia="Times New Roman" w:cs="Times New Roman"/>
          <w:b/>
          <w:noProof/>
          <w:sz w:val="20"/>
          <w:szCs w:val="20"/>
          <w:lang w:val="sr-Cyrl-CS"/>
        </w:rPr>
        <w:t xml:space="preserve">                                                                                                                                             </w:t>
      </w:r>
      <w:r w:rsidR="0052451F">
        <w:rPr>
          <w:rFonts w:eastAsia="Times New Roman" w:cs="Times New Roman"/>
          <w:b/>
          <w:noProof/>
          <w:sz w:val="20"/>
          <w:szCs w:val="20"/>
          <w:lang w:val="sr-Cyrl-CS"/>
        </w:rPr>
        <w:t>Чедомир Божић</w:t>
      </w:r>
    </w:p>
    <w:p w14:paraId="40B5F9ED" w14:textId="77777777" w:rsidR="008003B1" w:rsidRPr="00183A54" w:rsidRDefault="008003B1" w:rsidP="008003B1">
      <w:pPr>
        <w:tabs>
          <w:tab w:val="left" w:pos="6521"/>
        </w:tabs>
        <w:spacing w:before="23" w:after="0" w:line="240" w:lineRule="auto"/>
        <w:ind w:right="-20"/>
        <w:jc w:val="center"/>
        <w:rPr>
          <w:rFonts w:eastAsia="Times New Roman" w:cs="Times New Roman"/>
          <w:color w:val="000000"/>
          <w:w w:val="111"/>
          <w:sz w:val="20"/>
          <w:szCs w:val="20"/>
        </w:rPr>
      </w:pPr>
    </w:p>
    <w:sectPr w:rsidR="008003B1" w:rsidRPr="00183A54" w:rsidSect="00AA6BD6">
      <w:pgSz w:w="11906" w:h="16838" w:code="9"/>
      <w:pgMar w:top="1417" w:right="1417" w:bottom="1417" w:left="141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D835B" w14:textId="77777777" w:rsidR="006E4832" w:rsidRDefault="006E4832" w:rsidP="00AA6BD6">
      <w:pPr>
        <w:spacing w:after="0" w:line="240" w:lineRule="auto"/>
      </w:pPr>
      <w:r>
        <w:separator/>
      </w:r>
    </w:p>
  </w:endnote>
  <w:endnote w:type="continuationSeparator" w:id="0">
    <w:p w14:paraId="16D024CB" w14:textId="77777777" w:rsidR="006E4832" w:rsidRDefault="006E4832" w:rsidP="00AA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D8569" w14:textId="77777777" w:rsidR="006E4832" w:rsidRDefault="006E4832" w:rsidP="00AA6BD6">
      <w:pPr>
        <w:spacing w:after="0" w:line="240" w:lineRule="auto"/>
      </w:pPr>
      <w:r>
        <w:separator/>
      </w:r>
    </w:p>
  </w:footnote>
  <w:footnote w:type="continuationSeparator" w:id="0">
    <w:p w14:paraId="3425AE4A" w14:textId="77777777" w:rsidR="006E4832" w:rsidRDefault="006E4832" w:rsidP="00AA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0000305E"/>
    <w:lvl w:ilvl="0" w:tplc="0000440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20A0F566"/>
    <w:lvl w:ilvl="0" w:tplc="00000BDB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0007E87"/>
    <w:lvl w:ilvl="0" w:tplc="0000390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00000099">
      <w:start w:val="2"/>
      <w:numFmt w:val="decimal"/>
      <w:lvlText w:val="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CD6"/>
    <w:multiLevelType w:val="hybridMultilevel"/>
    <w:tmpl w:val="000072AE"/>
    <w:lvl w:ilvl="0" w:tplc="00006952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</w:lvl>
    <w:lvl w:ilvl="1" w:tplc="00005F90">
      <w:start w:val="1"/>
      <w:numFmt w:val="bullet"/>
      <w:lvlText w:val="У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000026E9"/>
    <w:lvl w:ilvl="0" w:tplc="000001EB">
      <w:start w:val="3"/>
      <w:numFmt w:val="decimal"/>
      <w:lvlText w:val="%1."/>
      <w:lvlJc w:val="left"/>
      <w:pPr>
        <w:tabs>
          <w:tab w:val="num" w:pos="3560"/>
        </w:tabs>
        <w:ind w:left="35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5D03"/>
    <w:multiLevelType w:val="hybridMultilevel"/>
    <w:tmpl w:val="00007A5A"/>
    <w:lvl w:ilvl="0" w:tplc="0000767D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bullet"/>
      <w:lvlText w:val="и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6BB"/>
    <w:multiLevelType w:val="hybridMultilevel"/>
    <w:tmpl w:val="F95A966E"/>
    <w:lvl w:ilvl="0" w:tplc="000026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0C72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="Arial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6784"/>
    <w:multiLevelType w:val="hybridMultilevel"/>
    <w:tmpl w:val="908CF8AC"/>
    <w:lvl w:ilvl="0" w:tplc="00003D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7FF5"/>
    <w:multiLevelType w:val="hybridMultilevel"/>
    <w:tmpl w:val="00004E45"/>
    <w:lvl w:ilvl="0" w:tplc="0000323B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896138B"/>
    <w:multiLevelType w:val="hybridMultilevel"/>
    <w:tmpl w:val="BCF81A3E"/>
    <w:lvl w:ilvl="0" w:tplc="EAE88CB6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C2C296A"/>
    <w:multiLevelType w:val="hybridMultilevel"/>
    <w:tmpl w:val="1F101D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5F1656"/>
    <w:multiLevelType w:val="hybridMultilevel"/>
    <w:tmpl w:val="43A8EA38"/>
    <w:lvl w:ilvl="0" w:tplc="241A000D">
      <w:start w:val="1"/>
      <w:numFmt w:val="bullet"/>
      <w:lvlText w:val=""/>
      <w:lvlJc w:val="left"/>
      <w:pPr>
        <w:ind w:left="173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14" w15:restartNumberingAfterBreak="0">
    <w:nsid w:val="0F71221A"/>
    <w:multiLevelType w:val="hybridMultilevel"/>
    <w:tmpl w:val="D92AB9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A03758"/>
    <w:multiLevelType w:val="hybridMultilevel"/>
    <w:tmpl w:val="D5165EB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9C07F15"/>
    <w:multiLevelType w:val="hybridMultilevel"/>
    <w:tmpl w:val="13DEB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CC683D"/>
    <w:multiLevelType w:val="hybridMultilevel"/>
    <w:tmpl w:val="98F42D20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0DA7D98"/>
    <w:multiLevelType w:val="hybridMultilevel"/>
    <w:tmpl w:val="03D2E292"/>
    <w:lvl w:ilvl="0" w:tplc="2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1B14295"/>
    <w:multiLevelType w:val="hybridMultilevel"/>
    <w:tmpl w:val="3E14DF2E"/>
    <w:lvl w:ilvl="0" w:tplc="C750DED6">
      <w:start w:val="3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17" w:hanging="360"/>
      </w:pPr>
    </w:lvl>
    <w:lvl w:ilvl="2" w:tplc="241A001B" w:tentative="1">
      <w:start w:val="1"/>
      <w:numFmt w:val="lowerRoman"/>
      <w:lvlText w:val="%3."/>
      <w:lvlJc w:val="right"/>
      <w:pPr>
        <w:ind w:left="2537" w:hanging="180"/>
      </w:pPr>
    </w:lvl>
    <w:lvl w:ilvl="3" w:tplc="241A000F" w:tentative="1">
      <w:start w:val="1"/>
      <w:numFmt w:val="decimal"/>
      <w:lvlText w:val="%4."/>
      <w:lvlJc w:val="left"/>
      <w:pPr>
        <w:ind w:left="3257" w:hanging="360"/>
      </w:pPr>
    </w:lvl>
    <w:lvl w:ilvl="4" w:tplc="241A0019" w:tentative="1">
      <w:start w:val="1"/>
      <w:numFmt w:val="lowerLetter"/>
      <w:lvlText w:val="%5."/>
      <w:lvlJc w:val="left"/>
      <w:pPr>
        <w:ind w:left="3977" w:hanging="360"/>
      </w:pPr>
    </w:lvl>
    <w:lvl w:ilvl="5" w:tplc="241A001B" w:tentative="1">
      <w:start w:val="1"/>
      <w:numFmt w:val="lowerRoman"/>
      <w:lvlText w:val="%6."/>
      <w:lvlJc w:val="right"/>
      <w:pPr>
        <w:ind w:left="4697" w:hanging="180"/>
      </w:pPr>
    </w:lvl>
    <w:lvl w:ilvl="6" w:tplc="241A000F" w:tentative="1">
      <w:start w:val="1"/>
      <w:numFmt w:val="decimal"/>
      <w:lvlText w:val="%7."/>
      <w:lvlJc w:val="left"/>
      <w:pPr>
        <w:ind w:left="5417" w:hanging="360"/>
      </w:pPr>
    </w:lvl>
    <w:lvl w:ilvl="7" w:tplc="241A0019" w:tentative="1">
      <w:start w:val="1"/>
      <w:numFmt w:val="lowerLetter"/>
      <w:lvlText w:val="%8."/>
      <w:lvlJc w:val="left"/>
      <w:pPr>
        <w:ind w:left="6137" w:hanging="360"/>
      </w:pPr>
    </w:lvl>
    <w:lvl w:ilvl="8" w:tplc="2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21CC49A6"/>
    <w:multiLevelType w:val="hybridMultilevel"/>
    <w:tmpl w:val="5A169260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2E0CD9"/>
    <w:multiLevelType w:val="hybridMultilevel"/>
    <w:tmpl w:val="C0D892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B33744"/>
    <w:multiLevelType w:val="hybridMultilevel"/>
    <w:tmpl w:val="D2FA40A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6F584E"/>
    <w:multiLevelType w:val="hybridMultilevel"/>
    <w:tmpl w:val="C046CA4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1360EED"/>
    <w:multiLevelType w:val="hybridMultilevel"/>
    <w:tmpl w:val="25F23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953AF8"/>
    <w:multiLevelType w:val="hybridMultilevel"/>
    <w:tmpl w:val="A99EA4E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3D3462"/>
    <w:multiLevelType w:val="hybridMultilevel"/>
    <w:tmpl w:val="94AACB78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5151DFF"/>
    <w:multiLevelType w:val="hybridMultilevel"/>
    <w:tmpl w:val="E6005348"/>
    <w:lvl w:ilvl="0" w:tplc="7C542C18">
      <w:numFmt w:val="bullet"/>
      <w:lvlText w:val=""/>
      <w:lvlJc w:val="left"/>
      <w:pPr>
        <w:ind w:left="1375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28" w15:restartNumberingAfterBreak="0">
    <w:nsid w:val="3E3E2100"/>
    <w:multiLevelType w:val="hybridMultilevel"/>
    <w:tmpl w:val="66B24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4E727D"/>
    <w:multiLevelType w:val="hybridMultilevel"/>
    <w:tmpl w:val="03E6ED40"/>
    <w:lvl w:ilvl="0" w:tplc="B1A0DA72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285852"/>
    <w:multiLevelType w:val="multilevel"/>
    <w:tmpl w:val="CB88CC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9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76" w:hanging="1800"/>
      </w:pPr>
      <w:rPr>
        <w:rFonts w:hint="default"/>
      </w:rPr>
    </w:lvl>
  </w:abstractNum>
  <w:abstractNum w:abstractNumId="31" w15:restartNumberingAfterBreak="0">
    <w:nsid w:val="486D4EAF"/>
    <w:multiLevelType w:val="hybridMultilevel"/>
    <w:tmpl w:val="C832DF5A"/>
    <w:lvl w:ilvl="0" w:tplc="A7CA9E3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AAD03DE"/>
    <w:multiLevelType w:val="multilevel"/>
    <w:tmpl w:val="31D048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3" w15:restartNumberingAfterBreak="0">
    <w:nsid w:val="4E5A1C4A"/>
    <w:multiLevelType w:val="hybridMultilevel"/>
    <w:tmpl w:val="9CC6E96A"/>
    <w:lvl w:ilvl="0" w:tplc="97B8DB52">
      <w:start w:val="13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47" w:hanging="360"/>
      </w:pPr>
    </w:lvl>
    <w:lvl w:ilvl="2" w:tplc="241A001B" w:tentative="1">
      <w:start w:val="1"/>
      <w:numFmt w:val="lowerRoman"/>
      <w:lvlText w:val="%3."/>
      <w:lvlJc w:val="right"/>
      <w:pPr>
        <w:ind w:left="2667" w:hanging="180"/>
      </w:pPr>
    </w:lvl>
    <w:lvl w:ilvl="3" w:tplc="241A000F" w:tentative="1">
      <w:start w:val="1"/>
      <w:numFmt w:val="decimal"/>
      <w:lvlText w:val="%4."/>
      <w:lvlJc w:val="left"/>
      <w:pPr>
        <w:ind w:left="3387" w:hanging="360"/>
      </w:pPr>
    </w:lvl>
    <w:lvl w:ilvl="4" w:tplc="241A0019" w:tentative="1">
      <w:start w:val="1"/>
      <w:numFmt w:val="lowerLetter"/>
      <w:lvlText w:val="%5."/>
      <w:lvlJc w:val="left"/>
      <w:pPr>
        <w:ind w:left="4107" w:hanging="360"/>
      </w:pPr>
    </w:lvl>
    <w:lvl w:ilvl="5" w:tplc="241A001B" w:tentative="1">
      <w:start w:val="1"/>
      <w:numFmt w:val="lowerRoman"/>
      <w:lvlText w:val="%6."/>
      <w:lvlJc w:val="right"/>
      <w:pPr>
        <w:ind w:left="4827" w:hanging="180"/>
      </w:pPr>
    </w:lvl>
    <w:lvl w:ilvl="6" w:tplc="241A000F" w:tentative="1">
      <w:start w:val="1"/>
      <w:numFmt w:val="decimal"/>
      <w:lvlText w:val="%7."/>
      <w:lvlJc w:val="left"/>
      <w:pPr>
        <w:ind w:left="5547" w:hanging="360"/>
      </w:pPr>
    </w:lvl>
    <w:lvl w:ilvl="7" w:tplc="241A0019" w:tentative="1">
      <w:start w:val="1"/>
      <w:numFmt w:val="lowerLetter"/>
      <w:lvlText w:val="%8."/>
      <w:lvlJc w:val="left"/>
      <w:pPr>
        <w:ind w:left="6267" w:hanging="360"/>
      </w:pPr>
    </w:lvl>
    <w:lvl w:ilvl="8" w:tplc="241A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34" w15:restartNumberingAfterBreak="0">
    <w:nsid w:val="4FC455BF"/>
    <w:multiLevelType w:val="hybridMultilevel"/>
    <w:tmpl w:val="E402D930"/>
    <w:lvl w:ilvl="0" w:tplc="E57C6C1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817" w:hanging="360"/>
      </w:pPr>
    </w:lvl>
    <w:lvl w:ilvl="2" w:tplc="241A001B" w:tentative="1">
      <w:start w:val="1"/>
      <w:numFmt w:val="lowerRoman"/>
      <w:lvlText w:val="%3."/>
      <w:lvlJc w:val="right"/>
      <w:pPr>
        <w:ind w:left="2537" w:hanging="180"/>
      </w:pPr>
    </w:lvl>
    <w:lvl w:ilvl="3" w:tplc="241A000F" w:tentative="1">
      <w:start w:val="1"/>
      <w:numFmt w:val="decimal"/>
      <w:lvlText w:val="%4."/>
      <w:lvlJc w:val="left"/>
      <w:pPr>
        <w:ind w:left="3257" w:hanging="360"/>
      </w:pPr>
    </w:lvl>
    <w:lvl w:ilvl="4" w:tplc="241A0019" w:tentative="1">
      <w:start w:val="1"/>
      <w:numFmt w:val="lowerLetter"/>
      <w:lvlText w:val="%5."/>
      <w:lvlJc w:val="left"/>
      <w:pPr>
        <w:ind w:left="3977" w:hanging="360"/>
      </w:pPr>
    </w:lvl>
    <w:lvl w:ilvl="5" w:tplc="241A001B" w:tentative="1">
      <w:start w:val="1"/>
      <w:numFmt w:val="lowerRoman"/>
      <w:lvlText w:val="%6."/>
      <w:lvlJc w:val="right"/>
      <w:pPr>
        <w:ind w:left="4697" w:hanging="180"/>
      </w:pPr>
    </w:lvl>
    <w:lvl w:ilvl="6" w:tplc="241A000F" w:tentative="1">
      <w:start w:val="1"/>
      <w:numFmt w:val="decimal"/>
      <w:lvlText w:val="%7."/>
      <w:lvlJc w:val="left"/>
      <w:pPr>
        <w:ind w:left="5417" w:hanging="360"/>
      </w:pPr>
    </w:lvl>
    <w:lvl w:ilvl="7" w:tplc="241A0019" w:tentative="1">
      <w:start w:val="1"/>
      <w:numFmt w:val="lowerLetter"/>
      <w:lvlText w:val="%8."/>
      <w:lvlJc w:val="left"/>
      <w:pPr>
        <w:ind w:left="6137" w:hanging="360"/>
      </w:pPr>
    </w:lvl>
    <w:lvl w:ilvl="8" w:tplc="241A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5" w15:restartNumberingAfterBreak="0">
    <w:nsid w:val="51B012EF"/>
    <w:multiLevelType w:val="multilevel"/>
    <w:tmpl w:val="0D48FD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6" w15:restartNumberingAfterBreak="0">
    <w:nsid w:val="570D4AE3"/>
    <w:multiLevelType w:val="hybridMultilevel"/>
    <w:tmpl w:val="3D9C1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0E03D4"/>
    <w:multiLevelType w:val="hybridMultilevel"/>
    <w:tmpl w:val="276E0346"/>
    <w:lvl w:ilvl="0" w:tplc="0000701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9F1D5C"/>
    <w:multiLevelType w:val="hybridMultilevel"/>
    <w:tmpl w:val="E258D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1C4407"/>
    <w:multiLevelType w:val="hybridMultilevel"/>
    <w:tmpl w:val="C0D892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ED128C"/>
    <w:multiLevelType w:val="multilevel"/>
    <w:tmpl w:val="914ED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41" w15:restartNumberingAfterBreak="0">
    <w:nsid w:val="67C837F4"/>
    <w:multiLevelType w:val="hybridMultilevel"/>
    <w:tmpl w:val="974CA3CA"/>
    <w:lvl w:ilvl="0" w:tplc="A7CA9E3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2F4B33"/>
    <w:multiLevelType w:val="hybridMultilevel"/>
    <w:tmpl w:val="B172E5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E6990"/>
    <w:multiLevelType w:val="hybridMultilevel"/>
    <w:tmpl w:val="C9704CF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FA139EC"/>
    <w:multiLevelType w:val="multilevel"/>
    <w:tmpl w:val="FDC4E7C8"/>
    <w:lvl w:ilvl="0">
      <w:start w:val="5"/>
      <w:numFmt w:val="decimal"/>
      <w:lvlText w:val="%1."/>
      <w:lvlJc w:val="left"/>
      <w:pPr>
        <w:ind w:left="10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22" w:hanging="1440"/>
      </w:pPr>
      <w:rPr>
        <w:rFonts w:hint="default"/>
      </w:rPr>
    </w:lvl>
  </w:abstractNum>
  <w:abstractNum w:abstractNumId="45" w15:restartNumberingAfterBreak="0">
    <w:nsid w:val="70B404F3"/>
    <w:multiLevelType w:val="hybridMultilevel"/>
    <w:tmpl w:val="12D60A3C"/>
    <w:lvl w:ilvl="0" w:tplc="2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741C37F1"/>
    <w:multiLevelType w:val="hybridMultilevel"/>
    <w:tmpl w:val="EFE60408"/>
    <w:lvl w:ilvl="0" w:tplc="241A000F">
      <w:start w:val="9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587" w:hanging="360"/>
      </w:pPr>
    </w:lvl>
    <w:lvl w:ilvl="2" w:tplc="241A001B" w:tentative="1">
      <w:start w:val="1"/>
      <w:numFmt w:val="lowerRoman"/>
      <w:lvlText w:val="%3."/>
      <w:lvlJc w:val="right"/>
      <w:pPr>
        <w:ind w:left="2307" w:hanging="180"/>
      </w:pPr>
    </w:lvl>
    <w:lvl w:ilvl="3" w:tplc="241A000F" w:tentative="1">
      <w:start w:val="1"/>
      <w:numFmt w:val="decimal"/>
      <w:lvlText w:val="%4."/>
      <w:lvlJc w:val="left"/>
      <w:pPr>
        <w:ind w:left="3027" w:hanging="360"/>
      </w:pPr>
    </w:lvl>
    <w:lvl w:ilvl="4" w:tplc="241A0019" w:tentative="1">
      <w:start w:val="1"/>
      <w:numFmt w:val="lowerLetter"/>
      <w:lvlText w:val="%5."/>
      <w:lvlJc w:val="left"/>
      <w:pPr>
        <w:ind w:left="3747" w:hanging="360"/>
      </w:pPr>
    </w:lvl>
    <w:lvl w:ilvl="5" w:tplc="241A001B" w:tentative="1">
      <w:start w:val="1"/>
      <w:numFmt w:val="lowerRoman"/>
      <w:lvlText w:val="%6."/>
      <w:lvlJc w:val="right"/>
      <w:pPr>
        <w:ind w:left="4467" w:hanging="180"/>
      </w:pPr>
    </w:lvl>
    <w:lvl w:ilvl="6" w:tplc="241A000F" w:tentative="1">
      <w:start w:val="1"/>
      <w:numFmt w:val="decimal"/>
      <w:lvlText w:val="%7."/>
      <w:lvlJc w:val="left"/>
      <w:pPr>
        <w:ind w:left="5187" w:hanging="360"/>
      </w:pPr>
    </w:lvl>
    <w:lvl w:ilvl="7" w:tplc="241A0019" w:tentative="1">
      <w:start w:val="1"/>
      <w:numFmt w:val="lowerLetter"/>
      <w:lvlText w:val="%8."/>
      <w:lvlJc w:val="left"/>
      <w:pPr>
        <w:ind w:left="5907" w:hanging="360"/>
      </w:pPr>
    </w:lvl>
    <w:lvl w:ilvl="8" w:tplc="241A001B" w:tentative="1">
      <w:start w:val="1"/>
      <w:numFmt w:val="lowerRoman"/>
      <w:lvlText w:val="%9."/>
      <w:lvlJc w:val="right"/>
      <w:pPr>
        <w:ind w:left="6627" w:hanging="180"/>
      </w:pPr>
    </w:lvl>
  </w:abstractNum>
  <w:abstractNum w:abstractNumId="47" w15:restartNumberingAfterBreak="0">
    <w:nsid w:val="75033B81"/>
    <w:multiLevelType w:val="hybridMultilevel"/>
    <w:tmpl w:val="07DAA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91776F"/>
    <w:multiLevelType w:val="hybridMultilevel"/>
    <w:tmpl w:val="C0D892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2D48BB"/>
    <w:multiLevelType w:val="hybridMultilevel"/>
    <w:tmpl w:val="DB6E9120"/>
    <w:lvl w:ilvl="0" w:tplc="89C6FD86">
      <w:start w:val="1"/>
      <w:numFmt w:val="decimal"/>
      <w:lvlText w:val="%1."/>
      <w:lvlJc w:val="left"/>
      <w:pPr>
        <w:ind w:left="848" w:hanging="360"/>
      </w:pPr>
      <w:rPr>
        <w:rFonts w:ascii="Calibri" w:eastAsia="Calibri" w:hAnsi="Calibri" w:cs="Calibri" w:hint="default"/>
        <w:w w:val="100"/>
        <w:sz w:val="22"/>
        <w:szCs w:val="22"/>
        <w:lang w:eastAsia="en-US" w:bidi="ar-SA"/>
      </w:rPr>
    </w:lvl>
    <w:lvl w:ilvl="1" w:tplc="668C9598">
      <w:numFmt w:val="bullet"/>
      <w:lvlText w:val="­"/>
      <w:lvlJc w:val="left"/>
      <w:pPr>
        <w:ind w:left="1208" w:hanging="360"/>
      </w:pPr>
      <w:rPr>
        <w:rFonts w:ascii="Calibri" w:eastAsia="Calibri" w:hAnsi="Calibri" w:cs="Calibri" w:hint="default"/>
        <w:w w:val="99"/>
        <w:sz w:val="20"/>
        <w:szCs w:val="20"/>
        <w:lang w:eastAsia="en-US" w:bidi="ar-SA"/>
      </w:rPr>
    </w:lvl>
    <w:lvl w:ilvl="2" w:tplc="6EAE854C">
      <w:numFmt w:val="bullet"/>
      <w:lvlText w:val="•"/>
      <w:lvlJc w:val="left"/>
      <w:pPr>
        <w:ind w:left="2140" w:hanging="360"/>
      </w:pPr>
      <w:rPr>
        <w:rFonts w:hint="default"/>
        <w:lang w:eastAsia="en-US" w:bidi="ar-SA"/>
      </w:rPr>
    </w:lvl>
    <w:lvl w:ilvl="3" w:tplc="1E54EB0C">
      <w:numFmt w:val="bullet"/>
      <w:lvlText w:val="•"/>
      <w:lvlJc w:val="left"/>
      <w:pPr>
        <w:ind w:left="3081" w:hanging="360"/>
      </w:pPr>
      <w:rPr>
        <w:rFonts w:hint="default"/>
        <w:lang w:eastAsia="en-US" w:bidi="ar-SA"/>
      </w:rPr>
    </w:lvl>
    <w:lvl w:ilvl="4" w:tplc="B3568C44">
      <w:numFmt w:val="bullet"/>
      <w:lvlText w:val="•"/>
      <w:lvlJc w:val="left"/>
      <w:pPr>
        <w:ind w:left="4022" w:hanging="360"/>
      </w:pPr>
      <w:rPr>
        <w:rFonts w:hint="default"/>
        <w:lang w:eastAsia="en-US" w:bidi="ar-SA"/>
      </w:rPr>
    </w:lvl>
    <w:lvl w:ilvl="5" w:tplc="864A56B0">
      <w:numFmt w:val="bullet"/>
      <w:lvlText w:val="•"/>
      <w:lvlJc w:val="left"/>
      <w:pPr>
        <w:ind w:left="4962" w:hanging="360"/>
      </w:pPr>
      <w:rPr>
        <w:rFonts w:hint="default"/>
        <w:lang w:eastAsia="en-US" w:bidi="ar-SA"/>
      </w:rPr>
    </w:lvl>
    <w:lvl w:ilvl="6" w:tplc="22DA7D08">
      <w:numFmt w:val="bullet"/>
      <w:lvlText w:val="•"/>
      <w:lvlJc w:val="left"/>
      <w:pPr>
        <w:ind w:left="5903" w:hanging="360"/>
      </w:pPr>
      <w:rPr>
        <w:rFonts w:hint="default"/>
        <w:lang w:eastAsia="en-US" w:bidi="ar-SA"/>
      </w:rPr>
    </w:lvl>
    <w:lvl w:ilvl="7" w:tplc="0548F29C">
      <w:numFmt w:val="bullet"/>
      <w:lvlText w:val="•"/>
      <w:lvlJc w:val="left"/>
      <w:pPr>
        <w:ind w:left="6844" w:hanging="360"/>
      </w:pPr>
      <w:rPr>
        <w:rFonts w:hint="default"/>
        <w:lang w:eastAsia="en-US" w:bidi="ar-SA"/>
      </w:rPr>
    </w:lvl>
    <w:lvl w:ilvl="8" w:tplc="E2FC7D7A">
      <w:numFmt w:val="bullet"/>
      <w:lvlText w:val="•"/>
      <w:lvlJc w:val="left"/>
      <w:pPr>
        <w:ind w:left="7784" w:hanging="360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25"/>
  </w:num>
  <w:num w:numId="8">
    <w:abstractNumId w:val="27"/>
  </w:num>
  <w:num w:numId="9">
    <w:abstractNumId w:val="22"/>
  </w:num>
  <w:num w:numId="10">
    <w:abstractNumId w:val="8"/>
  </w:num>
  <w:num w:numId="11">
    <w:abstractNumId w:val="37"/>
  </w:num>
  <w:num w:numId="12">
    <w:abstractNumId w:val="7"/>
  </w:num>
  <w:num w:numId="13">
    <w:abstractNumId w:val="46"/>
  </w:num>
  <w:num w:numId="14">
    <w:abstractNumId w:val="10"/>
  </w:num>
  <w:num w:numId="15">
    <w:abstractNumId w:val="13"/>
  </w:num>
  <w:num w:numId="16">
    <w:abstractNumId w:val="1"/>
  </w:num>
  <w:num w:numId="17">
    <w:abstractNumId w:val="23"/>
  </w:num>
  <w:num w:numId="18">
    <w:abstractNumId w:val="20"/>
  </w:num>
  <w:num w:numId="19">
    <w:abstractNumId w:val="26"/>
  </w:num>
  <w:num w:numId="20">
    <w:abstractNumId w:val="9"/>
  </w:num>
  <w:num w:numId="21">
    <w:abstractNumId w:val="17"/>
  </w:num>
  <w:num w:numId="22">
    <w:abstractNumId w:val="18"/>
  </w:num>
  <w:num w:numId="23">
    <w:abstractNumId w:val="45"/>
  </w:num>
  <w:num w:numId="24">
    <w:abstractNumId w:val="33"/>
  </w:num>
  <w:num w:numId="25">
    <w:abstractNumId w:val="16"/>
  </w:num>
  <w:num w:numId="26">
    <w:abstractNumId w:val="40"/>
  </w:num>
  <w:num w:numId="27">
    <w:abstractNumId w:val="36"/>
  </w:num>
  <w:num w:numId="28">
    <w:abstractNumId w:val="48"/>
  </w:num>
  <w:num w:numId="29">
    <w:abstractNumId w:val="21"/>
  </w:num>
  <w:num w:numId="30">
    <w:abstractNumId w:val="39"/>
  </w:num>
  <w:num w:numId="31">
    <w:abstractNumId w:val="42"/>
  </w:num>
  <w:num w:numId="32">
    <w:abstractNumId w:val="44"/>
  </w:num>
  <w:num w:numId="33">
    <w:abstractNumId w:val="32"/>
  </w:num>
  <w:num w:numId="34">
    <w:abstractNumId w:val="43"/>
  </w:num>
  <w:num w:numId="35">
    <w:abstractNumId w:val="12"/>
  </w:num>
  <w:num w:numId="36">
    <w:abstractNumId w:val="47"/>
  </w:num>
  <w:num w:numId="37">
    <w:abstractNumId w:val="24"/>
  </w:num>
  <w:num w:numId="38">
    <w:abstractNumId w:val="28"/>
  </w:num>
  <w:num w:numId="39">
    <w:abstractNumId w:val="30"/>
  </w:num>
  <w:num w:numId="40">
    <w:abstractNumId w:val="29"/>
  </w:num>
  <w:num w:numId="41">
    <w:abstractNumId w:val="34"/>
  </w:num>
  <w:num w:numId="42">
    <w:abstractNumId w:val="35"/>
  </w:num>
  <w:num w:numId="43">
    <w:abstractNumId w:val="11"/>
  </w:num>
  <w:num w:numId="44">
    <w:abstractNumId w:val="19"/>
  </w:num>
  <w:num w:numId="45">
    <w:abstractNumId w:val="31"/>
  </w:num>
  <w:num w:numId="46">
    <w:abstractNumId w:val="41"/>
  </w:num>
  <w:num w:numId="47">
    <w:abstractNumId w:val="14"/>
  </w:num>
  <w:num w:numId="48">
    <w:abstractNumId w:val="15"/>
  </w:num>
  <w:num w:numId="49">
    <w:abstractNumId w:val="49"/>
  </w:num>
  <w:num w:numId="5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94C"/>
    <w:rsid w:val="000054CB"/>
    <w:rsid w:val="0000640A"/>
    <w:rsid w:val="00010E60"/>
    <w:rsid w:val="000179B1"/>
    <w:rsid w:val="00077D33"/>
    <w:rsid w:val="00082166"/>
    <w:rsid w:val="00082843"/>
    <w:rsid w:val="000842C7"/>
    <w:rsid w:val="00091FB3"/>
    <w:rsid w:val="00093217"/>
    <w:rsid w:val="000B5A3E"/>
    <w:rsid w:val="000D27EC"/>
    <w:rsid w:val="000E05E8"/>
    <w:rsid w:val="000F0673"/>
    <w:rsid w:val="000F6758"/>
    <w:rsid w:val="00101ECE"/>
    <w:rsid w:val="00103A96"/>
    <w:rsid w:val="00111904"/>
    <w:rsid w:val="00113D8C"/>
    <w:rsid w:val="00116298"/>
    <w:rsid w:val="0012191E"/>
    <w:rsid w:val="00122493"/>
    <w:rsid w:val="00125DA3"/>
    <w:rsid w:val="001338CD"/>
    <w:rsid w:val="001351CF"/>
    <w:rsid w:val="00137FB9"/>
    <w:rsid w:val="00146915"/>
    <w:rsid w:val="001662B9"/>
    <w:rsid w:val="00183A54"/>
    <w:rsid w:val="00193B29"/>
    <w:rsid w:val="001A5A24"/>
    <w:rsid w:val="001D1517"/>
    <w:rsid w:val="001E6136"/>
    <w:rsid w:val="001F37C3"/>
    <w:rsid w:val="001F7E93"/>
    <w:rsid w:val="00210E82"/>
    <w:rsid w:val="002205AD"/>
    <w:rsid w:val="00224996"/>
    <w:rsid w:val="00233839"/>
    <w:rsid w:val="002350E7"/>
    <w:rsid w:val="0023591C"/>
    <w:rsid w:val="00237C62"/>
    <w:rsid w:val="00251A30"/>
    <w:rsid w:val="002606C9"/>
    <w:rsid w:val="00282874"/>
    <w:rsid w:val="002B4D11"/>
    <w:rsid w:val="002C46B4"/>
    <w:rsid w:val="002D74BE"/>
    <w:rsid w:val="002F27D1"/>
    <w:rsid w:val="00306C17"/>
    <w:rsid w:val="00311C32"/>
    <w:rsid w:val="003275C3"/>
    <w:rsid w:val="00344592"/>
    <w:rsid w:val="00347DF4"/>
    <w:rsid w:val="0035535C"/>
    <w:rsid w:val="00361B3D"/>
    <w:rsid w:val="00393B17"/>
    <w:rsid w:val="003A0473"/>
    <w:rsid w:val="003A3083"/>
    <w:rsid w:val="003B0406"/>
    <w:rsid w:val="003C554E"/>
    <w:rsid w:val="003C58E4"/>
    <w:rsid w:val="003D0CBA"/>
    <w:rsid w:val="003D41F4"/>
    <w:rsid w:val="003E3B66"/>
    <w:rsid w:val="003E450F"/>
    <w:rsid w:val="004050FD"/>
    <w:rsid w:val="00412132"/>
    <w:rsid w:val="004132CF"/>
    <w:rsid w:val="00424141"/>
    <w:rsid w:val="00425CB0"/>
    <w:rsid w:val="004438EA"/>
    <w:rsid w:val="00450F67"/>
    <w:rsid w:val="0047201D"/>
    <w:rsid w:val="004758A0"/>
    <w:rsid w:val="00476B1B"/>
    <w:rsid w:val="0048525C"/>
    <w:rsid w:val="004A0206"/>
    <w:rsid w:val="004A1C08"/>
    <w:rsid w:val="004A4066"/>
    <w:rsid w:val="004B4260"/>
    <w:rsid w:val="004C73C4"/>
    <w:rsid w:val="004E44E3"/>
    <w:rsid w:val="004F3CA0"/>
    <w:rsid w:val="004F4A23"/>
    <w:rsid w:val="004F4B17"/>
    <w:rsid w:val="00504C79"/>
    <w:rsid w:val="0052451F"/>
    <w:rsid w:val="0053332E"/>
    <w:rsid w:val="0053396F"/>
    <w:rsid w:val="00555C05"/>
    <w:rsid w:val="005636C0"/>
    <w:rsid w:val="00582330"/>
    <w:rsid w:val="00590C34"/>
    <w:rsid w:val="005A28C2"/>
    <w:rsid w:val="005B0C20"/>
    <w:rsid w:val="005B0ED8"/>
    <w:rsid w:val="005C21E0"/>
    <w:rsid w:val="005C42FD"/>
    <w:rsid w:val="005D4003"/>
    <w:rsid w:val="005E19B2"/>
    <w:rsid w:val="005F07F3"/>
    <w:rsid w:val="005F1A95"/>
    <w:rsid w:val="00601D61"/>
    <w:rsid w:val="00601E1D"/>
    <w:rsid w:val="006104CE"/>
    <w:rsid w:val="006115B7"/>
    <w:rsid w:val="00613B72"/>
    <w:rsid w:val="00621287"/>
    <w:rsid w:val="006236AC"/>
    <w:rsid w:val="00626C99"/>
    <w:rsid w:val="00626F83"/>
    <w:rsid w:val="0062735A"/>
    <w:rsid w:val="006335EA"/>
    <w:rsid w:val="00635FE7"/>
    <w:rsid w:val="00660734"/>
    <w:rsid w:val="00661C7C"/>
    <w:rsid w:val="006629CA"/>
    <w:rsid w:val="006674CA"/>
    <w:rsid w:val="006A4EC6"/>
    <w:rsid w:val="006D3BDB"/>
    <w:rsid w:val="006D6203"/>
    <w:rsid w:val="006E002F"/>
    <w:rsid w:val="006E02B8"/>
    <w:rsid w:val="006E4832"/>
    <w:rsid w:val="006E49DC"/>
    <w:rsid w:val="00724504"/>
    <w:rsid w:val="0072506C"/>
    <w:rsid w:val="00733053"/>
    <w:rsid w:val="0075135C"/>
    <w:rsid w:val="00751ED3"/>
    <w:rsid w:val="00754E8D"/>
    <w:rsid w:val="00781BE2"/>
    <w:rsid w:val="00786D49"/>
    <w:rsid w:val="00793DD7"/>
    <w:rsid w:val="00795840"/>
    <w:rsid w:val="007A58D5"/>
    <w:rsid w:val="007B261A"/>
    <w:rsid w:val="007C153B"/>
    <w:rsid w:val="007C50B1"/>
    <w:rsid w:val="007C658D"/>
    <w:rsid w:val="007D24EB"/>
    <w:rsid w:val="007E0251"/>
    <w:rsid w:val="008003B1"/>
    <w:rsid w:val="0080066D"/>
    <w:rsid w:val="00806E8A"/>
    <w:rsid w:val="00816787"/>
    <w:rsid w:val="008418A0"/>
    <w:rsid w:val="00867B75"/>
    <w:rsid w:val="00872DBB"/>
    <w:rsid w:val="008B5B17"/>
    <w:rsid w:val="008D165E"/>
    <w:rsid w:val="008E1B7F"/>
    <w:rsid w:val="008F2265"/>
    <w:rsid w:val="008F7B10"/>
    <w:rsid w:val="00912696"/>
    <w:rsid w:val="00925040"/>
    <w:rsid w:val="00936B8F"/>
    <w:rsid w:val="0094011D"/>
    <w:rsid w:val="00946BC8"/>
    <w:rsid w:val="00955481"/>
    <w:rsid w:val="00965762"/>
    <w:rsid w:val="0097777E"/>
    <w:rsid w:val="009802E9"/>
    <w:rsid w:val="00981AF5"/>
    <w:rsid w:val="00993A8F"/>
    <w:rsid w:val="00996EE2"/>
    <w:rsid w:val="009A0697"/>
    <w:rsid w:val="009A3792"/>
    <w:rsid w:val="009A69BA"/>
    <w:rsid w:val="009C1CA6"/>
    <w:rsid w:val="009C4693"/>
    <w:rsid w:val="009C594C"/>
    <w:rsid w:val="009D154F"/>
    <w:rsid w:val="009E40DF"/>
    <w:rsid w:val="009F7E57"/>
    <w:rsid w:val="00A17F05"/>
    <w:rsid w:val="00A2132A"/>
    <w:rsid w:val="00A40D53"/>
    <w:rsid w:val="00A42B58"/>
    <w:rsid w:val="00A67E6D"/>
    <w:rsid w:val="00A8511B"/>
    <w:rsid w:val="00A8761F"/>
    <w:rsid w:val="00A91311"/>
    <w:rsid w:val="00A9779B"/>
    <w:rsid w:val="00AA4226"/>
    <w:rsid w:val="00AA6BD6"/>
    <w:rsid w:val="00AC206F"/>
    <w:rsid w:val="00AD19F0"/>
    <w:rsid w:val="00AE2E2B"/>
    <w:rsid w:val="00B0573D"/>
    <w:rsid w:val="00B13387"/>
    <w:rsid w:val="00B229BE"/>
    <w:rsid w:val="00B2451B"/>
    <w:rsid w:val="00B30454"/>
    <w:rsid w:val="00B43247"/>
    <w:rsid w:val="00B51C81"/>
    <w:rsid w:val="00B52D9C"/>
    <w:rsid w:val="00B751C7"/>
    <w:rsid w:val="00B97220"/>
    <w:rsid w:val="00BE2CF8"/>
    <w:rsid w:val="00BE3ABF"/>
    <w:rsid w:val="00BF7BD1"/>
    <w:rsid w:val="00C32D6A"/>
    <w:rsid w:val="00C54A3D"/>
    <w:rsid w:val="00C84BE8"/>
    <w:rsid w:val="00C874F9"/>
    <w:rsid w:val="00CA3BBE"/>
    <w:rsid w:val="00CB7267"/>
    <w:rsid w:val="00CC0870"/>
    <w:rsid w:val="00D1456A"/>
    <w:rsid w:val="00D16DAF"/>
    <w:rsid w:val="00D258B5"/>
    <w:rsid w:val="00D457ED"/>
    <w:rsid w:val="00D570A1"/>
    <w:rsid w:val="00D860A2"/>
    <w:rsid w:val="00D9299C"/>
    <w:rsid w:val="00D97809"/>
    <w:rsid w:val="00DA2234"/>
    <w:rsid w:val="00DB2D81"/>
    <w:rsid w:val="00DE1247"/>
    <w:rsid w:val="00DE1A6B"/>
    <w:rsid w:val="00DE1FA3"/>
    <w:rsid w:val="00DF2BE5"/>
    <w:rsid w:val="00E050F6"/>
    <w:rsid w:val="00E4140A"/>
    <w:rsid w:val="00E5266B"/>
    <w:rsid w:val="00E6121D"/>
    <w:rsid w:val="00E62073"/>
    <w:rsid w:val="00E6410E"/>
    <w:rsid w:val="00E67671"/>
    <w:rsid w:val="00E67E42"/>
    <w:rsid w:val="00E76F28"/>
    <w:rsid w:val="00E956B7"/>
    <w:rsid w:val="00EA0EDD"/>
    <w:rsid w:val="00EA3F36"/>
    <w:rsid w:val="00EA5225"/>
    <w:rsid w:val="00EB5C79"/>
    <w:rsid w:val="00EC339A"/>
    <w:rsid w:val="00EC6A4C"/>
    <w:rsid w:val="00EC7DFC"/>
    <w:rsid w:val="00EE14A8"/>
    <w:rsid w:val="00EE1A3D"/>
    <w:rsid w:val="00EE3FF2"/>
    <w:rsid w:val="00EE5C67"/>
    <w:rsid w:val="00F01FF4"/>
    <w:rsid w:val="00F03D85"/>
    <w:rsid w:val="00F1204B"/>
    <w:rsid w:val="00F24882"/>
    <w:rsid w:val="00F31680"/>
    <w:rsid w:val="00F44DD1"/>
    <w:rsid w:val="00F5470E"/>
    <w:rsid w:val="00F54B19"/>
    <w:rsid w:val="00F7417B"/>
    <w:rsid w:val="00F95E0C"/>
    <w:rsid w:val="00F973A0"/>
    <w:rsid w:val="00FB1F54"/>
    <w:rsid w:val="00FC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CA153"/>
  <w15:docId w15:val="{868543E8-0AFF-4BEC-A272-966A2D3C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010E60"/>
    <w:pPr>
      <w:widowControl w:val="0"/>
      <w:autoSpaceDE w:val="0"/>
      <w:autoSpaceDN w:val="0"/>
      <w:spacing w:after="0" w:line="240" w:lineRule="auto"/>
      <w:ind w:left="834"/>
      <w:jc w:val="center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641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10E"/>
    <w:rPr>
      <w:rFonts w:ascii="Calibri" w:eastAsia="Times New Roman" w:hAnsi="Calibri" w:cs="Times New Roman"/>
      <w:sz w:val="20"/>
      <w:szCs w:val="20"/>
      <w:lang w:val="sr-Latn-RS" w:eastAsia="sr-Latn-R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10E"/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1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E6410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5AD"/>
    <w:pPr>
      <w:spacing w:line="240" w:lineRule="auto"/>
    </w:pPr>
    <w:rPr>
      <w:rFonts w:asciiTheme="minorHAnsi" w:eastAsiaTheme="minorEastAsia" w:hAnsiTheme="minorHAnsi" w:cstheme="minorBidi"/>
      <w:b/>
      <w:bCs/>
      <w:lang w:val="en-US"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5AD"/>
    <w:rPr>
      <w:rFonts w:ascii="Calibri" w:eastAsia="Times New Roman" w:hAnsi="Calibri" w:cs="Times New Roman"/>
      <w:b/>
      <w:bCs/>
      <w:sz w:val="20"/>
      <w:szCs w:val="20"/>
      <w:lang w:val="sr-Latn-RS" w:eastAsia="sr-Latn-RS"/>
    </w:rPr>
  </w:style>
  <w:style w:type="paragraph" w:styleId="NoSpacing">
    <w:name w:val="No Spacing"/>
    <w:uiPriority w:val="1"/>
    <w:qFormat/>
    <w:rsid w:val="00A42B58"/>
    <w:pPr>
      <w:spacing w:after="0" w:line="240" w:lineRule="auto"/>
    </w:pPr>
    <w:rPr>
      <w:rFonts w:ascii="Calibri" w:eastAsia="Times New Roman" w:hAnsi="Calibri" w:cs="Times New Roman"/>
      <w:lang w:val="sr-Latn-RS" w:eastAsia="sr-Latn-RS"/>
    </w:rPr>
  </w:style>
  <w:style w:type="table" w:styleId="TableGrid">
    <w:name w:val="Table Grid"/>
    <w:basedOn w:val="TableNormal"/>
    <w:uiPriority w:val="39"/>
    <w:rsid w:val="00311C32"/>
    <w:pPr>
      <w:spacing w:after="0" w:line="240" w:lineRule="auto"/>
    </w:pPr>
    <w:rPr>
      <w:rFonts w:eastAsiaTheme="minorHAns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779B"/>
    <w:pPr>
      <w:tabs>
        <w:tab w:val="center" w:pos="4703"/>
        <w:tab w:val="right" w:pos="9406"/>
      </w:tabs>
      <w:spacing w:after="0" w:line="240" w:lineRule="auto"/>
      <w:jc w:val="both"/>
    </w:pPr>
    <w:rPr>
      <w:rFonts w:ascii="Verdana" w:eastAsia="Times New Roman" w:hAnsi="Verdana" w:cs="Times New Roman"/>
      <w:noProof/>
      <w:sz w:val="24"/>
      <w:szCs w:val="24"/>
      <w:lang w:val="sr-Latn-CS"/>
    </w:rPr>
  </w:style>
  <w:style w:type="character" w:customStyle="1" w:styleId="HeaderChar">
    <w:name w:val="Header Char"/>
    <w:basedOn w:val="DefaultParagraphFont"/>
    <w:link w:val="Header"/>
    <w:uiPriority w:val="99"/>
    <w:rsid w:val="00A9779B"/>
    <w:rPr>
      <w:rFonts w:ascii="Verdana" w:eastAsia="Times New Roman" w:hAnsi="Verdana" w:cs="Times New Roman"/>
      <w:noProof/>
      <w:sz w:val="24"/>
      <w:szCs w:val="24"/>
      <w:lang w:val="sr-Latn-CS" w:eastAsia="en-US"/>
    </w:rPr>
  </w:style>
  <w:style w:type="paragraph" w:styleId="Footer">
    <w:name w:val="footer"/>
    <w:basedOn w:val="Normal"/>
    <w:link w:val="FooterChar"/>
    <w:uiPriority w:val="99"/>
    <w:unhideWhenUsed/>
    <w:rsid w:val="00AA6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BD6"/>
  </w:style>
  <w:style w:type="paragraph" w:styleId="BodyText">
    <w:name w:val="Body Text"/>
    <w:basedOn w:val="Normal"/>
    <w:link w:val="BodyTextChar"/>
    <w:uiPriority w:val="1"/>
    <w:qFormat/>
    <w:rsid w:val="00010E6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010E60"/>
    <w:rPr>
      <w:rFonts w:ascii="Calibri" w:eastAsia="Calibri" w:hAnsi="Calibri" w:cs="Calibri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010E6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010E60"/>
    <w:rPr>
      <w:rFonts w:ascii="Calibri" w:eastAsia="Calibri" w:hAnsi="Calibri"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p.vojvodina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F8AB7-A977-4402-8D40-5DCF1079B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4090</Words>
  <Characters>23317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Ljiljana Petrovic</cp:lastModifiedBy>
  <cp:revision>2</cp:revision>
  <cp:lastPrinted>2022-01-17T12:47:00Z</cp:lastPrinted>
  <dcterms:created xsi:type="dcterms:W3CDTF">2022-01-17T13:54:00Z</dcterms:created>
  <dcterms:modified xsi:type="dcterms:W3CDTF">2022-01-17T13:54:00Z</dcterms:modified>
</cp:coreProperties>
</file>