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8F" w:rsidRDefault="00E612CE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bookmarkStart w:id="0" w:name="_GoBack"/>
      <w:bookmarkEnd w:id="0"/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РЕГИСТРОВАНО ПОЉОПРИВРЕДНО ГАЗДИНСТВО</w:t>
      </w:r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/ПРАВНО ЛИЦЕ</w:t>
      </w:r>
    </w:p>
    <w:p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</w:rPr>
      </w:pPr>
    </w:p>
    <w:p w:rsidR="00BA268F" w:rsidRPr="00BA268F" w:rsidRDefault="00BA268F" w:rsidP="00BA268F">
      <w:pPr>
        <w:spacing w:after="0" w:line="240" w:lineRule="auto"/>
        <w:jc w:val="center"/>
        <w:rPr>
          <w:rFonts w:ascii="Calibri" w:eastAsia="TimesNewRoman,Bold" w:hAnsi="Calibri" w:cs="TimesNewRoman,Bold"/>
          <w:bCs/>
          <w:sz w:val="24"/>
          <w:szCs w:val="24"/>
        </w:rPr>
      </w:pPr>
      <w:r w:rsidRPr="00BA268F">
        <w:rPr>
          <w:rFonts w:ascii="Calibri" w:eastAsia="TimesNewRoman,Bold" w:hAnsi="Calibri" w:cs="TimesNewRoman,Bold"/>
          <w:bCs/>
          <w:sz w:val="24"/>
          <w:szCs w:val="24"/>
        </w:rPr>
        <w:t>Назив правног лица (из АПР</w:t>
      </w:r>
      <w:r>
        <w:rPr>
          <w:rFonts w:ascii="Calibri" w:eastAsia="TimesNewRoman,Bold" w:hAnsi="Calibri" w:cs="TimesNewRoman,Bold"/>
          <w:bCs/>
          <w:sz w:val="24"/>
          <w:szCs w:val="24"/>
        </w:rPr>
        <w:t>-</w:t>
      </w:r>
      <w:r w:rsidRPr="00BA268F">
        <w:rPr>
          <w:rFonts w:ascii="Calibri" w:eastAsia="TimesNewRoman,Bold" w:hAnsi="Calibri" w:cs="TimesNewRoman,Bold"/>
          <w:bCs/>
          <w:sz w:val="24"/>
          <w:szCs w:val="24"/>
        </w:rPr>
        <w:t>а)________________________________________________</w:t>
      </w:r>
    </w:p>
    <w:p w:rsidR="00BA268F" w:rsidRDefault="00BA268F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BA268F" w:rsidRPr="00BA268F" w:rsidRDefault="00BA268F" w:rsidP="00BA26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__________________________________________________________________________</w:t>
      </w:r>
    </w:p>
    <w:p w:rsidR="00E612CE" w:rsidRPr="00D32A67" w:rsidRDefault="00BA268F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(Име и презиме подносиоца захтева </w:t>
      </w:r>
      <w:r w:rsidR="00D32A67">
        <w:rPr>
          <w:rFonts w:ascii="Calibri" w:hAnsi="Calibri" w:cs="TimesNewRoman"/>
          <w:sz w:val="24"/>
          <w:szCs w:val="24"/>
        </w:rPr>
        <w:t>/овлашћеног лица у правном лицу</w:t>
      </w:r>
      <w:r>
        <w:rPr>
          <w:rFonts w:ascii="Calibri" w:hAnsi="Calibri" w:cs="TimesNewRoman"/>
          <w:sz w:val="24"/>
          <w:szCs w:val="24"/>
        </w:rPr>
        <w:t>)</w:t>
      </w: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r w:rsidRPr="0079157D">
        <w:rPr>
          <w:rFonts w:ascii="Calibri" w:eastAsia="TimesNewRoman,Bold" w:hAnsi="Calibri" w:cs="TimesNewRoman"/>
          <w:sz w:val="24"/>
          <w:szCs w:val="24"/>
        </w:rPr>
        <w:t xml:space="preserve">Назив </w:t>
      </w:r>
      <w:r>
        <w:rPr>
          <w:rFonts w:ascii="Calibri" w:eastAsia="TimesNewRoman,Bold" w:hAnsi="Calibri" w:cs="TimesNewRoman"/>
          <w:sz w:val="24"/>
          <w:szCs w:val="24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плана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E612CE" w:rsidRPr="0079157D" w:rsidRDefault="00E612CE" w:rsidP="00E612C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r w:rsidRPr="0079157D">
        <w:rPr>
          <w:rFonts w:ascii="Calibri" w:eastAsia="TimesNewRoman,Bold" w:hAnsi="Calibri" w:cs="TimesNewRoman"/>
          <w:sz w:val="24"/>
          <w:szCs w:val="24"/>
        </w:rPr>
        <w:t xml:space="preserve">Место реализације </w:t>
      </w:r>
      <w:r>
        <w:rPr>
          <w:rFonts w:ascii="Calibri" w:eastAsia="TimesNewRoman,Bold" w:hAnsi="Calibri" w:cs="TimesNewRoman"/>
          <w:sz w:val="24"/>
          <w:szCs w:val="24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плана</w:t>
      </w: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900F54" w:rsidRDefault="00E612CE" w:rsidP="00900F54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BE3D41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8C1034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</w:p>
    <w:p w:rsidR="00E612CE" w:rsidRPr="00E63BC7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Резиме </w:t>
      </w:r>
      <w:r w:rsidRPr="00836585">
        <w:rPr>
          <w:rFonts w:ascii="Calibri" w:eastAsia="TimesNewRoman,Bold" w:hAnsi="Calibri" w:cs="TimesNewRoman"/>
          <w:b/>
          <w:sz w:val="24"/>
          <w:szCs w:val="24"/>
        </w:rPr>
        <w:t>пословног</w:t>
      </w:r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E612CE" w:rsidTr="00D32A67">
        <w:trPr>
          <w:trHeight w:val="566"/>
        </w:trPr>
        <w:tc>
          <w:tcPr>
            <w:tcW w:w="1101" w:type="dxa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E63BC7">
              <w:rPr>
                <w:rFonts w:ascii="Calibri" w:hAnsi="Calibri"/>
                <w:b/>
                <w:i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E63BC7">
              <w:rPr>
                <w:rFonts w:ascii="Calibri" w:hAnsi="Calibri"/>
                <w:b/>
                <w:i/>
              </w:rPr>
              <w:t>Опис</w:t>
            </w:r>
          </w:p>
        </w:tc>
      </w:tr>
      <w:tr w:rsidR="00E612CE" w:rsidTr="00D32A67">
        <w:trPr>
          <w:trHeight w:val="569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Пословни</w:t>
            </w:r>
            <w:r w:rsidRPr="001E3C4B">
              <w:rPr>
                <w:rFonts w:ascii="Calibri" w:hAnsi="Calibri"/>
                <w:b/>
              </w:rPr>
              <w:t xml:space="preserve"> план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9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Назив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Инвеститор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4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</w:t>
            </w:r>
          </w:p>
        </w:tc>
        <w:tc>
          <w:tcPr>
            <w:tcW w:w="3969" w:type="dxa"/>
            <w:vAlign w:val="center"/>
          </w:tcPr>
          <w:p w:rsidR="00E612CE" w:rsidRPr="0079157D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Локација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Предрачунска вредност</w:t>
            </w:r>
            <w:r>
              <w:rPr>
                <w:rFonts w:ascii="Calibri" w:hAnsi="Calibri"/>
                <w:b/>
              </w:rPr>
              <w:t xml:space="preserve"> улагања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2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Укупна улагања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0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Улагања у основна средства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6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Улагања у обртна средства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8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Извори финансирања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Укупни извори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35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71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Туђи извори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1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E612CE" w:rsidRPr="001E3C4B" w:rsidRDefault="00E612CE" w:rsidP="00D32A67">
            <w:pPr>
              <w:rPr>
                <w:rFonts w:ascii="Calibri" w:hAnsi="Calibri"/>
                <w:b/>
              </w:rPr>
            </w:pPr>
            <w:r w:rsidRPr="001E3C4B">
              <w:rPr>
                <w:rFonts w:ascii="Calibri" w:hAnsi="Calibri"/>
                <w:b/>
              </w:rPr>
              <w:t xml:space="preserve">Предмет </w:t>
            </w:r>
            <w:r>
              <w:rPr>
                <w:rFonts w:ascii="Calibri" w:hAnsi="Calibri"/>
                <w:b/>
              </w:rPr>
              <w:t>инвестирања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9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Намена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96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Почетак инвестирања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87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Завршетак инвестирања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482"/>
        </w:trPr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Економски век пројекта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1101" w:type="dxa"/>
            <w:vAlign w:val="center"/>
          </w:tcPr>
          <w:p w:rsidR="00E612CE" w:rsidRPr="001E3C4B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Тржиште продаје</w:t>
            </w:r>
          </w:p>
        </w:tc>
        <w:tc>
          <w:tcPr>
            <w:tcW w:w="4172" w:type="dxa"/>
          </w:tcPr>
          <w:p w:rsidR="00E612CE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Домаће</w:t>
            </w:r>
          </w:p>
          <w:p w:rsidR="00E612CE" w:rsidRPr="001E3C4B" w:rsidRDefault="00E612CE" w:rsidP="00D32A6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Инострано</w:t>
            </w:r>
          </w:p>
        </w:tc>
      </w:tr>
      <w:tr w:rsidR="00E612CE" w:rsidTr="00D32A67">
        <w:trPr>
          <w:trHeight w:val="55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1E7655">
              <w:rPr>
                <w:rFonts w:ascii="Calibri" w:hAnsi="Calibri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E612CE" w:rsidRPr="001E7655" w:rsidRDefault="00E612CE" w:rsidP="00D32A67">
            <w:pPr>
              <w:rPr>
                <w:rFonts w:ascii="Calibri" w:hAnsi="Calibri"/>
                <w:b/>
              </w:rPr>
            </w:pPr>
            <w:r w:rsidRPr="001E7655">
              <w:rPr>
                <w:rFonts w:ascii="Calibri" w:hAnsi="Calibri"/>
                <w:b/>
              </w:rPr>
              <w:t>Очекивани ефекти пројекта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2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Економичност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74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Акумулативност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54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Рентабилност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54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rPr>
          <w:trHeight w:val="638"/>
        </w:trPr>
        <w:tc>
          <w:tcPr>
            <w:tcW w:w="1101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5.5.</w:t>
            </w:r>
          </w:p>
        </w:tc>
        <w:tc>
          <w:tcPr>
            <w:tcW w:w="3969" w:type="dxa"/>
            <w:vAlign w:val="center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BA268F" w:rsidRDefault="00E612CE" w:rsidP="00BA268F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ОСНОВНИ ПОДАЦИ 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F26A6A" w:rsidRDefault="0023747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F26A6A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Подаци о предузећу(правно лице)</w:t>
      </w:r>
    </w:p>
    <w:p w:rsidR="00FA1C56" w:rsidRPr="00F26A6A" w:rsidRDefault="00FA1C56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26A6A" w:rsidRPr="00CE579D" w:rsidRDefault="00CE579D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F26A6A" w:rsidTr="00F26A6A">
        <w:tc>
          <w:tcPr>
            <w:tcW w:w="1101" w:type="dxa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Опис</w:t>
            </w: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Назив предузећа</w:t>
            </w:r>
          </w:p>
        </w:tc>
        <w:tc>
          <w:tcPr>
            <w:tcW w:w="4172" w:type="dxa"/>
          </w:tcPr>
          <w:p w:rsidR="00F26A6A" w:rsidRPr="00082334" w:rsidRDefault="00F26A6A" w:rsidP="00F26A6A">
            <w:pPr>
              <w:rPr>
                <w:rFonts w:ascii="Calibri" w:hAnsi="Calibri"/>
                <w:lang w:val="en-US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Адреса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Општина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ПИБ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МБ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Статус  (активност)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Електронска пошта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</w:tbl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26A6A" w:rsidRPr="001E7655" w:rsidRDefault="00F26A6A" w:rsidP="00F26A6A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</w:t>
      </w:r>
      <w:r w:rsidR="00237476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Подаци о </w:t>
      </w:r>
      <w:r w:rsidR="00237476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пољопривредном </w:t>
      </w: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</w:p>
    <w:p w:rsidR="00F26A6A" w:rsidRDefault="00F26A6A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26A6A" w:rsidRPr="00945492" w:rsidRDefault="00945492" w:rsidP="00F26A6A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F26A6A" w:rsidTr="00F26A6A">
        <w:tc>
          <w:tcPr>
            <w:tcW w:w="1101" w:type="dxa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F26A6A" w:rsidRPr="001E7655" w:rsidRDefault="00F26A6A" w:rsidP="00F26A6A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Опис</w:t>
            </w:r>
          </w:p>
        </w:tc>
      </w:tr>
      <w:tr w:rsidR="00F26A6A" w:rsidTr="00F26A6A">
        <w:tc>
          <w:tcPr>
            <w:tcW w:w="1101" w:type="dxa"/>
          </w:tcPr>
          <w:p w:rsidR="00F26A6A" w:rsidRDefault="00F26A6A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</w:tcPr>
          <w:p w:rsidR="00F26A6A" w:rsidRDefault="004719D6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Носиоц газдинства(одговорна особа)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69" w:type="dxa"/>
          </w:tcPr>
          <w:p w:rsidR="00F26A6A" w:rsidRDefault="004719D6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БПГ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Датум регистрације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Примарна делатност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Секундарна делатност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  <w:tr w:rsidR="00F26A6A" w:rsidTr="00F26A6A">
        <w:tc>
          <w:tcPr>
            <w:tcW w:w="1101" w:type="dxa"/>
          </w:tcPr>
          <w:p w:rsidR="00F26A6A" w:rsidRDefault="004719D6" w:rsidP="00F26A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F26A6A">
              <w:rPr>
                <w:rFonts w:ascii="Calibri" w:hAnsi="Calibri"/>
              </w:rPr>
              <w:t>.</w:t>
            </w:r>
          </w:p>
        </w:tc>
        <w:tc>
          <w:tcPr>
            <w:tcW w:w="3969" w:type="dxa"/>
          </w:tcPr>
          <w:p w:rsidR="00F26A6A" w:rsidRDefault="00F26A6A" w:rsidP="00F26A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Број упослених на пољ.газдинству</w:t>
            </w:r>
            <w:r w:rsidR="00BA268F">
              <w:rPr>
                <w:rFonts w:ascii="Calibri" w:hAnsi="Calibri"/>
              </w:rPr>
              <w:t xml:space="preserve"> у сектору прерада</w:t>
            </w:r>
          </w:p>
        </w:tc>
        <w:tc>
          <w:tcPr>
            <w:tcW w:w="4172" w:type="dxa"/>
          </w:tcPr>
          <w:p w:rsidR="00F26A6A" w:rsidRDefault="00F26A6A" w:rsidP="00F26A6A">
            <w:pPr>
              <w:rPr>
                <w:rFonts w:ascii="Calibri" w:hAnsi="Calibri"/>
              </w:rPr>
            </w:pPr>
          </w:p>
        </w:tc>
      </w:tr>
    </w:tbl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44877" w:rsidRDefault="00F44877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1E76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1.3. Власништво и структура поседа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945492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871"/>
        <w:gridCol w:w="3969"/>
        <w:gridCol w:w="1366"/>
      </w:tblGrid>
      <w:tr w:rsidR="00237476" w:rsidTr="00CE579D">
        <w:tc>
          <w:tcPr>
            <w:tcW w:w="810" w:type="dxa"/>
            <w:vMerge w:val="restart"/>
            <w:vAlign w:val="center"/>
          </w:tcPr>
          <w:p w:rsidR="00237476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 xml:space="preserve">Ред. </w:t>
            </w:r>
          </w:p>
          <w:p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број</w:t>
            </w:r>
          </w:p>
        </w:tc>
        <w:tc>
          <w:tcPr>
            <w:tcW w:w="2871" w:type="dxa"/>
          </w:tcPr>
          <w:p w:rsidR="00237476" w:rsidRDefault="00776556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Пољопривредна опрема постојећа у функцији пројекта</w:t>
            </w:r>
          </w:p>
        </w:tc>
        <w:tc>
          <w:tcPr>
            <w:tcW w:w="5335" w:type="dxa"/>
            <w:gridSpan w:val="2"/>
          </w:tcPr>
          <w:p w:rsidR="00237476" w:rsidRPr="001E7655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Пољопривредно земљиште у употреби</w:t>
            </w:r>
          </w:p>
        </w:tc>
      </w:tr>
      <w:tr w:rsidR="00237476" w:rsidTr="00CE579D">
        <w:tc>
          <w:tcPr>
            <w:tcW w:w="810" w:type="dxa"/>
            <w:vMerge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71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3969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824894">
              <w:rPr>
                <w:rFonts w:ascii="Calibri" w:hAnsi="Calibri"/>
                <w:b/>
                <w:i/>
              </w:rPr>
              <w:t>Основ по којем се користи</w:t>
            </w:r>
          </w:p>
        </w:tc>
        <w:tc>
          <w:tcPr>
            <w:tcW w:w="1366" w:type="dxa"/>
          </w:tcPr>
          <w:p w:rsidR="00237476" w:rsidRPr="00824894" w:rsidRDefault="00237476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824894">
              <w:rPr>
                <w:rFonts w:ascii="Calibri" w:hAnsi="Calibri"/>
                <w:b/>
                <w:i/>
              </w:rPr>
              <w:t>Површина (хектара)</w:t>
            </w: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Власништво</w:t>
            </w:r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Закуп</w:t>
            </w:r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810" w:type="dxa"/>
          </w:tcPr>
          <w:p w:rsidR="00237476" w:rsidRDefault="00237476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871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237476" w:rsidRDefault="00237476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Уступљено на коришћење без накнаде</w:t>
            </w:r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  <w:tr w:rsidR="00237476" w:rsidTr="00CE579D">
        <w:tc>
          <w:tcPr>
            <w:tcW w:w="3681" w:type="dxa"/>
            <w:gridSpan w:val="2"/>
          </w:tcPr>
          <w:p w:rsidR="00237476" w:rsidRPr="00824894" w:rsidRDefault="00237476" w:rsidP="00D32A67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969" w:type="dxa"/>
          </w:tcPr>
          <w:p w:rsidR="00237476" w:rsidRPr="00824894" w:rsidRDefault="00237476" w:rsidP="00D32A67">
            <w:pPr>
              <w:rPr>
                <w:rFonts w:ascii="Calibri" w:hAnsi="Calibri"/>
                <w:b/>
                <w:i/>
              </w:rPr>
            </w:pPr>
            <w:r w:rsidRPr="00824894">
              <w:rPr>
                <w:rFonts w:ascii="Calibri" w:hAnsi="Calibri"/>
                <w:b/>
                <w:i/>
              </w:rPr>
              <w:t>Укупно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1366" w:type="dxa"/>
          </w:tcPr>
          <w:p w:rsidR="00237476" w:rsidRDefault="00237476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BA268F" w:rsidRDefault="00BA268F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1.4. Делатност газдинства</w:t>
      </w:r>
      <w:r w:rsidR="00D32A67">
        <w:rPr>
          <w:rFonts w:ascii="Calibri" w:eastAsia="TimesNewRoman,Bold" w:hAnsi="Calibri" w:cs="TimesNewRoman,Bold"/>
          <w:b/>
          <w:bCs/>
          <w:sz w:val="24"/>
          <w:szCs w:val="24"/>
        </w:rPr>
        <w:t>/правног лица</w:t>
      </w: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организација посла</w:t>
      </w:r>
    </w:p>
    <w:p w:rsidR="00E612CE" w:rsidRDefault="00E612CE" w:rsidP="00E612CE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>Кратко описати производни асортиман и карактеристике производа/услуге појединачно. Сходно томе, потребно је навести линије производње (примарну и секундарну ), структуру сетве, расположиви сточни фонд, упосленост и организацију послова на газдинству.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24894" w:rsidRDefault="00237476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>
        <w:rPr>
          <w:rFonts w:ascii="Calibri" w:eastAsia="TimesNewRoman,Bold" w:hAnsi="Calibri" w:cs="TimesNewRoman,Bold"/>
          <w:b/>
          <w:bCs/>
          <w:sz w:val="24"/>
          <w:szCs w:val="24"/>
        </w:rPr>
        <w:t>1.5</w:t>
      </w:r>
      <w:r w:rsidR="00E612CE"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. Основна средства у употреби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E612CE" w:rsidTr="00D32A67">
        <w:tc>
          <w:tcPr>
            <w:tcW w:w="897" w:type="dxa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2126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Количина</w:t>
            </w:r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1.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Земљиште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Оранице и баште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Ливаде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Пашњаци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Воћњаци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Виногради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Шуме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2.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Објекти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Кућа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Стаја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Живинарник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Силос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Амбар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Гаража</w:t>
            </w:r>
          </w:p>
        </w:tc>
        <w:tc>
          <w:tcPr>
            <w:tcW w:w="2126" w:type="dxa"/>
          </w:tcPr>
          <w:p w:rsidR="00E612CE" w:rsidRPr="006B7052" w:rsidRDefault="00E612CE" w:rsidP="00D32A67">
            <w:pPr>
              <w:rPr>
                <w:rFonts w:ascii="Calibri" w:hAnsi="Calibri"/>
                <w:vertAlign w:val="superscript"/>
              </w:rPr>
            </w:pPr>
            <w:r w:rsidRPr="006B7052"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82489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3.</w:t>
            </w:r>
          </w:p>
        </w:tc>
        <w:tc>
          <w:tcPr>
            <w:tcW w:w="4173" w:type="dxa"/>
          </w:tcPr>
          <w:p w:rsidR="00E612CE" w:rsidRPr="00824894" w:rsidRDefault="00E612CE" w:rsidP="00D32A67">
            <w:pPr>
              <w:rPr>
                <w:rFonts w:ascii="Calibri" w:hAnsi="Calibri"/>
                <w:b/>
              </w:rPr>
            </w:pPr>
            <w:r w:rsidRPr="00824894">
              <w:rPr>
                <w:rFonts w:ascii="Calibri" w:hAnsi="Calibri"/>
                <w:b/>
              </w:rPr>
              <w:t>Механизација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Трактор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Комбајн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Плуг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Тањирача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Дрљача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Сетоспремач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Сејалица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Култиватор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Расипач мин. Хранива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Расипач стајског ђубрива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Прскалица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Берач кукуруза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Приколица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E63BC7">
              <w:rPr>
                <w:rFonts w:ascii="Calibri" w:hAnsi="Calibri"/>
                <w:b/>
              </w:rPr>
              <w:t>4.</w:t>
            </w:r>
          </w:p>
        </w:tc>
        <w:tc>
          <w:tcPr>
            <w:tcW w:w="4173" w:type="dxa"/>
          </w:tcPr>
          <w:p w:rsidR="00E612CE" w:rsidRPr="00E63BC7" w:rsidRDefault="00E612CE" w:rsidP="00D32A67">
            <w:pPr>
              <w:rPr>
                <w:rFonts w:ascii="Calibri" w:hAnsi="Calibri"/>
                <w:b/>
              </w:rPr>
            </w:pPr>
            <w:r w:rsidRPr="00E63BC7">
              <w:rPr>
                <w:rFonts w:ascii="Calibri" w:hAnsi="Calibri"/>
                <w:b/>
              </w:rPr>
              <w:t>Сточни фонд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Краве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Свиње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Овце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Козе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Живина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Коњи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Кунићи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97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4.8.</w:t>
            </w:r>
          </w:p>
        </w:tc>
        <w:tc>
          <w:tcPr>
            <w:tcW w:w="4173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Кошнице пчела</w:t>
            </w:r>
          </w:p>
        </w:tc>
        <w:tc>
          <w:tcPr>
            <w:tcW w:w="2126" w:type="dxa"/>
          </w:tcPr>
          <w:p w:rsidR="00E612CE" w:rsidRDefault="00E612CE" w:rsidP="00D32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ком.</w:t>
            </w:r>
          </w:p>
        </w:tc>
        <w:tc>
          <w:tcPr>
            <w:tcW w:w="204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9C365F" w:rsidRDefault="009C365F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2.1. Тржиште продаје</w:t>
      </w:r>
    </w:p>
    <w:p w:rsidR="00E612CE" w:rsidRPr="00836585" w:rsidRDefault="00E612CE" w:rsidP="00E612CE">
      <w:pPr>
        <w:spacing w:after="0" w:line="240" w:lineRule="auto"/>
        <w:rPr>
          <w:rFonts w:ascii="Calibri" w:hAnsi="Calibri"/>
          <w:i/>
        </w:rPr>
      </w:pPr>
      <w:r w:rsidRPr="00836585">
        <w:rPr>
          <w:rFonts w:ascii="Calibri" w:hAnsi="Calibri"/>
          <w:i/>
        </w:rPr>
        <w:t>Навести кориснике производа и услуга: потенцијалне и по уговору.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2.2. Тржиште снабдевања</w:t>
      </w:r>
    </w:p>
    <w:p w:rsidR="00E612CE" w:rsidRPr="00836585" w:rsidRDefault="00E612CE" w:rsidP="00E612CE">
      <w:pPr>
        <w:spacing w:after="0" w:line="240" w:lineRule="auto"/>
        <w:rPr>
          <w:rFonts w:ascii="Calibri" w:hAnsi="Calibri"/>
          <w:i/>
        </w:rPr>
      </w:pPr>
      <w:r w:rsidRPr="00836585">
        <w:rPr>
          <w:rFonts w:ascii="Calibri" w:hAnsi="Calibri"/>
          <w:i/>
        </w:rPr>
        <w:t xml:space="preserve">Навести </w:t>
      </w:r>
      <w:r>
        <w:rPr>
          <w:rFonts w:ascii="Calibri" w:hAnsi="Calibri"/>
          <w:i/>
        </w:rPr>
        <w:t>добављаче</w:t>
      </w:r>
      <w:r w:rsidRPr="00836585">
        <w:rPr>
          <w:rFonts w:ascii="Calibri" w:hAnsi="Calibri"/>
          <w:i/>
        </w:rPr>
        <w:t xml:space="preserve"> производа и услуга: потенцијалне и по уговору.</w:t>
      </w: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6B7052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3.1. Кратак опис пословне идеје – пројекта</w:t>
      </w:r>
    </w:p>
    <w:p w:rsidR="00E612CE" w:rsidRDefault="00E612CE" w:rsidP="00E612CE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>Навести шта је предмет улагања, који је циљ инвестирања и где је место пласмана (односно ко су корисници услуга). Такође, потребно је описати технологију производње, производне објекте и опрему , организацију производње и пласмана. Посебну пажњу треба усмерити на очување животне средине и заштиту на раду.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3.2. Укупна инвестициона улагања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36585" w:rsidRDefault="00E612CE" w:rsidP="00E612CE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Опис</w:t>
            </w:r>
          </w:p>
        </w:tc>
        <w:tc>
          <w:tcPr>
            <w:tcW w:w="1560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Учешће у укупним улагањима (%)</w:t>
            </w: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Основна средства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Обртна средства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2943" w:type="dxa"/>
            <w:gridSpan w:val="2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Укупно (I+II)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3.3. Улагање у основна средства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E612CE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Комада/</w:t>
            </w:r>
          </w:p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Вредност</w:t>
            </w: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7479" w:type="dxa"/>
            <w:gridSpan w:val="5"/>
          </w:tcPr>
          <w:p w:rsidR="00E612CE" w:rsidRPr="00D1526C" w:rsidRDefault="00E612CE" w:rsidP="00D32A67">
            <w:pPr>
              <w:rPr>
                <w:rFonts w:ascii="Calibri" w:hAnsi="Calibri"/>
                <w:b/>
              </w:rPr>
            </w:pPr>
            <w:r w:rsidRPr="00D1526C">
              <w:rPr>
                <w:rFonts w:ascii="Calibri" w:hAnsi="Calibri"/>
                <w:b/>
              </w:rPr>
              <w:t>Укупно</w:t>
            </w: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CE579D" w:rsidRDefault="00CE579D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A1A1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3.4. Извори финансирања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E612CE" w:rsidTr="00D32A67">
        <w:tc>
          <w:tcPr>
            <w:tcW w:w="959" w:type="dxa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Опис</w:t>
            </w:r>
          </w:p>
        </w:tc>
        <w:tc>
          <w:tcPr>
            <w:tcW w:w="1560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5A1A14">
              <w:rPr>
                <w:rFonts w:ascii="Calibri" w:hAnsi="Calibri"/>
                <w:b/>
                <w:i/>
              </w:rPr>
              <w:t>Учешће у укупним улагањима (%)</w:t>
            </w: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Сопствени извори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1.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Основна средства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Обртна средства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II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 w:rsidRPr="005A1A14">
              <w:rPr>
                <w:rFonts w:ascii="Calibri" w:hAnsi="Calibri"/>
                <w:b/>
              </w:rPr>
              <w:t>Туђи извори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959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  <w:r w:rsidRPr="005A1A14">
              <w:rPr>
                <w:rFonts w:ascii="Calibri" w:hAnsi="Calibri"/>
              </w:rPr>
              <w:t>1.</w:t>
            </w:r>
          </w:p>
        </w:tc>
        <w:tc>
          <w:tcPr>
            <w:tcW w:w="1984" w:type="dxa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2943" w:type="dxa"/>
            <w:gridSpan w:val="2"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Укупно (I+II)</w:t>
            </w:r>
          </w:p>
        </w:tc>
        <w:tc>
          <w:tcPr>
            <w:tcW w:w="1560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763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  <w:sectPr w:rsidR="00E612CE" w:rsidSect="00CE579D">
          <w:pgSz w:w="11906" w:h="16838"/>
          <w:pgMar w:top="1418" w:right="1440" w:bottom="1134" w:left="1440" w:header="708" w:footer="708" w:gutter="0"/>
          <w:cols w:space="708"/>
          <w:docGrid w:linePitch="360"/>
        </w:sectPr>
      </w:pPr>
    </w:p>
    <w:p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1526C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4.1. Формирање укупног прихода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E612CE" w:rsidRPr="00D1526C" w:rsidTr="00D32A67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Године пројекта</w:t>
            </w:r>
          </w:p>
        </w:tc>
      </w:tr>
      <w:tr w:rsidR="00E612CE" w:rsidRPr="00D1526C" w:rsidTr="00D32A67">
        <w:tc>
          <w:tcPr>
            <w:tcW w:w="4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2694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2693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2551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IV</w:t>
            </w:r>
          </w:p>
        </w:tc>
        <w:tc>
          <w:tcPr>
            <w:tcW w:w="2410" w:type="dxa"/>
            <w:gridSpan w:val="3"/>
          </w:tcPr>
          <w:p w:rsidR="00E612CE" w:rsidRPr="004A603D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</w:rPr>
              <w:t>V</w:t>
            </w:r>
          </w:p>
        </w:tc>
      </w:tr>
      <w:tr w:rsidR="00E612CE" w:rsidRPr="00D1526C" w:rsidTr="00D32A67">
        <w:trPr>
          <w:cantSplit/>
          <w:trHeight w:val="1134"/>
        </w:trPr>
        <w:tc>
          <w:tcPr>
            <w:tcW w:w="4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</w:tcPr>
          <w:p w:rsidR="00E612CE" w:rsidRPr="004A603D" w:rsidRDefault="00E612CE" w:rsidP="00D32A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E612CE" w:rsidRPr="004A603D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</w:rPr>
              <w:t>Укупан приход</w:t>
            </w: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D1526C" w:rsidTr="00D32A67">
        <w:tc>
          <w:tcPr>
            <w:tcW w:w="4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64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1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8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E612CE" w:rsidRPr="00D1526C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  <w:sectPr w:rsidR="00E612CE" w:rsidSect="00D32A67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 Структура трошкова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4.2.1. Директан материјал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F9232B" w:rsidRDefault="00E612CE" w:rsidP="00E612CE">
      <w:pPr>
        <w:spacing w:after="0" w:line="240" w:lineRule="auto"/>
        <w:rPr>
          <w:rFonts w:ascii="Calibri" w:hAnsi="Calibri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Износ трошкова по годинама пројекта</w:t>
            </w:r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40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Укупно</w:t>
            </w: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4.2.2. Енергија и гориво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F9232B" w:rsidRDefault="00E612CE" w:rsidP="00E612CE">
      <w:pPr>
        <w:spacing w:after="0" w:line="240" w:lineRule="auto"/>
        <w:rPr>
          <w:rFonts w:ascii="Calibri" w:hAnsi="Calibri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Износ трошкова по годинама пројекта</w:t>
            </w:r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840" w:type="dxa"/>
          </w:tcPr>
          <w:p w:rsidR="00E612CE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Укупно</w:t>
            </w: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spacing w:after="0" w:line="240" w:lineRule="auto"/>
        <w:rPr>
          <w:rFonts w:ascii="Calibri" w:hAnsi="Calibri"/>
        </w:rPr>
      </w:pP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4.2.3. Амортизација</w:t>
      </w: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 израчунавања амортизације, узима се у обзир само основна цена коштања</w:t>
      </w:r>
    </w:p>
    <w:p w:rsidR="00E612CE" w:rsidRPr="00F9232B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(без урачунатог ПДВ-а).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 4.2.3.</w:t>
      </w:r>
    </w:p>
    <w:p w:rsidR="00E612CE" w:rsidRDefault="00E612CE" w:rsidP="00E612CE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E612CE" w:rsidRPr="00130CA0" w:rsidTr="00D32A67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E612CE" w:rsidRPr="00130CA0" w:rsidRDefault="00E612CE" w:rsidP="00D32A67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</w:rPr>
              <w:t>Неаморти-зована вредност</w:t>
            </w:r>
          </w:p>
        </w:tc>
      </w:tr>
      <w:tr w:rsidR="00E612CE" w:rsidRPr="00130CA0" w:rsidTr="00D32A67">
        <w:tc>
          <w:tcPr>
            <w:tcW w:w="424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989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1129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III</w:t>
            </w:r>
          </w:p>
        </w:tc>
        <w:tc>
          <w:tcPr>
            <w:tcW w:w="988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IV</w:t>
            </w:r>
          </w:p>
        </w:tc>
        <w:tc>
          <w:tcPr>
            <w:tcW w:w="988" w:type="dxa"/>
          </w:tcPr>
          <w:p w:rsidR="00E612CE" w:rsidRPr="00130CA0" w:rsidRDefault="00E612CE" w:rsidP="00D32A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</w:rPr>
              <w:t>V</w:t>
            </w:r>
          </w:p>
        </w:tc>
        <w:tc>
          <w:tcPr>
            <w:tcW w:w="1050" w:type="dxa"/>
            <w:vMerge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130CA0" w:rsidTr="00D32A67">
        <w:tc>
          <w:tcPr>
            <w:tcW w:w="424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612CE" w:rsidRPr="00130CA0" w:rsidTr="00D32A67">
        <w:tc>
          <w:tcPr>
            <w:tcW w:w="424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1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7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8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E612CE" w:rsidRPr="00130CA0" w:rsidRDefault="00E612CE" w:rsidP="00D32A6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612CE" w:rsidRPr="00130CA0" w:rsidRDefault="00E612CE" w:rsidP="00E612CE">
      <w:pPr>
        <w:spacing w:after="0" w:line="240" w:lineRule="auto"/>
        <w:rPr>
          <w:rFonts w:ascii="Calibri" w:hAnsi="Calibri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4.2.4. Радна снага (спољни радници)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 4.2.4.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E612CE" w:rsidTr="00D32A67">
        <w:tc>
          <w:tcPr>
            <w:tcW w:w="840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Износ трошкова по годинама пројекта</w:t>
            </w:r>
          </w:p>
        </w:tc>
      </w:tr>
      <w:tr w:rsidR="00E612CE" w:rsidTr="00D32A67">
        <w:tc>
          <w:tcPr>
            <w:tcW w:w="840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45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840" w:type="dxa"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5" w:type="dxa"/>
          </w:tcPr>
          <w:p w:rsidR="00E612CE" w:rsidRPr="005A1A14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085" w:type="dxa"/>
            <w:gridSpan w:val="2"/>
          </w:tcPr>
          <w:p w:rsidR="00E612CE" w:rsidRPr="00F9232B" w:rsidRDefault="00E612CE" w:rsidP="00D32A67">
            <w:pPr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Укупно</w:t>
            </w: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577C44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. Укупни трошкови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 4.2.</w:t>
      </w:r>
      <w:r>
        <w:rPr>
          <w:rFonts w:ascii="Calibri" w:eastAsia="TimesNewRoman,Bold" w:hAnsi="Calibri" w:cs="TimesNewRoman,Italic"/>
          <w:i/>
          <w:iCs/>
          <w:sz w:val="24"/>
          <w:szCs w:val="24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Године пројекта</w:t>
            </w:r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  <w:r w:rsidRPr="00F12D76">
              <w:rPr>
                <w:rFonts w:ascii="Calibri" w:hAnsi="Calibri"/>
              </w:rPr>
              <w:t>I</w:t>
            </w: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r w:rsidRPr="00F12D76">
              <w:rPr>
                <w:rFonts w:ascii="Calibri" w:hAnsi="Calibri"/>
                <w:b/>
              </w:rPr>
              <w:t>Материјални трошкови</w:t>
            </w: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12D76">
              <w:rPr>
                <w:rFonts w:ascii="Calibri" w:hAnsi="Calibri"/>
                <w:b/>
              </w:rPr>
              <w:t>II</w:t>
            </w: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r w:rsidRPr="00F12D76">
              <w:rPr>
                <w:rFonts w:ascii="Calibri" w:hAnsi="Calibri"/>
                <w:b/>
              </w:rPr>
              <w:t>Нематеријални трошкови</w:t>
            </w: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675" w:type="dxa"/>
          </w:tcPr>
          <w:p w:rsidR="00E612CE" w:rsidRPr="00F12D76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  <w:tr w:rsidR="00E612CE" w:rsidTr="00D32A67">
        <w:tc>
          <w:tcPr>
            <w:tcW w:w="3227" w:type="dxa"/>
            <w:gridSpan w:val="2"/>
          </w:tcPr>
          <w:p w:rsidR="00E612CE" w:rsidRPr="00F12D76" w:rsidRDefault="00E612CE" w:rsidP="00D32A67">
            <w:pPr>
              <w:rPr>
                <w:rFonts w:ascii="Calibri" w:hAnsi="Calibri"/>
                <w:b/>
              </w:rPr>
            </w:pPr>
            <w:r w:rsidRPr="00F12D76">
              <w:rPr>
                <w:rFonts w:ascii="Calibri" w:hAnsi="Calibri"/>
                <w:b/>
              </w:rPr>
              <w:t>Укупно</w:t>
            </w: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  <w:tc>
          <w:tcPr>
            <w:tcW w:w="1196" w:type="dxa"/>
          </w:tcPr>
          <w:p w:rsidR="00E612CE" w:rsidRDefault="00E612CE" w:rsidP="00D32A67">
            <w:pPr>
              <w:rPr>
                <w:rFonts w:ascii="Calibri" w:hAnsi="Calibri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. Биланс успеха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 4.2.6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Године пројекта</w:t>
            </w:r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УКУПАН ПРИХОД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УКУПНИ РАСХОДИ (1+2+3)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Материјални трошкови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Нематеријални трошкови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БРУТО ДОБИТ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D61F55">
              <w:rPr>
                <w:rFonts w:ascii="Calibri" w:hAnsi="Calibri"/>
                <w:sz w:val="20"/>
                <w:szCs w:val="20"/>
              </w:rPr>
              <w:t>ПОРЕЗ НА ДОБИТ (10%)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</w:rPr>
              <w:t>V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</w:rPr>
              <w:t>НЕТО ДОБИТ (III-IV)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5.1. Готовински ток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D61F55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Године пројекта</w:t>
            </w:r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ПРИМИЦИ (1+2+3)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Укупан приход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Извори финансирања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2.1.Сопствени извори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2.2.Туђи извори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E63BC7">
              <w:rPr>
                <w:rFonts w:ascii="Calibri" w:hAnsi="Calibri"/>
                <w:sz w:val="20"/>
                <w:szCs w:val="20"/>
              </w:rPr>
              <w:t>3.1.Основна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E63BC7">
              <w:rPr>
                <w:rFonts w:ascii="Calibri" w:hAnsi="Calibri"/>
                <w:sz w:val="20"/>
                <w:szCs w:val="20"/>
              </w:rPr>
              <w:t>3.2.Обртна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ИЗДАЦИ (4+5+6+7)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Вредност инвестиције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4.1.У основна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4.2.У обртна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5.2. Економски ток</w:t>
      </w: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E612CE" w:rsidRPr="008E4D5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12CE" w:rsidTr="00D32A67">
        <w:tc>
          <w:tcPr>
            <w:tcW w:w="675" w:type="dxa"/>
            <w:vMerge w:val="restart"/>
            <w:vAlign w:val="center"/>
          </w:tcPr>
          <w:p w:rsidR="00E612CE" w:rsidRPr="001E7655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 w:rsidRPr="001E7655">
              <w:rPr>
                <w:rFonts w:ascii="Calibri" w:hAnsi="Calibri"/>
                <w:b/>
                <w:i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Године пројекта</w:t>
            </w:r>
          </w:p>
        </w:tc>
      </w:tr>
      <w:tr w:rsidR="00E612CE" w:rsidTr="00D32A67">
        <w:tc>
          <w:tcPr>
            <w:tcW w:w="675" w:type="dxa"/>
            <w:vMerge/>
          </w:tcPr>
          <w:p w:rsidR="00E612CE" w:rsidRPr="005A1A14" w:rsidRDefault="00E612CE" w:rsidP="00D32A6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E612CE" w:rsidRPr="005A1A14" w:rsidRDefault="00E612CE" w:rsidP="00D32A67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</w:t>
            </w:r>
          </w:p>
        </w:tc>
        <w:tc>
          <w:tcPr>
            <w:tcW w:w="127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</w:t>
            </w:r>
          </w:p>
        </w:tc>
        <w:tc>
          <w:tcPr>
            <w:tcW w:w="1134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III</w:t>
            </w:r>
          </w:p>
        </w:tc>
        <w:tc>
          <w:tcPr>
            <w:tcW w:w="1275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IV</w:t>
            </w:r>
          </w:p>
        </w:tc>
        <w:tc>
          <w:tcPr>
            <w:tcW w:w="1196" w:type="dxa"/>
          </w:tcPr>
          <w:p w:rsidR="00E612CE" w:rsidRPr="00F9232B" w:rsidRDefault="00E612CE" w:rsidP="00D32A67">
            <w:pPr>
              <w:jc w:val="center"/>
              <w:rPr>
                <w:rFonts w:ascii="Calibri" w:hAnsi="Calibri"/>
                <w:b/>
              </w:rPr>
            </w:pPr>
            <w:r w:rsidRPr="00F9232B">
              <w:rPr>
                <w:rFonts w:ascii="Calibri" w:hAnsi="Calibri"/>
                <w:b/>
              </w:rPr>
              <w:t>V</w:t>
            </w: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ПРИМИЦИ (1+2)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Укупан приход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E63BC7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</w:rPr>
              <w:t>.1.Основна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</w:tcPr>
          <w:p w:rsidR="00E612CE" w:rsidRPr="00D61F55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E63BC7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</w:rPr>
              <w:t>.2.Обртна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</w:rPr>
              <w:t>4+5)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 w:val="restart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Вредност инвестиције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</w:rPr>
              <w:t>.1.У основна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Merge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</w:rPr>
              <w:t>.2.У обртна средства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  <w:r w:rsidRPr="003652EC">
              <w:rPr>
                <w:rFonts w:ascii="Calibri" w:hAnsi="Calibri"/>
                <w:sz w:val="20"/>
                <w:szCs w:val="20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612CE" w:rsidRPr="00D61F55" w:rsidTr="00D32A67">
        <w:tc>
          <w:tcPr>
            <w:tcW w:w="675" w:type="dxa"/>
            <w:vAlign w:val="center"/>
          </w:tcPr>
          <w:p w:rsidR="00E612CE" w:rsidRPr="003652EC" w:rsidRDefault="00E612CE" w:rsidP="00D32A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:rsidR="00E612CE" w:rsidRPr="003652EC" w:rsidRDefault="00E612CE" w:rsidP="00D32A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НЕТО ПРИМИЦИ (I-II)</w:t>
            </w: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6" w:type="dxa"/>
          </w:tcPr>
          <w:p w:rsidR="00E612CE" w:rsidRPr="00D61F55" w:rsidRDefault="00E612CE" w:rsidP="00D32A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E612CE" w:rsidRDefault="00E612CE" w:rsidP="00E612C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5.3. Оцена пројекта (статичка)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Статичка оцена инвестиционог пројекта се односи на последњу годину пројекта.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5.3.1. Економичност производње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Коефицијент економичности = УП / УИ &gt; 1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"/>
          <w:sz w:val="20"/>
          <w:szCs w:val="20"/>
        </w:rPr>
        <w:t>где је: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УП </w:t>
      </w:r>
      <w:r w:rsidRPr="00BE3D41">
        <w:rPr>
          <w:rFonts w:ascii="Calibri" w:eastAsia="TimesNewRoman,Bold" w:hAnsi="Calibri" w:cs="TimesNewRoman"/>
          <w:sz w:val="20"/>
          <w:szCs w:val="20"/>
        </w:rPr>
        <w:t>– укупни примици;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УИ </w:t>
      </w:r>
      <w:r w:rsidRPr="00BE3D41">
        <w:rPr>
          <w:rFonts w:ascii="Calibri" w:eastAsia="TimesNewRoman,Bold" w:hAnsi="Calibri" w:cs="TimesNewRoman"/>
          <w:sz w:val="20"/>
          <w:szCs w:val="20"/>
        </w:rPr>
        <w:t>– укупни издаци.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5.3.2. Акумулативност (рентабилност) производње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 акумулативности = Д / УПр x 100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"/>
          <w:sz w:val="20"/>
          <w:szCs w:val="20"/>
        </w:rPr>
        <w:t>где је: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Д – </w:t>
      </w:r>
      <w:r w:rsidRPr="00BE3D41">
        <w:rPr>
          <w:rFonts w:ascii="Calibri" w:eastAsia="TimesNewRoman,Bold" w:hAnsi="Calibri" w:cs="TimesNewRoman"/>
          <w:sz w:val="20"/>
          <w:szCs w:val="20"/>
        </w:rPr>
        <w:t>добит;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УПр </w:t>
      </w:r>
      <w:r w:rsidRPr="00BE3D41">
        <w:rPr>
          <w:rFonts w:ascii="Calibri" w:eastAsia="TimesNewRoman,Bold" w:hAnsi="Calibri" w:cs="TimesNewRoman"/>
          <w:sz w:val="20"/>
          <w:szCs w:val="20"/>
        </w:rPr>
        <w:t>– укупан приход.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5.3.3. Рентабилност инвестиције (предрачунске вредности инвестиције)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Стопа рентабилности инвестиције = Д / ПВИ x 100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"/>
          <w:sz w:val="20"/>
          <w:szCs w:val="20"/>
        </w:rPr>
        <w:t>где је: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 xml:space="preserve">ПВИ </w:t>
      </w:r>
      <w:r w:rsidRPr="00BE3D41">
        <w:rPr>
          <w:rFonts w:ascii="Calibri" w:eastAsia="TimesNewRoman,Bold" w:hAnsi="Calibri" w:cs="TimesNewRoman"/>
          <w:sz w:val="20"/>
          <w:szCs w:val="20"/>
        </w:rPr>
        <w:t>– предрачунска вредност инвестиције.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5.3.4. Време повраћаја инвестиције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0"/>
          <w:szCs w:val="20"/>
        </w:rPr>
      </w:pPr>
      <w:r w:rsidRPr="00BE3D41">
        <w:rPr>
          <w:rFonts w:ascii="Calibri" w:eastAsia="TimesNewRoman,Bold" w:hAnsi="Calibri" w:cs="TimesNewRoman,Italic"/>
          <w:i/>
          <w:iCs/>
          <w:sz w:val="20"/>
          <w:szCs w:val="20"/>
        </w:rPr>
        <w:t>Време повраћаја инвестиције = ПВИ / Д</w:t>
      </w: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</w:p>
    <w:p w:rsidR="00E612CE" w:rsidRPr="00BE3D41" w:rsidRDefault="00E612CE" w:rsidP="00E612C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0"/>
          <w:szCs w:val="20"/>
        </w:rPr>
      </w:pPr>
      <w:r w:rsidRPr="00BE3D41">
        <w:rPr>
          <w:rFonts w:ascii="Calibri" w:eastAsia="TimesNewRoman,Bold" w:hAnsi="Calibri" w:cs="TimesNewRoman,Bold"/>
          <w:b/>
          <w:bCs/>
          <w:sz w:val="20"/>
          <w:szCs w:val="20"/>
        </w:rPr>
        <w:t>6. ЗАКЉУЧНА ОЦЕНА О ПРОЈЕКТУ</w:t>
      </w:r>
    </w:p>
    <w:p w:rsidR="009A4DD5" w:rsidRPr="00BE3D41" w:rsidRDefault="009A4DD5">
      <w:pPr>
        <w:rPr>
          <w:sz w:val="20"/>
          <w:szCs w:val="20"/>
        </w:rPr>
      </w:pPr>
    </w:p>
    <w:sectPr w:rsidR="009A4DD5" w:rsidRPr="00BE3D41" w:rsidSect="00D32A67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E"/>
    <w:rsid w:val="000049C7"/>
    <w:rsid w:val="00082334"/>
    <w:rsid w:val="00237476"/>
    <w:rsid w:val="004719D6"/>
    <w:rsid w:val="00551467"/>
    <w:rsid w:val="00611B12"/>
    <w:rsid w:val="00641C2B"/>
    <w:rsid w:val="00776556"/>
    <w:rsid w:val="008C1034"/>
    <w:rsid w:val="00900F54"/>
    <w:rsid w:val="0091569A"/>
    <w:rsid w:val="00945492"/>
    <w:rsid w:val="009624B7"/>
    <w:rsid w:val="009A4DD5"/>
    <w:rsid w:val="009C365F"/>
    <w:rsid w:val="00A61378"/>
    <w:rsid w:val="00BA268F"/>
    <w:rsid w:val="00BE3D41"/>
    <w:rsid w:val="00C633FE"/>
    <w:rsid w:val="00CE579D"/>
    <w:rsid w:val="00D32A67"/>
    <w:rsid w:val="00E612CE"/>
    <w:rsid w:val="00E81D91"/>
    <w:rsid w:val="00EF1018"/>
    <w:rsid w:val="00F0103A"/>
    <w:rsid w:val="00F03EF0"/>
    <w:rsid w:val="00F26A6A"/>
    <w:rsid w:val="00F44877"/>
    <w:rsid w:val="00FA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9533-9BBB-4A39-B0AD-462E805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7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cp:lastPrinted>2021-02-02T12:56:00Z</cp:lastPrinted>
  <dcterms:created xsi:type="dcterms:W3CDTF">2022-01-17T12:08:00Z</dcterms:created>
  <dcterms:modified xsi:type="dcterms:W3CDTF">2022-01-17T12:08:00Z</dcterms:modified>
</cp:coreProperties>
</file>