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A3" w:rsidRPr="00862002" w:rsidRDefault="00175327" w:rsidP="000B41A3">
      <w:pPr>
        <w:jc w:val="both"/>
        <w:rPr>
          <w:rFonts w:ascii="Calibri" w:hAnsi="Calibri"/>
          <w:szCs w:val="22"/>
          <w:lang w:val="sr-Cyrl-CS"/>
        </w:rPr>
      </w:pPr>
      <w:r w:rsidRPr="006B1D68">
        <w:rPr>
          <w:rFonts w:ascii="Calibri" w:hAnsi="Calibri"/>
          <w:color w:val="000000"/>
          <w:szCs w:val="22"/>
          <w:lang w:val="sr-Cyrl-CS"/>
        </w:rPr>
        <w:t xml:space="preserve">На основу члана </w:t>
      </w:r>
      <w:r w:rsidR="000A0BAB">
        <w:rPr>
          <w:rFonts w:ascii="Calibri" w:hAnsi="Calibri"/>
          <w:szCs w:val="22"/>
          <w:lang w:val="sr-Cyrl-RS"/>
        </w:rPr>
        <w:t>члана 11. и 22. став 4. Покрајинске скупштинске одлуке о буџету АП Војводине за 2021. годину („Сл.лист АПВ“, број 66/20, 27/21-ребаланс и 38/21-ребаланс),</w:t>
      </w:r>
      <w:r w:rsidR="000A0BAB" w:rsidRPr="00874001">
        <w:rPr>
          <w:rFonts w:ascii="Calibri" w:hAnsi="Calibri"/>
          <w:szCs w:val="22"/>
          <w:lang w:val="sr-Cyrl-RS"/>
        </w:rPr>
        <w:t xml:space="preserve"> члана 38. став 4. Закона о удружењима („Службени гласник РС”, бр. 51/2009 и 99/2011 – др. закони</w:t>
      </w:r>
      <w:r w:rsidR="000A0BAB" w:rsidRPr="00874001">
        <w:rPr>
          <w:rFonts w:ascii="Times New Roman" w:hAnsi="Times New Roman"/>
          <w:lang w:val="sr-Latn-RS" w:eastAsia="sr-Latn-RS"/>
        </w:rPr>
        <w:t xml:space="preserve"> </w:t>
      </w:r>
      <w:r w:rsidR="000A0BAB" w:rsidRPr="00874001">
        <w:rPr>
          <w:rFonts w:ascii="Calibri" w:hAnsi="Calibri"/>
          <w:szCs w:val="22"/>
          <w:lang w:val="sr-Cyrl-RS"/>
        </w:rPr>
        <w:t xml:space="preserve">и </w:t>
      </w:r>
      <w:r w:rsidR="000A0BAB" w:rsidRPr="00874001">
        <w:rPr>
          <w:rFonts w:ascii="Calibri" w:hAnsi="Calibri"/>
          <w:szCs w:val="22"/>
          <w:lang w:val="sr-Latn-RS"/>
        </w:rPr>
        <w:t xml:space="preserve"> 44/2018 - </w:t>
      </w:r>
      <w:r w:rsidR="000A0BAB" w:rsidRPr="00874001">
        <w:rPr>
          <w:rFonts w:ascii="Calibri" w:hAnsi="Calibri"/>
          <w:szCs w:val="22"/>
          <w:lang w:val="sr-Cyrl-RS"/>
        </w:rPr>
        <w:t>др. закон</w:t>
      </w:r>
      <w:r w:rsidR="000A0BAB" w:rsidRPr="00874001">
        <w:rPr>
          <w:rFonts w:ascii="Calibri" w:hAnsi="Calibri"/>
          <w:szCs w:val="22"/>
          <w:lang w:val="sr-Latn-RS"/>
        </w:rPr>
        <w:t>)</w:t>
      </w:r>
      <w:r w:rsidR="001725C3">
        <w:rPr>
          <w:rFonts w:ascii="Calibri" w:hAnsi="Calibri"/>
          <w:szCs w:val="22"/>
          <w:lang w:val="sr-Cyrl-RS"/>
        </w:rPr>
        <w:t xml:space="preserve">, </w:t>
      </w:r>
      <w:r w:rsidR="000A0BAB" w:rsidRPr="00874001">
        <w:rPr>
          <w:rFonts w:ascii="Calibri" w:hAnsi="Calibri"/>
          <w:szCs w:val="22"/>
          <w:lang w:val="sr-Cyrl-CS"/>
        </w:rPr>
        <w:t>Уредбе о средствима за подстицање програма или недостајућег дела средстава за финансирање програма од јавног интереса која реализују удружења („Сл.гласник РС“, бр. 16/2018)</w:t>
      </w:r>
      <w:r w:rsidR="001725C3">
        <w:rPr>
          <w:rFonts w:ascii="Calibri" w:hAnsi="Calibri"/>
          <w:szCs w:val="22"/>
          <w:lang w:val="sr-Latn-RS"/>
        </w:rPr>
        <w:t xml:space="preserve"> </w:t>
      </w:r>
      <w:r w:rsidR="001725C3">
        <w:rPr>
          <w:rFonts w:ascii="Calibri" w:hAnsi="Calibri"/>
          <w:szCs w:val="22"/>
          <w:lang w:val="sr-Cyrl-RS"/>
        </w:rPr>
        <w:t xml:space="preserve">и </w:t>
      </w:r>
      <w:r w:rsidR="001725C3" w:rsidRPr="00384804">
        <w:rPr>
          <w:sz w:val="18"/>
          <w:szCs w:val="18"/>
          <w:lang w:val="sr-Cyrl-RS"/>
        </w:rPr>
        <w:t>П</w:t>
      </w:r>
      <w:r w:rsidR="001725C3" w:rsidRPr="00384804">
        <w:rPr>
          <w:sz w:val="18"/>
          <w:szCs w:val="18"/>
          <w:lang w:val="ru-RU"/>
        </w:rPr>
        <w:t>равилник</w:t>
      </w:r>
      <w:r w:rsidR="001725C3" w:rsidRPr="00384804">
        <w:rPr>
          <w:sz w:val="18"/>
          <w:szCs w:val="18"/>
        </w:rPr>
        <w:t>a</w:t>
      </w:r>
      <w:r w:rsidR="001725C3" w:rsidRPr="00384804">
        <w:rPr>
          <w:sz w:val="18"/>
          <w:szCs w:val="18"/>
          <w:lang w:val="ru-RU"/>
        </w:rPr>
        <w:t xml:space="preserve"> о спровођењ</w:t>
      </w:r>
      <w:r w:rsidR="001725C3">
        <w:rPr>
          <w:sz w:val="18"/>
          <w:szCs w:val="18"/>
          <w:lang w:val="sr-Cyrl-RS"/>
        </w:rPr>
        <w:t>у</w:t>
      </w:r>
      <w:r w:rsidR="001725C3" w:rsidRPr="00384804">
        <w:rPr>
          <w:sz w:val="18"/>
          <w:szCs w:val="18"/>
        </w:rPr>
        <w:t xml:space="preserve"> </w:t>
      </w:r>
      <w:r w:rsidR="001725C3" w:rsidRPr="00384804">
        <w:rPr>
          <w:sz w:val="18"/>
          <w:szCs w:val="18"/>
          <w:lang w:val="ru-RU"/>
        </w:rPr>
        <w:t>конкурса које расписује покрајински секретаријат за пољопривреду, водопривреду и шумарство</w:t>
      </w:r>
      <w:r w:rsidR="001725C3" w:rsidRPr="00D4101B">
        <w:rPr>
          <w:sz w:val="18"/>
          <w:szCs w:val="18"/>
        </w:rPr>
        <w:t>,</w:t>
      </w:r>
      <w:r w:rsidR="000A0BAB" w:rsidRPr="00874001">
        <w:rPr>
          <w:rFonts w:ascii="Calibri" w:hAnsi="Calibri"/>
          <w:szCs w:val="22"/>
          <w:lang w:val="sr-Latn-RS"/>
        </w:rPr>
        <w:t xml:space="preserve"> </w:t>
      </w:r>
      <w:r w:rsidR="000A0BAB" w:rsidRPr="000A0BAB">
        <w:rPr>
          <w:rFonts w:ascii="Calibri" w:hAnsi="Calibri"/>
          <w:b/>
          <w:szCs w:val="22"/>
          <w:lang w:val="sr-Cyrl-RS"/>
        </w:rPr>
        <w:t>Покрајински секретар за пољопривреду, водопривреду и шумарство</w:t>
      </w:r>
      <w:r w:rsidR="000B41A3" w:rsidRPr="006B1D68">
        <w:rPr>
          <w:rFonts w:ascii="Calibri" w:hAnsi="Calibri"/>
          <w:b/>
          <w:szCs w:val="22"/>
          <w:lang w:val="ru-RU"/>
        </w:rPr>
        <w:t xml:space="preserve"> </w:t>
      </w:r>
      <w:r w:rsidR="000B41A3" w:rsidRPr="006B1D68">
        <w:rPr>
          <w:rFonts w:ascii="Calibri" w:hAnsi="Calibri"/>
          <w:szCs w:val="22"/>
          <w:lang w:val="ru-RU"/>
        </w:rPr>
        <w:t>расписује</w:t>
      </w:r>
    </w:p>
    <w:p w:rsidR="000B41A3" w:rsidRPr="001F1D36" w:rsidRDefault="000B41A3" w:rsidP="000B41A3">
      <w:pPr>
        <w:rPr>
          <w:rFonts w:ascii="Calibri" w:hAnsi="Calibri"/>
          <w:szCs w:val="22"/>
          <w:lang w:val="sr-Cyrl-CS"/>
        </w:rPr>
      </w:pPr>
    </w:p>
    <w:p w:rsidR="000B41A3" w:rsidRPr="00A85889" w:rsidRDefault="000B41A3" w:rsidP="000B41A3">
      <w:pPr>
        <w:jc w:val="center"/>
        <w:rPr>
          <w:rFonts w:ascii="Calibri" w:hAnsi="Calibri"/>
          <w:b/>
          <w:szCs w:val="22"/>
          <w:lang w:val="sr-Cyrl-CS"/>
        </w:rPr>
      </w:pPr>
      <w:r w:rsidRPr="00A85889">
        <w:rPr>
          <w:rFonts w:ascii="Calibri" w:hAnsi="Calibri"/>
          <w:b/>
          <w:szCs w:val="22"/>
          <w:lang w:val="sr-Cyrl-CS"/>
        </w:rPr>
        <w:t>К О Н К У Р С</w:t>
      </w:r>
    </w:p>
    <w:p w:rsidR="000B41A3" w:rsidRPr="000A0BAB" w:rsidRDefault="000B41A3" w:rsidP="000A0BAB">
      <w:pPr>
        <w:jc w:val="center"/>
        <w:rPr>
          <w:rFonts w:ascii="Calibri" w:hAnsi="Calibri"/>
          <w:b/>
          <w:szCs w:val="22"/>
          <w:lang w:val="sr-Cyrl-CS"/>
        </w:rPr>
      </w:pPr>
      <w:r w:rsidRPr="000A0BAB">
        <w:rPr>
          <w:rFonts w:ascii="Calibri" w:hAnsi="Calibri"/>
          <w:b/>
          <w:szCs w:val="22"/>
          <w:lang w:val="sr-Cyrl-CS"/>
        </w:rPr>
        <w:t xml:space="preserve">за </w:t>
      </w:r>
      <w:r w:rsidR="000A0BAB" w:rsidRPr="000A0BAB">
        <w:rPr>
          <w:rFonts w:ascii="Calibri" w:hAnsi="Calibri"/>
          <w:b/>
          <w:szCs w:val="22"/>
          <w:lang w:val="sr-Cyrl-RS"/>
        </w:rPr>
        <w:t xml:space="preserve">доделу </w:t>
      </w:r>
      <w:r w:rsidR="000A0BAB" w:rsidRPr="000A0BAB">
        <w:rPr>
          <w:rFonts w:ascii="Calibri" w:hAnsi="Calibri"/>
          <w:b/>
          <w:szCs w:val="22"/>
          <w:lang w:val="sr-Cyrl-CS"/>
        </w:rPr>
        <w:t>бесповратних финансијских</w:t>
      </w:r>
      <w:r w:rsidR="000A0BAB" w:rsidRPr="000A0BAB">
        <w:rPr>
          <w:rFonts w:ascii="Calibri" w:hAnsi="Calibri"/>
          <w:b/>
          <w:szCs w:val="22"/>
          <w:lang w:val="sr-Cyrl-RS"/>
        </w:rPr>
        <w:t xml:space="preserve"> средстава за </w:t>
      </w:r>
      <w:r w:rsidR="000A0BAB" w:rsidRPr="000A0BAB">
        <w:rPr>
          <w:rFonts w:ascii="Calibri" w:hAnsi="Calibri"/>
          <w:b/>
          <w:szCs w:val="22"/>
          <w:lang w:val="sr-Cyrl-CS"/>
        </w:rPr>
        <w:t>реализацију активности уд</w:t>
      </w:r>
      <w:r w:rsidR="00A221E0">
        <w:rPr>
          <w:rFonts w:ascii="Calibri" w:hAnsi="Calibri"/>
          <w:b/>
          <w:szCs w:val="22"/>
          <w:lang w:val="sr-Cyrl-CS"/>
        </w:rPr>
        <w:t xml:space="preserve">ружења грађана </w:t>
      </w:r>
      <w:r w:rsidR="00A221E0">
        <w:rPr>
          <w:rFonts w:ascii="Calibri" w:hAnsi="Calibri"/>
          <w:b/>
          <w:szCs w:val="22"/>
          <w:lang w:val="sr-Cyrl-RS"/>
        </w:rPr>
        <w:t>са</w:t>
      </w:r>
      <w:r w:rsidR="00A221E0">
        <w:rPr>
          <w:rFonts w:ascii="Calibri" w:hAnsi="Calibri"/>
          <w:b/>
          <w:szCs w:val="22"/>
          <w:lang w:val="sr-Cyrl-CS"/>
        </w:rPr>
        <w:t xml:space="preserve"> територије</w:t>
      </w:r>
      <w:r w:rsidR="000A0BAB" w:rsidRPr="000A0BAB">
        <w:rPr>
          <w:rFonts w:ascii="Calibri" w:hAnsi="Calibri"/>
          <w:b/>
          <w:szCs w:val="22"/>
          <w:lang w:val="sr-Cyrl-CS"/>
        </w:rPr>
        <w:t xml:space="preserve"> АП Војводине </w:t>
      </w:r>
      <w:r w:rsidR="00A221E0">
        <w:rPr>
          <w:rFonts w:ascii="Calibri" w:hAnsi="Calibri"/>
          <w:b/>
          <w:szCs w:val="22"/>
          <w:lang w:val="sr-Cyrl-CS"/>
        </w:rPr>
        <w:t xml:space="preserve">у чијем су делокругу пољопривредна активност и рурални развој </w:t>
      </w:r>
    </w:p>
    <w:p w:rsidR="000A0BAB" w:rsidRDefault="000A0BAB" w:rsidP="000B41A3">
      <w:pPr>
        <w:ind w:firstLine="720"/>
        <w:jc w:val="both"/>
        <w:rPr>
          <w:rFonts w:ascii="Calibri" w:hAnsi="Calibri"/>
          <w:szCs w:val="22"/>
          <w:lang w:val="sr-Cyrl-CS"/>
        </w:rPr>
      </w:pPr>
    </w:p>
    <w:p w:rsidR="000A0BAB" w:rsidRDefault="000A0BAB" w:rsidP="000B41A3">
      <w:pPr>
        <w:ind w:firstLine="720"/>
        <w:jc w:val="both"/>
        <w:rPr>
          <w:rFonts w:ascii="Calibri" w:hAnsi="Calibri"/>
          <w:szCs w:val="22"/>
          <w:lang w:val="sr-Cyrl-CS"/>
        </w:rPr>
      </w:pPr>
    </w:p>
    <w:p w:rsidR="000B41A3" w:rsidRPr="00DD07AB" w:rsidRDefault="008E5E61" w:rsidP="000B41A3">
      <w:pPr>
        <w:numPr>
          <w:ilvl w:val="0"/>
          <w:numId w:val="1"/>
        </w:numPr>
        <w:tabs>
          <w:tab w:val="clear" w:pos="1080"/>
          <w:tab w:val="num" w:pos="540"/>
        </w:tabs>
        <w:ind w:hanging="540"/>
        <w:jc w:val="both"/>
        <w:rPr>
          <w:rFonts w:ascii="Calibri" w:hAnsi="Calibri"/>
          <w:b/>
          <w:szCs w:val="22"/>
          <w:lang w:val="sr-Cyrl-CS"/>
        </w:rPr>
      </w:pPr>
      <w:r w:rsidRPr="00DD07AB">
        <w:rPr>
          <w:rFonts w:ascii="Calibri" w:hAnsi="Calibri"/>
          <w:b/>
          <w:szCs w:val="22"/>
          <w:lang w:val="sr-Cyrl-CS"/>
        </w:rPr>
        <w:t>ЦИЉ</w:t>
      </w:r>
      <w:r w:rsidR="000B41A3" w:rsidRPr="00DD07AB">
        <w:rPr>
          <w:rFonts w:ascii="Calibri" w:hAnsi="Calibri"/>
          <w:b/>
          <w:szCs w:val="22"/>
          <w:lang w:val="sr-Cyrl-CS"/>
        </w:rPr>
        <w:t xml:space="preserve"> И ПРЕДМЕТ КОНКУРСА </w:t>
      </w:r>
    </w:p>
    <w:p w:rsidR="000B41A3" w:rsidRPr="00DD07AB" w:rsidRDefault="000B41A3" w:rsidP="000B41A3">
      <w:pPr>
        <w:ind w:left="720"/>
        <w:jc w:val="both"/>
        <w:rPr>
          <w:rFonts w:ascii="Calibri" w:hAnsi="Calibri"/>
          <w:szCs w:val="22"/>
          <w:lang w:val="sr-Cyrl-CS"/>
        </w:rPr>
      </w:pPr>
    </w:p>
    <w:p w:rsidR="000B41A3" w:rsidRPr="00DD07AB" w:rsidRDefault="000B41A3" w:rsidP="000B41A3">
      <w:pPr>
        <w:ind w:firstLine="1080"/>
        <w:jc w:val="both"/>
        <w:rPr>
          <w:rFonts w:ascii="Calibri" w:hAnsi="Calibri"/>
          <w:szCs w:val="22"/>
          <w:lang w:val="sr-Cyrl-CS"/>
        </w:rPr>
      </w:pPr>
      <w:r w:rsidRPr="00DD07AB">
        <w:rPr>
          <w:rFonts w:ascii="Calibri" w:hAnsi="Calibri"/>
          <w:szCs w:val="22"/>
          <w:lang w:val="sr-Cyrl-CS"/>
        </w:rPr>
        <w:t>Циљ конкурса јесте подршка раду удружења грађана</w:t>
      </w:r>
      <w:r w:rsidR="00F22B9D">
        <w:rPr>
          <w:rFonts w:ascii="Calibri" w:hAnsi="Calibri"/>
          <w:szCs w:val="22"/>
          <w:lang w:val="sr-Cyrl-CS"/>
        </w:rPr>
        <w:t xml:space="preserve"> са територије АПВ у чијем су делокругу пољопривр</w:t>
      </w:r>
      <w:r w:rsidR="00ED61C5">
        <w:rPr>
          <w:rFonts w:ascii="Calibri" w:hAnsi="Calibri"/>
          <w:szCs w:val="22"/>
          <w:lang w:val="sr-Cyrl-CS"/>
        </w:rPr>
        <w:t xml:space="preserve">една активност и рурални развој, осим удружења грађана која се баве сточарском производњом. </w:t>
      </w:r>
    </w:p>
    <w:p w:rsidR="000A0BAB" w:rsidRDefault="001059CA" w:rsidP="008E5E61">
      <w:pPr>
        <w:ind w:firstLine="900"/>
        <w:jc w:val="both"/>
        <w:rPr>
          <w:rFonts w:ascii="Calibri" w:hAnsi="Calibri"/>
          <w:szCs w:val="22"/>
          <w:lang w:val="sr-Cyrl-CS"/>
        </w:rPr>
      </w:pPr>
      <w:r w:rsidRPr="00DD07AB">
        <w:rPr>
          <w:rFonts w:ascii="Calibri" w:hAnsi="Calibri"/>
          <w:szCs w:val="22"/>
          <w:lang w:val="sr-Cyrl-CS"/>
        </w:rPr>
        <w:t xml:space="preserve">   </w:t>
      </w:r>
      <w:r w:rsidR="000B41A3" w:rsidRPr="00DD07AB">
        <w:rPr>
          <w:rFonts w:ascii="Calibri" w:hAnsi="Calibri"/>
          <w:szCs w:val="22"/>
          <w:lang w:val="sr-Cyrl-CS"/>
        </w:rPr>
        <w:t>Предмет конкурса јесте додела бесповр</w:t>
      </w:r>
      <w:r w:rsidR="003A25DA">
        <w:rPr>
          <w:rFonts w:ascii="Calibri" w:hAnsi="Calibri"/>
          <w:szCs w:val="22"/>
          <w:lang w:val="sr-Cyrl-CS"/>
        </w:rPr>
        <w:t xml:space="preserve">атних средстава </w:t>
      </w:r>
      <w:r w:rsidR="000A0BAB" w:rsidRPr="00FB1E30">
        <w:rPr>
          <w:rFonts w:ascii="Calibri" w:hAnsi="Calibri"/>
          <w:szCs w:val="22"/>
          <w:lang w:val="sr-Latn-RS"/>
        </w:rPr>
        <w:t>за</w:t>
      </w:r>
      <w:r w:rsidR="000A0BAB" w:rsidRPr="00FB1E30">
        <w:rPr>
          <w:rFonts w:ascii="Calibri" w:hAnsi="Calibri"/>
          <w:szCs w:val="22"/>
          <w:lang w:val="sr-Cyrl-RS"/>
        </w:rPr>
        <w:t xml:space="preserve"> </w:t>
      </w:r>
      <w:r w:rsidR="000A0BAB" w:rsidRPr="000A0BAB">
        <w:rPr>
          <w:rFonts w:ascii="Calibri" w:hAnsi="Calibri"/>
          <w:b/>
          <w:szCs w:val="22"/>
          <w:lang w:val="sr-Cyrl-CS"/>
        </w:rPr>
        <w:t>реализациј</w:t>
      </w:r>
      <w:r w:rsidR="000A0BAB" w:rsidRPr="000A0BAB">
        <w:rPr>
          <w:rFonts w:ascii="Calibri" w:hAnsi="Calibri"/>
          <w:b/>
          <w:szCs w:val="22"/>
          <w:lang w:val="sr-Cyrl-RS"/>
        </w:rPr>
        <w:t>у</w:t>
      </w:r>
      <w:r w:rsidR="000A0BAB" w:rsidRPr="000A0BAB">
        <w:rPr>
          <w:rFonts w:ascii="Calibri" w:hAnsi="Calibri"/>
          <w:b/>
          <w:szCs w:val="22"/>
          <w:lang w:val="sr-Cyrl-CS"/>
        </w:rPr>
        <w:t xml:space="preserve"> образовних активности у домену дигитализације у пољопривреди (о</w:t>
      </w:r>
      <w:r w:rsidR="000A0BAB" w:rsidRPr="000A0BAB">
        <w:rPr>
          <w:rFonts w:ascii="Calibri" w:hAnsi="Calibri"/>
          <w:b/>
          <w:szCs w:val="22"/>
          <w:lang w:val="sr-Cyrl-RS"/>
        </w:rPr>
        <w:t>рганизација конференција на тему дигитализације у пољопривреди, организација семинара на тему коришћења савремених система у пољопривреди, едукација пољопривредника у примени савремених агродронова у пољопривредној производњи)</w:t>
      </w:r>
      <w:r w:rsidR="000A0BAB">
        <w:rPr>
          <w:rFonts w:ascii="Calibri" w:hAnsi="Calibri"/>
          <w:b/>
          <w:szCs w:val="22"/>
          <w:lang w:val="sr-Cyrl-RS"/>
        </w:rPr>
        <w:t>.</w:t>
      </w:r>
    </w:p>
    <w:p w:rsidR="000B41A3" w:rsidRDefault="000B41A3" w:rsidP="000B41A3">
      <w:pPr>
        <w:tabs>
          <w:tab w:val="left" w:pos="1080"/>
        </w:tabs>
        <w:ind w:firstLine="540"/>
        <w:jc w:val="both"/>
        <w:rPr>
          <w:rFonts w:ascii="Calibri" w:hAnsi="Calibri"/>
          <w:szCs w:val="22"/>
          <w:lang w:val="sr-Cyrl-CS"/>
        </w:rPr>
      </w:pPr>
      <w:r w:rsidRPr="00DD07AB">
        <w:rPr>
          <w:rFonts w:ascii="Calibri" w:hAnsi="Calibri"/>
          <w:szCs w:val="22"/>
          <w:lang w:val="sr-Cyrl-CS"/>
        </w:rPr>
        <w:t xml:space="preserve">        Средства овог конкурса не могу се користити за финансирање трошкова организовања и одржавања локално традиционалних манифестација, као и изложби стоке.</w:t>
      </w:r>
    </w:p>
    <w:p w:rsidR="009F7ED8" w:rsidRPr="009F7ED8" w:rsidRDefault="00A85889" w:rsidP="000B41A3">
      <w:pPr>
        <w:tabs>
          <w:tab w:val="left" w:pos="1080"/>
        </w:tabs>
        <w:ind w:firstLine="540"/>
        <w:jc w:val="both"/>
        <w:rPr>
          <w:rFonts w:ascii="Calibri" w:hAnsi="Calibri"/>
          <w:szCs w:val="22"/>
          <w:lang w:val="sr-Cyrl-RS"/>
        </w:rPr>
      </w:pPr>
      <w:r>
        <w:rPr>
          <w:rFonts w:ascii="Calibri" w:hAnsi="Calibri"/>
          <w:szCs w:val="22"/>
          <w:lang w:val="sr-Cyrl-RS"/>
        </w:rPr>
        <w:tab/>
      </w:r>
      <w:r w:rsidR="009F7ED8">
        <w:rPr>
          <w:rFonts w:ascii="Calibri" w:hAnsi="Calibri"/>
          <w:szCs w:val="22"/>
          <w:lang w:val="sr-Cyrl-RS"/>
        </w:rPr>
        <w:t xml:space="preserve">Конкурс се објављује у „Службеном листу АПВ“, у дневном листу „Дневник“, </w:t>
      </w:r>
      <w:r w:rsidR="006C0807">
        <w:rPr>
          <w:rFonts w:ascii="Calibri" w:hAnsi="Calibri"/>
          <w:szCs w:val="22"/>
          <w:lang w:val="sr-Cyrl-RS"/>
        </w:rPr>
        <w:t xml:space="preserve">на званичном сајту </w:t>
      </w:r>
      <w:r w:rsidR="009F7ED8">
        <w:rPr>
          <w:rFonts w:ascii="Calibri" w:hAnsi="Calibri"/>
          <w:szCs w:val="22"/>
          <w:lang w:val="sr-Cyrl-RS"/>
        </w:rPr>
        <w:t>Покрајинског секретаријата и порталу е-Управе.</w:t>
      </w:r>
    </w:p>
    <w:p w:rsidR="000B41A3" w:rsidRPr="00DD07AB" w:rsidRDefault="000B41A3" w:rsidP="000B41A3">
      <w:pPr>
        <w:jc w:val="both"/>
        <w:rPr>
          <w:rFonts w:ascii="Calibri" w:hAnsi="Calibri"/>
          <w:b/>
          <w:szCs w:val="22"/>
          <w:lang w:val="sr-Cyrl-CS"/>
        </w:rPr>
      </w:pPr>
    </w:p>
    <w:p w:rsidR="000B41A3" w:rsidRPr="00DD07AB" w:rsidRDefault="0002075F" w:rsidP="000B41A3">
      <w:pPr>
        <w:tabs>
          <w:tab w:val="left" w:pos="1350"/>
        </w:tabs>
        <w:ind w:firstLine="360"/>
        <w:rPr>
          <w:rFonts w:ascii="Calibri" w:hAnsi="Calibri"/>
          <w:b/>
          <w:szCs w:val="22"/>
          <w:lang w:val="sr-Cyrl-CS"/>
        </w:rPr>
      </w:pPr>
      <w:r w:rsidRPr="00DD07AB">
        <w:rPr>
          <w:rFonts w:ascii="Calibri" w:hAnsi="Calibri"/>
          <w:b/>
          <w:szCs w:val="22"/>
          <w:lang w:val="sr-Cyrl-CS"/>
        </w:rPr>
        <w:t xml:space="preserve">   </w:t>
      </w:r>
      <w:r w:rsidR="000B41A3" w:rsidRPr="00DD07AB">
        <w:rPr>
          <w:rFonts w:ascii="Calibri" w:hAnsi="Calibri"/>
          <w:b/>
          <w:szCs w:val="22"/>
          <w:lang w:val="sr-Cyrl-CS"/>
        </w:rPr>
        <w:t xml:space="preserve">2. </w:t>
      </w:r>
      <w:r w:rsidR="000242FD" w:rsidRPr="00DD07AB">
        <w:rPr>
          <w:rFonts w:ascii="Calibri" w:hAnsi="Calibri"/>
          <w:b/>
          <w:szCs w:val="22"/>
          <w:lang w:val="sr-Cyrl-CS"/>
        </w:rPr>
        <w:t xml:space="preserve">        </w:t>
      </w:r>
      <w:r w:rsidR="000B41A3" w:rsidRPr="00DD07AB">
        <w:rPr>
          <w:rFonts w:ascii="Calibri" w:hAnsi="Calibri"/>
          <w:b/>
          <w:szCs w:val="22"/>
          <w:lang w:val="sr-Cyrl-CS"/>
        </w:rPr>
        <w:t>ВИСИНА И НАМЕНА</w:t>
      </w:r>
      <w:r w:rsidR="003F37A4" w:rsidRPr="00DD07AB">
        <w:rPr>
          <w:rFonts w:ascii="Calibri" w:hAnsi="Calibri"/>
          <w:b/>
          <w:szCs w:val="22"/>
        </w:rPr>
        <w:t xml:space="preserve"> </w:t>
      </w:r>
      <w:r w:rsidR="003F37A4" w:rsidRPr="00DD07AB">
        <w:rPr>
          <w:rFonts w:ascii="Calibri" w:hAnsi="Calibri"/>
          <w:b/>
          <w:szCs w:val="22"/>
          <w:lang w:val="sr-Cyrl-RS"/>
        </w:rPr>
        <w:t xml:space="preserve">ПОДСТИЦАЈНИХ </w:t>
      </w:r>
      <w:r w:rsidR="000B41A3" w:rsidRPr="00DD07AB">
        <w:rPr>
          <w:rFonts w:ascii="Calibri" w:hAnsi="Calibri"/>
          <w:b/>
          <w:szCs w:val="22"/>
          <w:lang w:val="sr-Cyrl-CS"/>
        </w:rPr>
        <w:t xml:space="preserve"> СРЕДСТАВА</w:t>
      </w:r>
    </w:p>
    <w:p w:rsidR="000B41A3" w:rsidRPr="00DD07AB" w:rsidRDefault="000B41A3" w:rsidP="000B41A3">
      <w:pPr>
        <w:tabs>
          <w:tab w:val="left" w:pos="1350"/>
        </w:tabs>
        <w:ind w:firstLine="360"/>
        <w:rPr>
          <w:rFonts w:ascii="Calibri" w:hAnsi="Calibri"/>
          <w:b/>
          <w:szCs w:val="22"/>
          <w:lang w:val="sr-Latn-RS"/>
        </w:rPr>
      </w:pPr>
    </w:p>
    <w:p w:rsidR="000B41A3" w:rsidRDefault="000B41A3" w:rsidP="000B41A3">
      <w:pPr>
        <w:ind w:firstLine="1080"/>
        <w:jc w:val="both"/>
        <w:rPr>
          <w:rFonts w:ascii="Calibri" w:hAnsi="Calibri"/>
          <w:szCs w:val="22"/>
          <w:lang w:val="ru-RU"/>
        </w:rPr>
      </w:pPr>
      <w:r w:rsidRPr="00DD07AB">
        <w:rPr>
          <w:rFonts w:ascii="Calibri" w:hAnsi="Calibri"/>
          <w:szCs w:val="22"/>
          <w:lang w:val="sr-Cyrl-RS"/>
        </w:rPr>
        <w:t xml:space="preserve">Укупан износ </w:t>
      </w:r>
      <w:r w:rsidRPr="00DD07AB">
        <w:rPr>
          <w:rFonts w:ascii="Calibri" w:hAnsi="Calibri"/>
          <w:szCs w:val="22"/>
          <w:lang w:val="sr-Cyrl-CS"/>
        </w:rPr>
        <w:t xml:space="preserve">бесповратних </w:t>
      </w:r>
      <w:r w:rsidRPr="00DD07AB">
        <w:rPr>
          <w:rFonts w:ascii="Calibri" w:hAnsi="Calibri"/>
          <w:szCs w:val="22"/>
          <w:lang w:val="sr-Cyrl-RS"/>
        </w:rPr>
        <w:t xml:space="preserve">средстава који се додељује </w:t>
      </w:r>
      <w:r w:rsidRPr="00DD07AB">
        <w:rPr>
          <w:rFonts w:ascii="Calibri" w:hAnsi="Calibri"/>
          <w:szCs w:val="22"/>
          <w:lang w:val="sr-Cyrl-CS"/>
        </w:rPr>
        <w:t xml:space="preserve">по овом конкурсу </w:t>
      </w:r>
      <w:r w:rsidR="00C74D7F" w:rsidRPr="00DD07AB">
        <w:rPr>
          <w:rFonts w:ascii="Calibri" w:hAnsi="Calibri"/>
          <w:szCs w:val="22"/>
          <w:lang w:val="sr-Cyrl-CS"/>
        </w:rPr>
        <w:t xml:space="preserve">је </w:t>
      </w:r>
      <w:r w:rsidRPr="00DD07AB">
        <w:rPr>
          <w:rFonts w:ascii="Calibri" w:hAnsi="Calibri"/>
          <w:szCs w:val="22"/>
          <w:lang w:val="sr-Cyrl-CS"/>
        </w:rPr>
        <w:t xml:space="preserve"> </w:t>
      </w:r>
      <w:r w:rsidR="00417240" w:rsidRPr="00417240">
        <w:rPr>
          <w:rFonts w:ascii="Calibri" w:hAnsi="Calibri"/>
          <w:b/>
          <w:szCs w:val="22"/>
          <w:lang w:val="sr-Latn-RS"/>
        </w:rPr>
        <w:t>10</w:t>
      </w:r>
      <w:r w:rsidRPr="00DD07AB">
        <w:rPr>
          <w:rFonts w:ascii="Calibri" w:hAnsi="Calibri"/>
          <w:b/>
          <w:szCs w:val="22"/>
          <w:lang w:val="ru-RU"/>
        </w:rPr>
        <w:t>.000.000,00</w:t>
      </w:r>
      <w:r w:rsidRPr="00DD07AB">
        <w:rPr>
          <w:rFonts w:ascii="Calibri" w:hAnsi="Calibri"/>
          <w:szCs w:val="22"/>
          <w:lang w:val="sr-Cyrl-RS"/>
        </w:rPr>
        <w:t xml:space="preserve"> динара</w:t>
      </w:r>
      <w:r w:rsidRPr="00DD07AB">
        <w:rPr>
          <w:rFonts w:ascii="Calibri" w:hAnsi="Calibri"/>
          <w:szCs w:val="22"/>
          <w:lang w:val="ru-RU"/>
        </w:rPr>
        <w:t>.</w:t>
      </w:r>
    </w:p>
    <w:p w:rsidR="00826961" w:rsidRDefault="00826961" w:rsidP="000B41A3">
      <w:pPr>
        <w:ind w:firstLine="1080"/>
        <w:jc w:val="both"/>
        <w:rPr>
          <w:rFonts w:ascii="Calibri" w:hAnsi="Calibri"/>
          <w:szCs w:val="22"/>
          <w:lang w:val="ru-RU"/>
        </w:rPr>
      </w:pPr>
      <w:r>
        <w:rPr>
          <w:rFonts w:ascii="Calibri" w:hAnsi="Calibri"/>
          <w:szCs w:val="22"/>
          <w:lang w:val="ru-RU"/>
        </w:rPr>
        <w:t>Бесповратна средстава додељују се у износу до 100%.</w:t>
      </w:r>
    </w:p>
    <w:p w:rsidR="00826961" w:rsidRDefault="00826961" w:rsidP="000B41A3">
      <w:pPr>
        <w:ind w:firstLine="1080"/>
        <w:jc w:val="both"/>
        <w:rPr>
          <w:rFonts w:ascii="Calibri" w:hAnsi="Calibri"/>
          <w:szCs w:val="22"/>
          <w:lang w:val="ru-RU"/>
        </w:rPr>
      </w:pPr>
      <w:r>
        <w:rPr>
          <w:rFonts w:ascii="Calibri" w:hAnsi="Calibri"/>
          <w:szCs w:val="22"/>
          <w:lang w:val="ru-RU"/>
        </w:rPr>
        <w:t xml:space="preserve">Минималан износ бесповратних средстава износи 100.000,00 динара. </w:t>
      </w:r>
    </w:p>
    <w:p w:rsidR="00826961" w:rsidRDefault="00826961" w:rsidP="00826961">
      <w:pPr>
        <w:ind w:firstLine="1080"/>
        <w:jc w:val="both"/>
        <w:rPr>
          <w:rFonts w:ascii="Calibri" w:hAnsi="Calibri"/>
          <w:szCs w:val="22"/>
          <w:lang w:val="ru-RU"/>
        </w:rPr>
      </w:pPr>
      <w:r>
        <w:rPr>
          <w:rFonts w:ascii="Calibri" w:hAnsi="Calibri"/>
          <w:szCs w:val="22"/>
          <w:lang w:val="ru-RU"/>
        </w:rPr>
        <w:t xml:space="preserve">Максимални износ </w:t>
      </w:r>
      <w:r>
        <w:rPr>
          <w:rFonts w:ascii="Calibri" w:hAnsi="Calibri"/>
          <w:szCs w:val="22"/>
          <w:lang w:val="ru-RU"/>
        </w:rPr>
        <w:t xml:space="preserve">бесповратних средстава износи </w:t>
      </w:r>
      <w:r>
        <w:rPr>
          <w:rFonts w:ascii="Calibri" w:hAnsi="Calibri"/>
          <w:szCs w:val="22"/>
          <w:lang w:val="ru-RU"/>
        </w:rPr>
        <w:t xml:space="preserve">до </w:t>
      </w:r>
      <w:r>
        <w:rPr>
          <w:rFonts w:ascii="Calibri" w:hAnsi="Calibri"/>
          <w:szCs w:val="22"/>
          <w:lang w:val="ru-RU"/>
        </w:rPr>
        <w:t>1</w:t>
      </w:r>
      <w:r>
        <w:rPr>
          <w:rFonts w:ascii="Calibri" w:hAnsi="Calibri"/>
          <w:szCs w:val="22"/>
          <w:lang w:val="ru-RU"/>
        </w:rPr>
        <w:t>.5</w:t>
      </w:r>
      <w:r>
        <w:rPr>
          <w:rFonts w:ascii="Calibri" w:hAnsi="Calibri"/>
          <w:szCs w:val="22"/>
          <w:lang w:val="ru-RU"/>
        </w:rPr>
        <w:t>00.000,00 динара</w:t>
      </w:r>
      <w:r>
        <w:rPr>
          <w:rFonts w:ascii="Calibri" w:hAnsi="Calibri"/>
          <w:szCs w:val="22"/>
          <w:lang w:val="ru-RU"/>
        </w:rPr>
        <w:t>.</w:t>
      </w:r>
    </w:p>
    <w:p w:rsidR="003F37A4" w:rsidRDefault="003F37A4" w:rsidP="002227AB">
      <w:pPr>
        <w:ind w:firstLine="1080"/>
        <w:jc w:val="both"/>
        <w:rPr>
          <w:rFonts w:ascii="Calibri" w:hAnsi="Calibri"/>
          <w:szCs w:val="22"/>
          <w:lang w:val="ru-RU"/>
        </w:rPr>
      </w:pPr>
      <w:r w:rsidRPr="00DD07AB">
        <w:rPr>
          <w:rFonts w:ascii="Calibri" w:hAnsi="Calibri"/>
          <w:szCs w:val="22"/>
          <w:lang w:val="ru-RU"/>
        </w:rPr>
        <w:t>Бесповратна средст</w:t>
      </w:r>
      <w:r w:rsidR="00C74D7F" w:rsidRPr="00DD07AB">
        <w:rPr>
          <w:rFonts w:ascii="Calibri" w:hAnsi="Calibri"/>
          <w:szCs w:val="22"/>
          <w:lang w:val="ru-RU"/>
        </w:rPr>
        <w:t>ва која се додељују по овом кон</w:t>
      </w:r>
      <w:r w:rsidRPr="00DD07AB">
        <w:rPr>
          <w:rFonts w:ascii="Calibri" w:hAnsi="Calibri"/>
          <w:szCs w:val="22"/>
          <w:lang w:val="ru-RU"/>
        </w:rPr>
        <w:t>курсу намењена су за</w:t>
      </w:r>
      <w:r w:rsidR="00C74D7F" w:rsidRPr="00DD07AB">
        <w:rPr>
          <w:rFonts w:ascii="Calibri" w:hAnsi="Calibri"/>
          <w:szCs w:val="22"/>
          <w:lang w:val="ru-RU"/>
        </w:rPr>
        <w:t xml:space="preserve"> плаћање</w:t>
      </w:r>
      <w:r w:rsidRPr="00DD07AB">
        <w:rPr>
          <w:rFonts w:ascii="Calibri" w:hAnsi="Calibri"/>
          <w:szCs w:val="22"/>
          <w:lang w:val="ru-RU"/>
        </w:rPr>
        <w:t>:</w:t>
      </w:r>
    </w:p>
    <w:p w:rsidR="000A0BAB" w:rsidRDefault="000A0BAB" w:rsidP="002227AB">
      <w:pPr>
        <w:ind w:firstLine="1080"/>
        <w:jc w:val="both"/>
        <w:rPr>
          <w:rFonts w:ascii="Calibri" w:hAnsi="Calibri"/>
          <w:szCs w:val="22"/>
          <w:lang w:val="ru-RU"/>
        </w:rPr>
      </w:pPr>
    </w:p>
    <w:p w:rsidR="000A0BAB" w:rsidRPr="00FB1E30" w:rsidRDefault="000A0BAB" w:rsidP="000A0BAB">
      <w:pPr>
        <w:numPr>
          <w:ilvl w:val="0"/>
          <w:numId w:val="8"/>
        </w:numPr>
        <w:jc w:val="both"/>
        <w:rPr>
          <w:rFonts w:ascii="Calibri" w:hAnsi="Calibri"/>
          <w:szCs w:val="22"/>
          <w:lang w:val="sr-Cyrl-CS"/>
        </w:rPr>
      </w:pPr>
      <w:r w:rsidRPr="00FB1E30">
        <w:rPr>
          <w:rFonts w:ascii="Calibri" w:hAnsi="Calibri"/>
          <w:szCs w:val="22"/>
          <w:lang w:val="sr-Cyrl-CS"/>
        </w:rPr>
        <w:t>Трошкова комуникација ( коришћења телефона и интернета).</w:t>
      </w:r>
    </w:p>
    <w:p w:rsidR="000A0BAB" w:rsidRPr="00FB1E30" w:rsidRDefault="000A0BAB" w:rsidP="000A0BAB">
      <w:pPr>
        <w:numPr>
          <w:ilvl w:val="0"/>
          <w:numId w:val="8"/>
        </w:numPr>
        <w:rPr>
          <w:rFonts w:ascii="Calibri" w:hAnsi="Calibri"/>
          <w:szCs w:val="22"/>
          <w:lang w:val="sr-Cyrl-CS"/>
        </w:rPr>
      </w:pPr>
      <w:r w:rsidRPr="00FB1E30">
        <w:rPr>
          <w:rFonts w:ascii="Calibri" w:hAnsi="Calibri"/>
          <w:szCs w:val="22"/>
          <w:lang w:val="sr-Cyrl-CS"/>
        </w:rPr>
        <w:t>Путних трошкова.</w:t>
      </w:r>
    </w:p>
    <w:p w:rsidR="000A0BAB" w:rsidRPr="00FB1E30" w:rsidRDefault="000A0BAB" w:rsidP="000A0BAB">
      <w:pPr>
        <w:numPr>
          <w:ilvl w:val="0"/>
          <w:numId w:val="8"/>
        </w:numPr>
        <w:rPr>
          <w:rFonts w:ascii="Calibri" w:hAnsi="Calibri"/>
          <w:szCs w:val="22"/>
          <w:lang w:val="sr-Cyrl-CS"/>
        </w:rPr>
      </w:pPr>
      <w:r w:rsidRPr="00FB1E30">
        <w:rPr>
          <w:rFonts w:ascii="Calibri" w:hAnsi="Calibri"/>
          <w:szCs w:val="22"/>
          <w:lang w:val="sr-Cyrl-CS"/>
        </w:rPr>
        <w:t>Трошкова ангажовања лица у предложеним активностима .</w:t>
      </w:r>
    </w:p>
    <w:p w:rsidR="000A0BAB" w:rsidRPr="00FB1E30" w:rsidRDefault="000A0BAB" w:rsidP="000A0BAB">
      <w:pPr>
        <w:numPr>
          <w:ilvl w:val="0"/>
          <w:numId w:val="8"/>
        </w:numPr>
        <w:rPr>
          <w:rFonts w:ascii="Calibri" w:hAnsi="Calibri"/>
          <w:szCs w:val="22"/>
          <w:lang w:val="sr-Cyrl-CS"/>
        </w:rPr>
      </w:pPr>
      <w:r w:rsidRPr="00FB1E30">
        <w:rPr>
          <w:rFonts w:ascii="Calibri" w:hAnsi="Calibri"/>
          <w:szCs w:val="22"/>
          <w:lang w:val="sr-Cyrl-CS"/>
        </w:rPr>
        <w:t>Трошкова ангажовања преводилаца.</w:t>
      </w:r>
    </w:p>
    <w:p w:rsidR="000A0BAB" w:rsidRPr="00FB1E30" w:rsidRDefault="000A0BAB" w:rsidP="000A0BAB">
      <w:pPr>
        <w:numPr>
          <w:ilvl w:val="0"/>
          <w:numId w:val="8"/>
        </w:numPr>
        <w:rPr>
          <w:rFonts w:ascii="Calibri" w:hAnsi="Calibri"/>
          <w:szCs w:val="22"/>
          <w:lang w:val="sr-Cyrl-CS"/>
        </w:rPr>
      </w:pPr>
      <w:r w:rsidRPr="00FB1E30">
        <w:rPr>
          <w:rFonts w:ascii="Calibri" w:hAnsi="Calibri"/>
          <w:szCs w:val="22"/>
          <w:lang w:val="sr-Cyrl-CS"/>
        </w:rPr>
        <w:t>Трошкова закупа сале.</w:t>
      </w:r>
    </w:p>
    <w:p w:rsidR="000A0BAB" w:rsidRPr="00FB1E30" w:rsidRDefault="000A0BAB" w:rsidP="000A0BAB">
      <w:pPr>
        <w:numPr>
          <w:ilvl w:val="0"/>
          <w:numId w:val="8"/>
        </w:numPr>
        <w:rPr>
          <w:rFonts w:ascii="Calibri" w:hAnsi="Calibri"/>
          <w:szCs w:val="22"/>
          <w:lang w:val="sr-Cyrl-CS"/>
        </w:rPr>
      </w:pPr>
      <w:r w:rsidRPr="00FB1E30">
        <w:rPr>
          <w:rFonts w:ascii="Calibri" w:hAnsi="Calibri"/>
          <w:szCs w:val="22"/>
          <w:lang w:val="sr-Cyrl-CS"/>
        </w:rPr>
        <w:t>Трошкова издавања , штампања и дистрибуције часописа.</w:t>
      </w:r>
    </w:p>
    <w:p w:rsidR="000A0BAB" w:rsidRPr="00FB1E30" w:rsidRDefault="000A0BAB" w:rsidP="000A0BAB">
      <w:pPr>
        <w:numPr>
          <w:ilvl w:val="0"/>
          <w:numId w:val="8"/>
        </w:numPr>
        <w:rPr>
          <w:rFonts w:ascii="Calibri" w:hAnsi="Calibri"/>
          <w:szCs w:val="22"/>
          <w:lang w:val="sr-Cyrl-CS"/>
        </w:rPr>
      </w:pPr>
      <w:r w:rsidRPr="00FB1E30">
        <w:rPr>
          <w:rFonts w:ascii="Calibri" w:hAnsi="Calibri"/>
          <w:szCs w:val="22"/>
          <w:lang w:val="sr-Cyrl-CS"/>
        </w:rPr>
        <w:t>Трошкова штампања рекламног материјала.</w:t>
      </w:r>
    </w:p>
    <w:p w:rsidR="000A0BAB" w:rsidRPr="00FB1E30" w:rsidRDefault="000A0BAB" w:rsidP="000A0BAB">
      <w:pPr>
        <w:numPr>
          <w:ilvl w:val="0"/>
          <w:numId w:val="8"/>
        </w:numPr>
        <w:rPr>
          <w:rFonts w:ascii="Calibri" w:hAnsi="Calibri"/>
          <w:szCs w:val="22"/>
          <w:lang w:val="sr-Cyrl-CS"/>
        </w:rPr>
      </w:pPr>
      <w:r w:rsidRPr="00FB1E30">
        <w:rPr>
          <w:rFonts w:ascii="Calibri" w:hAnsi="Calibri"/>
          <w:szCs w:val="22"/>
          <w:lang w:val="sr-Cyrl-CS"/>
        </w:rPr>
        <w:t>Трошкова одржавања ТВ емисија.</w:t>
      </w:r>
    </w:p>
    <w:p w:rsidR="000A0BAB" w:rsidRDefault="000A0BAB" w:rsidP="002227AB">
      <w:pPr>
        <w:ind w:firstLine="1080"/>
        <w:jc w:val="both"/>
        <w:rPr>
          <w:rFonts w:ascii="Calibri" w:hAnsi="Calibri"/>
          <w:szCs w:val="22"/>
          <w:lang w:val="ru-RU"/>
        </w:rPr>
      </w:pPr>
    </w:p>
    <w:p w:rsidR="000A0BAB" w:rsidRPr="000A0BAB" w:rsidRDefault="000A0BAB" w:rsidP="000A0BAB">
      <w:pPr>
        <w:ind w:left="284" w:firstLine="425"/>
        <w:jc w:val="both"/>
        <w:rPr>
          <w:rFonts w:ascii="Calibri" w:hAnsi="Calibri"/>
          <w:noProof/>
          <w:szCs w:val="22"/>
          <w:lang w:val="sr-Latn-RS"/>
        </w:rPr>
      </w:pPr>
      <w:r w:rsidRPr="000A0BAB">
        <w:rPr>
          <w:rFonts w:ascii="Calibri" w:hAnsi="Calibri"/>
          <w:noProof/>
          <w:szCs w:val="22"/>
          <w:lang w:val="sr-Cyrl-CS"/>
        </w:rPr>
        <w:t>Приликом разматрања поднетих пријава за остваривање средстава, неће се признавати активности реализован</w:t>
      </w:r>
      <w:r w:rsidRPr="000A0BAB">
        <w:rPr>
          <w:rFonts w:ascii="Calibri" w:hAnsi="Calibri"/>
          <w:noProof/>
          <w:szCs w:val="22"/>
        </w:rPr>
        <w:t>e</w:t>
      </w:r>
      <w:r w:rsidRPr="000A0BAB">
        <w:rPr>
          <w:rFonts w:ascii="Calibri" w:hAnsi="Calibri"/>
          <w:noProof/>
          <w:szCs w:val="22"/>
          <w:lang w:val="sr-Cyrl-CS"/>
        </w:rPr>
        <w:t xml:space="preserve"> пре 1. јануара 2021. године</w:t>
      </w:r>
      <w:r w:rsidRPr="000A0BAB">
        <w:rPr>
          <w:rFonts w:ascii="Calibri" w:hAnsi="Calibri"/>
          <w:noProof/>
          <w:szCs w:val="22"/>
          <w:lang w:val="sr-Latn-RS"/>
        </w:rPr>
        <w:t>.</w:t>
      </w:r>
    </w:p>
    <w:p w:rsidR="000A0BAB" w:rsidRPr="00B04A07" w:rsidRDefault="000A0BAB" w:rsidP="000A0BAB">
      <w:pPr>
        <w:ind w:left="284" w:firstLine="425"/>
        <w:jc w:val="both"/>
        <w:rPr>
          <w:rFonts w:ascii="Calibri" w:hAnsi="Calibri"/>
          <w:b/>
          <w:noProof/>
          <w:szCs w:val="22"/>
          <w:lang w:val="sr-Cyrl-RS"/>
        </w:rPr>
      </w:pPr>
      <w:r w:rsidRPr="00B04A07">
        <w:rPr>
          <w:rFonts w:ascii="Calibri" w:hAnsi="Calibri"/>
          <w:b/>
          <w:noProof/>
          <w:szCs w:val="22"/>
          <w:lang w:val="sr-Cyrl-RS"/>
        </w:rPr>
        <w:t>Крајњи рок за реализацију гор</w:t>
      </w:r>
      <w:r w:rsidR="001F47E6" w:rsidRPr="00B04A07">
        <w:rPr>
          <w:rFonts w:ascii="Calibri" w:hAnsi="Calibri"/>
          <w:b/>
          <w:noProof/>
          <w:szCs w:val="22"/>
          <w:lang w:val="sr-Cyrl-RS"/>
        </w:rPr>
        <w:t>е наведених активности  је 31.03</w:t>
      </w:r>
      <w:r w:rsidR="00ED61C5" w:rsidRPr="00B04A07">
        <w:rPr>
          <w:rFonts w:ascii="Calibri" w:hAnsi="Calibri"/>
          <w:b/>
          <w:noProof/>
          <w:szCs w:val="22"/>
          <w:lang w:val="sr-Cyrl-RS"/>
        </w:rPr>
        <w:t xml:space="preserve">.2022. године, имајући у виду епидемиолошку ситуацију у Републици Србији </w:t>
      </w:r>
      <w:r w:rsidR="00B04A07" w:rsidRPr="00B04A07">
        <w:rPr>
          <w:rFonts w:ascii="Calibri" w:hAnsi="Calibri"/>
          <w:b/>
          <w:noProof/>
          <w:szCs w:val="22"/>
          <w:lang w:val="sr-Cyrl-RS"/>
        </w:rPr>
        <w:t xml:space="preserve">изазвану пандемијом вируса </w:t>
      </w:r>
      <w:r w:rsidR="00B04A07" w:rsidRPr="00B04A07">
        <w:rPr>
          <w:rFonts w:ascii="Calibri" w:hAnsi="Calibri"/>
          <w:b/>
          <w:noProof/>
          <w:szCs w:val="22"/>
          <w:lang w:val="sr-Latn-RS"/>
        </w:rPr>
        <w:t xml:space="preserve">COVID-19 </w:t>
      </w:r>
      <w:r w:rsidR="00B04A07" w:rsidRPr="00B04A07">
        <w:rPr>
          <w:rFonts w:ascii="Calibri" w:hAnsi="Calibri"/>
          <w:b/>
          <w:noProof/>
          <w:szCs w:val="22"/>
          <w:lang w:val="sr-Cyrl-RS"/>
        </w:rPr>
        <w:t>у моменту расписивања Конкурса</w:t>
      </w:r>
      <w:r w:rsidR="00545FFD">
        <w:rPr>
          <w:rFonts w:ascii="Calibri" w:hAnsi="Calibri"/>
          <w:b/>
          <w:noProof/>
          <w:szCs w:val="22"/>
          <w:lang w:val="sr-Cyrl-RS"/>
        </w:rPr>
        <w:t xml:space="preserve"> и доношења Правилника</w:t>
      </w:r>
      <w:r w:rsidR="00B04A07" w:rsidRPr="00B04A07">
        <w:rPr>
          <w:rFonts w:ascii="Calibri" w:hAnsi="Calibri"/>
          <w:b/>
          <w:noProof/>
          <w:szCs w:val="22"/>
          <w:lang w:val="sr-Cyrl-RS"/>
        </w:rPr>
        <w:t xml:space="preserve">, те примени епидемиолошких мера и ограничења окупљања. </w:t>
      </w:r>
    </w:p>
    <w:p w:rsidR="001F47E6" w:rsidRPr="000A0BAB" w:rsidRDefault="001F47E6" w:rsidP="000A0BAB">
      <w:pPr>
        <w:ind w:left="284" w:firstLine="425"/>
        <w:jc w:val="both"/>
        <w:rPr>
          <w:rFonts w:ascii="Calibri" w:hAnsi="Calibri"/>
          <w:noProof/>
          <w:szCs w:val="22"/>
          <w:lang w:val="sr-Cyrl-RS"/>
        </w:rPr>
      </w:pPr>
    </w:p>
    <w:p w:rsidR="000B41A3" w:rsidRPr="00DD07AB" w:rsidRDefault="000B41A3" w:rsidP="000B41A3">
      <w:pPr>
        <w:numPr>
          <w:ilvl w:val="0"/>
          <w:numId w:val="2"/>
        </w:numPr>
        <w:jc w:val="both"/>
        <w:rPr>
          <w:rFonts w:ascii="Calibri" w:hAnsi="Calibri"/>
          <w:b/>
          <w:szCs w:val="22"/>
          <w:lang w:val="sr-Cyrl-CS"/>
        </w:rPr>
      </w:pPr>
      <w:r w:rsidRPr="00DD07AB">
        <w:rPr>
          <w:rFonts w:ascii="Calibri" w:hAnsi="Calibri"/>
          <w:b/>
          <w:szCs w:val="22"/>
          <w:lang w:val="sr-Cyrl-CS"/>
        </w:rPr>
        <w:t>КОРИСНИЦИ СРЕДСТАВА</w:t>
      </w:r>
    </w:p>
    <w:p w:rsidR="000B41A3" w:rsidRPr="00DD07AB" w:rsidRDefault="000B41A3" w:rsidP="000B41A3">
      <w:pPr>
        <w:ind w:left="480"/>
        <w:jc w:val="both"/>
        <w:rPr>
          <w:rFonts w:ascii="Calibri" w:hAnsi="Calibri"/>
          <w:b/>
          <w:szCs w:val="22"/>
          <w:lang w:val="sr-Cyrl-CS"/>
        </w:rPr>
      </w:pPr>
    </w:p>
    <w:p w:rsidR="000A0BAB" w:rsidRDefault="000A0BAB" w:rsidP="002A3B22">
      <w:pPr>
        <w:ind w:firstLine="1080"/>
        <w:jc w:val="both"/>
        <w:rPr>
          <w:rFonts w:ascii="Calibri" w:hAnsi="Calibri"/>
          <w:szCs w:val="22"/>
          <w:lang w:val="sr-Cyrl-CS"/>
        </w:rPr>
      </w:pPr>
      <w:r w:rsidRPr="00FB1E30">
        <w:rPr>
          <w:rFonts w:ascii="Calibri" w:hAnsi="Calibri"/>
          <w:szCs w:val="22"/>
          <w:lang w:val="sr-Cyrl-RS"/>
        </w:rPr>
        <w:t xml:space="preserve">Право </w:t>
      </w:r>
      <w:r w:rsidRPr="00FB1E30">
        <w:rPr>
          <w:rFonts w:ascii="Calibri" w:hAnsi="Calibri"/>
          <w:szCs w:val="22"/>
          <w:lang w:val="sr-Cyrl-CS"/>
        </w:rPr>
        <w:t xml:space="preserve">на </w:t>
      </w:r>
      <w:r w:rsidRPr="00FB1E30">
        <w:rPr>
          <w:rFonts w:ascii="Calibri" w:hAnsi="Calibri"/>
          <w:szCs w:val="22"/>
          <w:lang w:val="sr-Cyrl-RS"/>
        </w:rPr>
        <w:t>ко</w:t>
      </w:r>
      <w:r w:rsidRPr="00FB1E30">
        <w:rPr>
          <w:rFonts w:ascii="Calibri" w:hAnsi="Calibri"/>
          <w:szCs w:val="22"/>
          <w:lang w:val="sr-Cyrl-CS"/>
        </w:rPr>
        <w:t>ришћење средстава</w:t>
      </w:r>
      <w:r w:rsidRPr="00FB1E30">
        <w:rPr>
          <w:rFonts w:ascii="Calibri" w:hAnsi="Calibri"/>
          <w:szCs w:val="22"/>
          <w:lang w:val="sr-Cyrl-RS"/>
        </w:rPr>
        <w:t xml:space="preserve"> имају</w:t>
      </w:r>
      <w:r w:rsidRPr="00FB1E30">
        <w:rPr>
          <w:rFonts w:ascii="Calibri" w:hAnsi="Calibri"/>
          <w:szCs w:val="22"/>
          <w:lang w:val="sr-Cyrl-CS"/>
        </w:rPr>
        <w:t xml:space="preserve"> удружења грађана чије је седиште на територији јединице локалне самоуправе из АП Војводине </w:t>
      </w:r>
      <w:r w:rsidR="002A3B22">
        <w:rPr>
          <w:rFonts w:ascii="Calibri" w:hAnsi="Calibri"/>
          <w:szCs w:val="22"/>
          <w:lang w:val="sr-Cyrl-CS"/>
        </w:rPr>
        <w:t xml:space="preserve">у чијем су делокругу пољопривредна активност и рурални развој, осим удружења грађана која </w:t>
      </w:r>
      <w:r w:rsidR="002A3B22">
        <w:rPr>
          <w:rFonts w:ascii="Calibri" w:hAnsi="Calibri"/>
          <w:szCs w:val="22"/>
          <w:lang w:val="sr-Cyrl-CS"/>
        </w:rPr>
        <w:t>се баве сточарском производњом</w:t>
      </w:r>
      <w:r w:rsidRPr="00FB1E30">
        <w:rPr>
          <w:rFonts w:ascii="Calibri" w:hAnsi="Calibri"/>
          <w:szCs w:val="22"/>
          <w:lang w:val="sr-Cyrl-CS"/>
        </w:rPr>
        <w:t xml:space="preserve">, а која су уписана у одговарајући регистар Агенције за привредне </w:t>
      </w:r>
      <w:r w:rsidRPr="00BE26D4">
        <w:rPr>
          <w:rFonts w:ascii="Calibri" w:hAnsi="Calibri"/>
          <w:szCs w:val="22"/>
          <w:lang w:val="sr-Cyrl-CS"/>
        </w:rPr>
        <w:t>регистре</w:t>
      </w:r>
      <w:r w:rsidRPr="00BE26D4" w:rsidDel="00BC418C">
        <w:rPr>
          <w:rFonts w:ascii="Calibri" w:hAnsi="Calibri"/>
          <w:szCs w:val="22"/>
          <w:lang w:val="sr-Cyrl-CS"/>
        </w:rPr>
        <w:t xml:space="preserve"> </w:t>
      </w:r>
      <w:r w:rsidRPr="00BE26D4">
        <w:rPr>
          <w:rFonts w:ascii="Calibri" w:hAnsi="Calibri"/>
          <w:szCs w:val="22"/>
          <w:lang w:val="sr-Cyrl-CS"/>
        </w:rPr>
        <w:t>пре 01.01.201</w:t>
      </w:r>
      <w:r w:rsidRPr="00BE26D4">
        <w:rPr>
          <w:rFonts w:ascii="Calibri" w:hAnsi="Calibri"/>
          <w:szCs w:val="22"/>
          <w:lang w:val="sr-Latn-RS"/>
        </w:rPr>
        <w:t>7</w:t>
      </w:r>
      <w:r w:rsidRPr="00BE26D4">
        <w:rPr>
          <w:rFonts w:ascii="Calibri" w:hAnsi="Calibri"/>
          <w:szCs w:val="22"/>
          <w:lang w:val="sr-Cyrl-CS"/>
        </w:rPr>
        <w:t>. године.</w:t>
      </w:r>
      <w:r w:rsidRPr="00FB1E30">
        <w:rPr>
          <w:rFonts w:ascii="Calibri" w:hAnsi="Calibri"/>
          <w:szCs w:val="22"/>
          <w:lang w:val="sr-Cyrl-CS"/>
        </w:rPr>
        <w:t xml:space="preserve"> </w:t>
      </w:r>
    </w:p>
    <w:p w:rsidR="000A0BAB" w:rsidRPr="00EF74EE" w:rsidRDefault="000A0BAB" w:rsidP="00065BCB">
      <w:pPr>
        <w:ind w:left="284" w:firstLine="425"/>
        <w:jc w:val="both"/>
        <w:rPr>
          <w:rFonts w:ascii="Calibri" w:hAnsi="Calibri"/>
          <w:szCs w:val="22"/>
          <w:lang w:val="sr-Cyrl-CS"/>
        </w:rPr>
      </w:pPr>
      <w:r w:rsidRPr="00EF74EE">
        <w:rPr>
          <w:rFonts w:ascii="Calibri" w:hAnsi="Calibri"/>
          <w:szCs w:val="22"/>
          <w:lang w:val="sr-Cyrl-CS"/>
        </w:rPr>
        <w:t>Подносилац пријаве има право да</w:t>
      </w:r>
      <w:r>
        <w:rPr>
          <w:rFonts w:ascii="Calibri" w:hAnsi="Calibri"/>
          <w:szCs w:val="22"/>
          <w:lang w:val="sr-Cyrl-CS"/>
        </w:rPr>
        <w:t xml:space="preserve"> на </w:t>
      </w:r>
      <w:r w:rsidRPr="00F13294">
        <w:rPr>
          <w:rFonts w:ascii="Calibri" w:hAnsi="Calibri"/>
          <w:szCs w:val="22"/>
          <w:lang w:val="sr-Cyrl-CS"/>
        </w:rPr>
        <w:t>Конкурс поднесе само једну пријаву по више намена.</w:t>
      </w:r>
    </w:p>
    <w:p w:rsidR="000A0BAB" w:rsidRDefault="000A0BAB" w:rsidP="000A0BAB">
      <w:pPr>
        <w:ind w:left="840"/>
        <w:jc w:val="both"/>
        <w:rPr>
          <w:rFonts w:ascii="Calibri" w:hAnsi="Calibri"/>
          <w:szCs w:val="22"/>
          <w:lang w:val="sr-Cyrl-CS"/>
        </w:rPr>
      </w:pPr>
    </w:p>
    <w:p w:rsidR="000B41A3" w:rsidRPr="00DD07AB" w:rsidRDefault="000B41A3" w:rsidP="000242FD">
      <w:pPr>
        <w:pStyle w:val="ListParagraph"/>
        <w:numPr>
          <w:ilvl w:val="0"/>
          <w:numId w:val="2"/>
        </w:numPr>
        <w:rPr>
          <w:rFonts w:ascii="Calibri" w:hAnsi="Calibri"/>
          <w:b/>
          <w:szCs w:val="22"/>
          <w:lang w:val="ru-RU"/>
        </w:rPr>
      </w:pPr>
      <w:r w:rsidRPr="00DD07AB">
        <w:rPr>
          <w:rFonts w:ascii="Calibri" w:hAnsi="Calibri"/>
          <w:b/>
          <w:szCs w:val="22"/>
          <w:lang w:val="sr-Cyrl-CS"/>
        </w:rPr>
        <w:t>ПОТРЕБНА ДОКУМЕНТАЦИЈА КОЈОМ СЕ ДОКАЗУЈЕ ИСПУЊЕНОСТ УСЛОВА ЗА  УЧЕШЋЕ НА КОНКУРСУ</w:t>
      </w:r>
    </w:p>
    <w:p w:rsidR="000B41A3" w:rsidRDefault="000B41A3" w:rsidP="000B41A3">
      <w:pPr>
        <w:ind w:left="480"/>
        <w:rPr>
          <w:rFonts w:ascii="Calibri" w:hAnsi="Calibri"/>
          <w:b/>
          <w:szCs w:val="22"/>
          <w:lang w:val="ru-RU"/>
        </w:rPr>
      </w:pPr>
    </w:p>
    <w:p w:rsidR="000A0BAB" w:rsidRPr="000A0BAB" w:rsidRDefault="000A0BAB" w:rsidP="000A0BAB">
      <w:pPr>
        <w:numPr>
          <w:ilvl w:val="0"/>
          <w:numId w:val="9"/>
        </w:numPr>
        <w:jc w:val="both"/>
        <w:rPr>
          <w:rFonts w:ascii="Calibri" w:hAnsi="Calibri"/>
          <w:noProof/>
          <w:szCs w:val="22"/>
          <w:lang w:val="sr-Cyrl-CS"/>
        </w:rPr>
      </w:pPr>
      <w:r w:rsidRPr="000A0BAB">
        <w:rPr>
          <w:rFonts w:ascii="Calibri" w:hAnsi="Calibri"/>
          <w:noProof/>
          <w:szCs w:val="22"/>
          <w:lang w:val="sr-Cyrl-RS"/>
        </w:rPr>
        <w:t>ч</w:t>
      </w:r>
      <w:r w:rsidRPr="000A0BAB">
        <w:rPr>
          <w:rFonts w:ascii="Calibri" w:hAnsi="Calibri"/>
          <w:noProof/>
          <w:szCs w:val="22"/>
          <w:lang w:val="sr-Cyrl-CS"/>
        </w:rPr>
        <w:t>итко попуњен образац пријаве са обавезним потписом и печатом подносиоца пријаве;</w:t>
      </w:r>
    </w:p>
    <w:p w:rsidR="000A0BAB" w:rsidRPr="000A0BAB" w:rsidRDefault="000A0BAB" w:rsidP="000A0BAB">
      <w:pPr>
        <w:numPr>
          <w:ilvl w:val="0"/>
          <w:numId w:val="9"/>
        </w:numPr>
        <w:jc w:val="both"/>
        <w:rPr>
          <w:rFonts w:ascii="Calibri" w:hAnsi="Calibri"/>
          <w:noProof/>
          <w:szCs w:val="22"/>
          <w:lang w:val="sr-Cyrl-CS"/>
        </w:rPr>
      </w:pPr>
      <w:r w:rsidRPr="000A0BAB">
        <w:rPr>
          <w:rFonts w:ascii="Calibri" w:hAnsi="Calibri"/>
          <w:noProof/>
          <w:szCs w:val="22"/>
          <w:lang w:val="sr-Cyrl-RS"/>
        </w:rPr>
        <w:t>ч</w:t>
      </w:r>
      <w:r w:rsidRPr="000A0BAB">
        <w:rPr>
          <w:rFonts w:ascii="Calibri" w:hAnsi="Calibri"/>
          <w:noProof/>
          <w:szCs w:val="22"/>
          <w:lang w:val="sr-Cyrl-CS"/>
        </w:rPr>
        <w:t>итко попуњен образац – „Листа чланова удружења” са обавезним потписом и печатом подносиоца пријаве;</w:t>
      </w:r>
    </w:p>
    <w:p w:rsidR="000A0BAB" w:rsidRPr="000A0BAB" w:rsidRDefault="000A0BAB" w:rsidP="000A0BAB">
      <w:pPr>
        <w:numPr>
          <w:ilvl w:val="0"/>
          <w:numId w:val="9"/>
        </w:numPr>
        <w:jc w:val="both"/>
        <w:rPr>
          <w:rFonts w:ascii="Calibri" w:hAnsi="Calibri"/>
          <w:noProof/>
          <w:szCs w:val="22"/>
          <w:lang w:val="sr-Cyrl-CS"/>
        </w:rPr>
      </w:pPr>
      <w:r w:rsidRPr="000A0BAB">
        <w:rPr>
          <w:rFonts w:ascii="Calibri" w:hAnsi="Calibri"/>
          <w:noProof/>
          <w:szCs w:val="22"/>
          <w:lang w:val="sr-Cyrl-CS"/>
        </w:rPr>
        <w:t>фотокопија личне карте одговорног лица;</w:t>
      </w:r>
    </w:p>
    <w:p w:rsidR="000A0BAB" w:rsidRPr="000A0BAB" w:rsidRDefault="000A0BAB" w:rsidP="000A0BAB">
      <w:pPr>
        <w:numPr>
          <w:ilvl w:val="0"/>
          <w:numId w:val="9"/>
        </w:numPr>
        <w:jc w:val="both"/>
        <w:rPr>
          <w:rFonts w:ascii="Calibri" w:hAnsi="Calibri"/>
          <w:noProof/>
          <w:szCs w:val="22"/>
          <w:lang w:val="sr-Cyrl-CS"/>
        </w:rPr>
      </w:pPr>
      <w:r w:rsidRPr="000A0BAB">
        <w:rPr>
          <w:rFonts w:ascii="Calibri" w:hAnsi="Calibri"/>
          <w:noProof/>
          <w:szCs w:val="22"/>
          <w:lang w:val="sr-Cyrl-RS"/>
        </w:rPr>
        <w:t>детаљан план активности удружења за 2021. годину са временским оквиром ;</w:t>
      </w:r>
    </w:p>
    <w:p w:rsidR="000A0BAB" w:rsidRPr="000A0BAB" w:rsidRDefault="000A0BAB" w:rsidP="000A0BAB">
      <w:pPr>
        <w:numPr>
          <w:ilvl w:val="0"/>
          <w:numId w:val="9"/>
        </w:numPr>
        <w:jc w:val="both"/>
        <w:rPr>
          <w:rFonts w:ascii="Calibri" w:hAnsi="Calibri"/>
          <w:noProof/>
          <w:szCs w:val="22"/>
          <w:lang w:val="sr-Cyrl-CS"/>
        </w:rPr>
      </w:pPr>
      <w:r w:rsidRPr="000A0BAB">
        <w:rPr>
          <w:rFonts w:ascii="Calibri" w:hAnsi="Calibri"/>
          <w:noProof/>
          <w:szCs w:val="22"/>
          <w:lang w:val="sr-Cyrl-CS"/>
        </w:rPr>
        <w:t xml:space="preserve">детаљан </w:t>
      </w:r>
      <w:r w:rsidRPr="000A0BAB">
        <w:rPr>
          <w:rFonts w:ascii="Calibri" w:hAnsi="Calibri"/>
          <w:noProof/>
          <w:szCs w:val="22"/>
          <w:lang w:val="sr-Cyrl-RS"/>
        </w:rPr>
        <w:t>б</w:t>
      </w:r>
      <w:r w:rsidRPr="000A0BAB">
        <w:rPr>
          <w:rFonts w:ascii="Calibri" w:hAnsi="Calibri"/>
          <w:noProof/>
          <w:szCs w:val="22"/>
          <w:lang w:val="sr-Cyrl-CS"/>
        </w:rPr>
        <w:t xml:space="preserve">уџет </w:t>
      </w:r>
      <w:r w:rsidRPr="000A0BAB">
        <w:rPr>
          <w:rFonts w:ascii="Calibri" w:hAnsi="Calibri"/>
          <w:noProof/>
          <w:szCs w:val="22"/>
          <w:lang w:val="sr-Cyrl-RS"/>
        </w:rPr>
        <w:t>плана активности</w:t>
      </w:r>
      <w:r w:rsidRPr="000A0BAB">
        <w:rPr>
          <w:rFonts w:ascii="Calibri" w:hAnsi="Calibri"/>
          <w:noProof/>
          <w:szCs w:val="22"/>
          <w:lang w:val="sr-Cyrl-CS"/>
        </w:rPr>
        <w:t xml:space="preserve"> удружења</w:t>
      </w:r>
      <w:r w:rsidRPr="000A0BAB">
        <w:rPr>
          <w:rFonts w:ascii="Calibri" w:hAnsi="Calibri"/>
          <w:noProof/>
          <w:szCs w:val="22"/>
          <w:lang w:val="sr-Cyrl-RS"/>
        </w:rPr>
        <w:t xml:space="preserve"> </w:t>
      </w:r>
      <w:r w:rsidRPr="000A0BAB">
        <w:rPr>
          <w:rFonts w:ascii="Calibri" w:hAnsi="Calibri"/>
          <w:noProof/>
          <w:szCs w:val="22"/>
          <w:lang w:val="sr-Cyrl-CS"/>
        </w:rPr>
        <w:t>за 2021. годину</w:t>
      </w:r>
      <w:r w:rsidRPr="000A0BAB">
        <w:rPr>
          <w:rFonts w:ascii="Calibri" w:hAnsi="Calibri"/>
          <w:noProof/>
          <w:szCs w:val="22"/>
          <w:lang w:val="sr-Cyrl-RS"/>
        </w:rPr>
        <w:t>;</w:t>
      </w:r>
    </w:p>
    <w:p w:rsidR="000A0BAB" w:rsidRPr="000A0BAB" w:rsidRDefault="000A0BAB" w:rsidP="000A0BAB">
      <w:pPr>
        <w:numPr>
          <w:ilvl w:val="0"/>
          <w:numId w:val="9"/>
        </w:numPr>
        <w:jc w:val="both"/>
        <w:rPr>
          <w:rFonts w:ascii="Calibri" w:hAnsi="Calibri"/>
          <w:noProof/>
          <w:szCs w:val="22"/>
          <w:lang w:val="sr-Cyrl-CS"/>
        </w:rPr>
      </w:pPr>
      <w:r w:rsidRPr="000A0BAB">
        <w:rPr>
          <w:rFonts w:ascii="Calibri" w:hAnsi="Calibri"/>
          <w:noProof/>
          <w:szCs w:val="22"/>
          <w:lang w:val="sr-Cyrl-CS"/>
        </w:rPr>
        <w:t xml:space="preserve">изјаву подносиоца пријаве у ком Регистру и под којим бројем је Удружење регистровано, </w:t>
      </w:r>
    </w:p>
    <w:p w:rsidR="000A0BAB" w:rsidRPr="000A0BAB" w:rsidRDefault="000A0BAB" w:rsidP="000A0BA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eastAsia="Calibri" w:hAnsi="Calibri"/>
          <w:noProof/>
          <w:color w:val="000000"/>
          <w:szCs w:val="22"/>
          <w:lang w:val="sr-Latn-RS"/>
        </w:rPr>
      </w:pPr>
      <w:r w:rsidRPr="000A0BAB">
        <w:rPr>
          <w:rFonts w:ascii="Calibri" w:eastAsia="Calibri" w:hAnsi="Calibri"/>
          <w:noProof/>
          <w:color w:val="000000"/>
          <w:szCs w:val="22"/>
          <w:lang w:val="sr-Cyrl-RS"/>
        </w:rPr>
        <w:t>ф</w:t>
      </w:r>
      <w:r w:rsidRPr="000A0BAB">
        <w:rPr>
          <w:rFonts w:ascii="Calibri" w:eastAsia="Calibri" w:hAnsi="Calibri"/>
          <w:noProof/>
          <w:color w:val="000000"/>
          <w:szCs w:val="22"/>
          <w:lang w:val="sr-Latn-RS"/>
        </w:rPr>
        <w:t>отокопија потврде о пореском идентификационом броју</w:t>
      </w:r>
      <w:r w:rsidRPr="000A0BAB">
        <w:rPr>
          <w:rFonts w:ascii="Calibri" w:eastAsia="Calibri" w:hAnsi="Calibri"/>
          <w:noProof/>
          <w:color w:val="000000"/>
          <w:szCs w:val="22"/>
          <w:lang w:val="sr-Cyrl-RS"/>
        </w:rPr>
        <w:t>;</w:t>
      </w:r>
    </w:p>
    <w:p w:rsidR="000A0BAB" w:rsidRPr="000A0BAB" w:rsidRDefault="000A0BAB" w:rsidP="000A0BA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noProof/>
          <w:szCs w:val="22"/>
          <w:lang w:val="sr-Cyrl-CS"/>
        </w:rPr>
      </w:pPr>
      <w:r w:rsidRPr="000A0BAB">
        <w:rPr>
          <w:rFonts w:ascii="Calibri" w:eastAsia="Calibri" w:hAnsi="Calibri"/>
          <w:noProof/>
          <w:color w:val="000000"/>
          <w:szCs w:val="22"/>
          <w:lang w:val="sr-Cyrl-RS"/>
        </w:rPr>
        <w:t xml:space="preserve">потврда банке о жиро рачуну </w:t>
      </w:r>
      <w:r w:rsidRPr="000A0BAB">
        <w:rPr>
          <w:rFonts w:ascii="Calibri" w:hAnsi="Calibri"/>
          <w:noProof/>
          <w:szCs w:val="22"/>
          <w:lang w:val="sr-Cyrl-CS"/>
        </w:rPr>
        <w:t xml:space="preserve">удружења и фотокопија картона депонованих потписа (за рачун банке); </w:t>
      </w:r>
    </w:p>
    <w:p w:rsidR="000A0BAB" w:rsidRPr="000A0BAB" w:rsidRDefault="000A0BAB" w:rsidP="000A0BAB">
      <w:pPr>
        <w:numPr>
          <w:ilvl w:val="0"/>
          <w:numId w:val="9"/>
        </w:numPr>
        <w:jc w:val="both"/>
        <w:rPr>
          <w:rFonts w:ascii="Calibri" w:hAnsi="Calibri"/>
          <w:noProof/>
          <w:szCs w:val="22"/>
          <w:lang w:val="sr-Cyrl-CS"/>
        </w:rPr>
      </w:pPr>
      <w:r w:rsidRPr="000A0BAB">
        <w:rPr>
          <w:rFonts w:ascii="Calibri" w:hAnsi="Calibri"/>
          <w:noProof/>
          <w:szCs w:val="22"/>
          <w:lang w:val="sr-Cyrl-CS"/>
        </w:rPr>
        <w:t>уверење Пореске управе о томе да је подносилац пријаве измирио пореске и друге јавне дажбине закључно са 31.12.2020. године</w:t>
      </w:r>
      <w:r w:rsidRPr="000A0BAB">
        <w:rPr>
          <w:rFonts w:ascii="Calibri" w:hAnsi="Calibri"/>
          <w:noProof/>
          <w:szCs w:val="22"/>
          <w:lang w:val="sr-Latn-RS"/>
        </w:rPr>
        <w:t>;</w:t>
      </w:r>
    </w:p>
    <w:p w:rsidR="000A0BAB" w:rsidRPr="000A0BAB" w:rsidRDefault="000A0BAB" w:rsidP="000A0BAB">
      <w:pPr>
        <w:numPr>
          <w:ilvl w:val="0"/>
          <w:numId w:val="9"/>
        </w:numPr>
        <w:jc w:val="both"/>
        <w:rPr>
          <w:rFonts w:ascii="Calibri" w:hAnsi="Calibri"/>
          <w:noProof/>
          <w:szCs w:val="22"/>
          <w:lang w:val="sr-Cyrl-CS"/>
        </w:rPr>
      </w:pPr>
      <w:r w:rsidRPr="000A0BAB">
        <w:rPr>
          <w:rFonts w:ascii="Calibri" w:hAnsi="Calibri"/>
          <w:noProof/>
          <w:szCs w:val="22"/>
          <w:lang w:val="sr-Cyrl-CS"/>
        </w:rPr>
        <w:t>фотокопија Статута удружења грађана коју је оверила Агенција за привредне регистре</w:t>
      </w:r>
      <w:r w:rsidRPr="000A0BAB">
        <w:rPr>
          <w:rFonts w:ascii="Calibri" w:hAnsi="Calibri"/>
          <w:noProof/>
          <w:szCs w:val="22"/>
          <w:lang w:val="sr-Latn-RS"/>
        </w:rPr>
        <w:t>;</w:t>
      </w:r>
    </w:p>
    <w:p w:rsidR="000A0BAB" w:rsidRPr="000A0BAB" w:rsidRDefault="000A0BAB" w:rsidP="000A0BAB">
      <w:pPr>
        <w:numPr>
          <w:ilvl w:val="0"/>
          <w:numId w:val="9"/>
        </w:numPr>
        <w:jc w:val="both"/>
        <w:rPr>
          <w:rFonts w:ascii="Calibri" w:hAnsi="Calibri"/>
          <w:noProof/>
          <w:szCs w:val="22"/>
          <w:lang w:val="sr-Cyrl-CS"/>
        </w:rPr>
      </w:pPr>
      <w:r w:rsidRPr="000A0BAB">
        <w:rPr>
          <w:rFonts w:ascii="Calibri" w:hAnsi="Calibri"/>
          <w:noProof/>
          <w:szCs w:val="22"/>
          <w:lang w:val="sr-Cyrl-RS"/>
        </w:rPr>
        <w:t>изјава подносиоца пријаве да по истом основу није остварио подстицај од другог даваоца средстава, односно  да иста намена средстава није предмет другог поступка коришћења подстицаја;</w:t>
      </w:r>
    </w:p>
    <w:p w:rsidR="000A0BAB" w:rsidRPr="000A0BAB" w:rsidRDefault="000A0BAB" w:rsidP="000A0BAB">
      <w:pPr>
        <w:numPr>
          <w:ilvl w:val="0"/>
          <w:numId w:val="9"/>
        </w:numPr>
        <w:jc w:val="both"/>
        <w:rPr>
          <w:rFonts w:ascii="Calibri" w:hAnsi="Calibri"/>
          <w:noProof/>
          <w:szCs w:val="22"/>
          <w:lang w:val="sr-Cyrl-CS"/>
        </w:rPr>
      </w:pPr>
      <w:r w:rsidRPr="000A0BAB">
        <w:rPr>
          <w:rFonts w:ascii="Calibri" w:hAnsi="Calibri"/>
          <w:noProof/>
          <w:szCs w:val="22"/>
          <w:lang w:val="sr-Cyrl-CS"/>
        </w:rPr>
        <w:t xml:space="preserve">изјава подносиоца пријаве о непостојању сукоба интереса </w:t>
      </w:r>
    </w:p>
    <w:p w:rsidR="000A0BAB" w:rsidRPr="000A0BAB" w:rsidRDefault="000A0BAB" w:rsidP="000A0BAB">
      <w:pPr>
        <w:numPr>
          <w:ilvl w:val="0"/>
          <w:numId w:val="9"/>
        </w:numPr>
        <w:jc w:val="both"/>
        <w:rPr>
          <w:rFonts w:ascii="Calibri" w:hAnsi="Calibri"/>
          <w:noProof/>
          <w:szCs w:val="22"/>
          <w:lang w:val="sr-Cyrl-CS"/>
        </w:rPr>
      </w:pPr>
      <w:r w:rsidRPr="000A0BAB">
        <w:rPr>
          <w:rFonts w:ascii="Calibri" w:hAnsi="Calibri"/>
          <w:noProof/>
          <w:szCs w:val="22"/>
          <w:lang w:val="sr-Cyrl-CS"/>
        </w:rPr>
        <w:t xml:space="preserve">интерни акт о антикорупцијској политици </w:t>
      </w:r>
    </w:p>
    <w:p w:rsidR="000A0BAB" w:rsidRDefault="000A0BAB" w:rsidP="000B41A3">
      <w:pPr>
        <w:ind w:left="480"/>
        <w:rPr>
          <w:rFonts w:ascii="Calibri" w:hAnsi="Calibri"/>
          <w:b/>
          <w:szCs w:val="22"/>
          <w:lang w:val="ru-RU"/>
        </w:rPr>
      </w:pPr>
    </w:p>
    <w:p w:rsidR="000A0BAB" w:rsidRPr="00FB1E30" w:rsidRDefault="000A0BAB" w:rsidP="00357B6A">
      <w:pPr>
        <w:ind w:firstLine="720"/>
        <w:jc w:val="both"/>
        <w:rPr>
          <w:rFonts w:ascii="Calibri" w:hAnsi="Calibri"/>
          <w:szCs w:val="22"/>
          <w:lang w:val="sr-Cyrl-CS"/>
        </w:rPr>
      </w:pPr>
      <w:r w:rsidRPr="00FB1E30">
        <w:rPr>
          <w:rFonts w:ascii="Calibri" w:hAnsi="Calibri"/>
          <w:szCs w:val="22"/>
          <w:lang w:val="sr-Cyrl-CS"/>
        </w:rPr>
        <w:t xml:space="preserve">Покрајински секретаријат задржава право да од подносиоца пријаве затражи додатну документацију. </w:t>
      </w:r>
    </w:p>
    <w:p w:rsidR="000A0BAB" w:rsidRPr="00FB1E30" w:rsidRDefault="000A0BAB" w:rsidP="00357B6A">
      <w:pPr>
        <w:ind w:firstLine="720"/>
        <w:jc w:val="both"/>
        <w:rPr>
          <w:rFonts w:ascii="Calibri" w:hAnsi="Calibri"/>
          <w:szCs w:val="22"/>
          <w:lang w:val="sr-Cyrl-CS"/>
        </w:rPr>
      </w:pPr>
      <w:r w:rsidRPr="00FB1E30">
        <w:rPr>
          <w:rFonts w:ascii="Calibri" w:hAnsi="Calibri"/>
          <w:szCs w:val="22"/>
          <w:lang w:val="sr-Cyrl-CS"/>
        </w:rPr>
        <w:t>Подносилац пријаве на образцу изјаве треба да се изјасни о томе да ли</w:t>
      </w:r>
      <w:r w:rsidR="00581641">
        <w:rPr>
          <w:rFonts w:ascii="Calibri" w:hAnsi="Calibri"/>
          <w:szCs w:val="22"/>
          <w:lang w:val="sr-Cyrl-CS"/>
        </w:rPr>
        <w:t xml:space="preserve"> ће документацију под тачкама </w:t>
      </w:r>
      <w:r w:rsidR="00091913">
        <w:rPr>
          <w:rFonts w:ascii="Calibri" w:hAnsi="Calibri"/>
          <w:szCs w:val="22"/>
          <w:lang w:val="sr-Cyrl-CS"/>
        </w:rPr>
        <w:t>7 и 9</w:t>
      </w:r>
      <w:r w:rsidRPr="00FB1E30">
        <w:rPr>
          <w:rFonts w:ascii="Calibri" w:hAnsi="Calibri"/>
          <w:szCs w:val="22"/>
          <w:lang w:val="sr-Cyrl-CS"/>
        </w:rPr>
        <w:t xml:space="preserve"> прибавити сам или је сагласан стим да је прибави Секретаријат, по службеној дужности.</w:t>
      </w:r>
    </w:p>
    <w:p w:rsidR="000A0BAB" w:rsidRDefault="000A0BAB" w:rsidP="00A85889">
      <w:pPr>
        <w:ind w:firstLine="360"/>
        <w:jc w:val="both"/>
        <w:rPr>
          <w:rFonts w:ascii="Calibri" w:hAnsi="Calibri"/>
          <w:szCs w:val="22"/>
          <w:lang w:val="sr-Cyrl-CS"/>
        </w:rPr>
      </w:pPr>
    </w:p>
    <w:p w:rsidR="00196AAE" w:rsidRPr="00DF1D2B" w:rsidRDefault="00196AAE" w:rsidP="00DF1D2B">
      <w:pPr>
        <w:pStyle w:val="ListParagraph"/>
        <w:numPr>
          <w:ilvl w:val="0"/>
          <w:numId w:val="2"/>
        </w:numPr>
        <w:rPr>
          <w:rFonts w:ascii="Calibri" w:hAnsi="Calibri"/>
          <w:b/>
          <w:szCs w:val="22"/>
          <w:lang w:val="sr-Cyrl-CS"/>
        </w:rPr>
      </w:pPr>
      <w:r w:rsidRPr="00DF1D2B">
        <w:rPr>
          <w:rFonts w:ascii="Calibri" w:hAnsi="Calibri"/>
          <w:b/>
          <w:szCs w:val="22"/>
          <w:lang w:val="sr-Cyrl-CS"/>
        </w:rPr>
        <w:t>ВРЕМЕНСКИ ОКВИР КОНКУРСА</w:t>
      </w:r>
    </w:p>
    <w:p w:rsidR="00DF1D2B" w:rsidRPr="00DF1D2B" w:rsidRDefault="00DF1D2B" w:rsidP="00DF1D2B">
      <w:pPr>
        <w:pStyle w:val="ListParagraph"/>
        <w:ind w:left="840"/>
        <w:rPr>
          <w:rFonts w:ascii="Calibri" w:hAnsi="Calibri"/>
          <w:b/>
          <w:szCs w:val="22"/>
          <w:lang w:val="sr-Cyrl-CS"/>
        </w:rPr>
      </w:pPr>
    </w:p>
    <w:p w:rsidR="000A0BAB" w:rsidRDefault="00196AAE" w:rsidP="00AE1952">
      <w:pPr>
        <w:ind w:left="540" w:hanging="540"/>
        <w:rPr>
          <w:rFonts w:ascii="Calibri" w:hAnsi="Calibri"/>
          <w:szCs w:val="22"/>
          <w:lang w:val="ru-RU"/>
        </w:rPr>
      </w:pPr>
      <w:r w:rsidRPr="00DD07AB">
        <w:rPr>
          <w:rFonts w:ascii="Calibri" w:hAnsi="Calibri"/>
          <w:szCs w:val="22"/>
          <w:lang w:val="ru-RU"/>
        </w:rPr>
        <w:t xml:space="preserve">          Конкурс је отворен до</w:t>
      </w:r>
      <w:r w:rsidR="000D5435">
        <w:rPr>
          <w:rFonts w:ascii="Calibri" w:hAnsi="Calibri"/>
          <w:szCs w:val="22"/>
          <w:lang w:val="ru-RU"/>
        </w:rPr>
        <w:t xml:space="preserve"> 22.10.2021</w:t>
      </w:r>
      <w:r w:rsidRPr="00DD07AB">
        <w:rPr>
          <w:rFonts w:ascii="Calibri" w:hAnsi="Calibri"/>
          <w:szCs w:val="22"/>
          <w:lang w:val="ru-RU"/>
        </w:rPr>
        <w:t>. године.</w:t>
      </w:r>
    </w:p>
    <w:p w:rsidR="000A0BAB" w:rsidRDefault="000A0BAB" w:rsidP="00196AAE">
      <w:pPr>
        <w:ind w:left="540" w:hanging="540"/>
        <w:rPr>
          <w:rFonts w:ascii="Calibri" w:hAnsi="Calibri"/>
          <w:szCs w:val="22"/>
          <w:lang w:val="ru-RU"/>
        </w:rPr>
      </w:pPr>
    </w:p>
    <w:p w:rsidR="00E81361" w:rsidRPr="001040E9" w:rsidRDefault="00E81361" w:rsidP="00E81361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b/>
          <w:szCs w:val="22"/>
          <w:lang w:val="sr-Cyrl-CS"/>
        </w:rPr>
      </w:pPr>
      <w:r w:rsidRPr="001040E9">
        <w:rPr>
          <w:rFonts w:ascii="Calibri" w:hAnsi="Calibri"/>
          <w:b/>
          <w:szCs w:val="22"/>
          <w:lang w:val="sr-Cyrl-RS"/>
        </w:rPr>
        <w:t>ПОСТУПАК ДОНОШЕЊА ОДЛУКЕ</w:t>
      </w:r>
    </w:p>
    <w:p w:rsidR="0020269F" w:rsidRDefault="0020269F" w:rsidP="00E81361">
      <w:pPr>
        <w:rPr>
          <w:rFonts w:ascii="Calibri" w:hAnsi="Calibri"/>
          <w:szCs w:val="22"/>
          <w:lang w:val="ru-RU"/>
        </w:rPr>
      </w:pPr>
    </w:p>
    <w:p w:rsidR="00E74326" w:rsidRPr="00FB1E30" w:rsidRDefault="00E74326" w:rsidP="00E74326">
      <w:pPr>
        <w:ind w:firstLine="720"/>
        <w:jc w:val="both"/>
        <w:rPr>
          <w:rFonts w:ascii="Calibri" w:hAnsi="Calibri"/>
          <w:szCs w:val="22"/>
          <w:lang w:val="sr-Cyrl-RS"/>
        </w:rPr>
      </w:pPr>
      <w:r w:rsidRPr="00FB1E30">
        <w:rPr>
          <w:rFonts w:ascii="Calibri" w:hAnsi="Calibri"/>
          <w:szCs w:val="22"/>
          <w:lang w:val="sr-Cyrl-RS"/>
        </w:rPr>
        <w:t>Комисија утврђује листу вредновања и рангирања пријављених програма у року који не може бити дужи од 60 дана од дана истека рока за подношење пријава.</w:t>
      </w:r>
    </w:p>
    <w:p w:rsidR="00DF1D2B" w:rsidRPr="00E81361" w:rsidRDefault="00E74326" w:rsidP="00E81361">
      <w:pPr>
        <w:ind w:firstLine="720"/>
        <w:jc w:val="both"/>
        <w:rPr>
          <w:rFonts w:ascii="Calibri" w:hAnsi="Calibri"/>
          <w:szCs w:val="22"/>
          <w:lang w:val="sr-Cyrl-RS"/>
        </w:rPr>
      </w:pPr>
      <w:r w:rsidRPr="00FB1E30">
        <w:rPr>
          <w:rFonts w:ascii="Calibri" w:hAnsi="Calibri"/>
          <w:szCs w:val="22"/>
          <w:lang w:val="sr-Cyrl-RS"/>
        </w:rPr>
        <w:t>Листа вредновања и рангирања објављује се на званичној интернет страници Покрајинског секретаријата и на порталу е-Управе.</w:t>
      </w:r>
    </w:p>
    <w:p w:rsidR="00DF1D2B" w:rsidRPr="00DF1D2B" w:rsidRDefault="00DF1D2B" w:rsidP="00A85889">
      <w:pPr>
        <w:ind w:firstLine="480"/>
        <w:jc w:val="both"/>
        <w:rPr>
          <w:rFonts w:ascii="Calibri" w:hAnsi="Calibri"/>
          <w:szCs w:val="22"/>
          <w:lang w:val="sr-Cyrl-CS"/>
        </w:rPr>
      </w:pPr>
      <w:r w:rsidRPr="00DF1D2B">
        <w:rPr>
          <w:rFonts w:ascii="Calibri" w:hAnsi="Calibri"/>
          <w:szCs w:val="22"/>
          <w:lang w:val="sr-Cyrl-RS"/>
        </w:rPr>
        <w:t xml:space="preserve">Поступак доношења одлуке регулисан је у складу са </w:t>
      </w:r>
      <w:r w:rsidR="007437CD" w:rsidRPr="007918A4">
        <w:rPr>
          <w:rFonts w:ascii="Calibri" w:hAnsi="Calibri"/>
          <w:szCs w:val="22"/>
          <w:lang w:val="sr-Cyrl-CS"/>
        </w:rPr>
        <w:t>Уредбом</w:t>
      </w:r>
      <w:r w:rsidR="00AA77C3" w:rsidRPr="007918A4">
        <w:rPr>
          <w:rFonts w:ascii="Calibri" w:hAnsi="Calibri"/>
          <w:szCs w:val="22"/>
          <w:lang w:val="sr-Cyrl-CS"/>
        </w:rPr>
        <w:t xml:space="preserve"> о средствима за подстицање програма или недостајућег дела средстава за финансирање програма од јавног интереса која реализују удружења</w:t>
      </w:r>
      <w:r w:rsidR="00AA77C3">
        <w:rPr>
          <w:rFonts w:ascii="Calibri" w:hAnsi="Calibri"/>
          <w:szCs w:val="22"/>
          <w:lang w:val="sr-Cyrl-CS"/>
        </w:rPr>
        <w:t xml:space="preserve"> („Сл.гласник РС“, бр. 16/2018),</w:t>
      </w:r>
      <w:r w:rsidR="007437CD">
        <w:rPr>
          <w:rFonts w:ascii="Calibri" w:hAnsi="Calibri"/>
          <w:szCs w:val="22"/>
          <w:lang w:val="sr-Cyrl-RS"/>
        </w:rPr>
        <w:t xml:space="preserve"> а на основу које</w:t>
      </w:r>
      <w:r w:rsidR="00AA77C3">
        <w:rPr>
          <w:rFonts w:ascii="Calibri" w:hAnsi="Calibri"/>
          <w:szCs w:val="22"/>
          <w:lang w:val="sr-Cyrl-RS"/>
        </w:rPr>
        <w:t xml:space="preserve"> </w:t>
      </w:r>
      <w:r w:rsidRPr="00DF1D2B">
        <w:rPr>
          <w:rFonts w:ascii="Calibri" w:hAnsi="Calibri"/>
          <w:szCs w:val="22"/>
          <w:lang w:val="sr-Cyrl-RS"/>
        </w:rPr>
        <w:t xml:space="preserve"> је донет  </w:t>
      </w:r>
      <w:r w:rsidRPr="00DF1D2B">
        <w:rPr>
          <w:rFonts w:ascii="Calibri" w:eastAsiaTheme="minorHAnsi" w:hAnsi="Calibri" w:cstheme="minorBidi"/>
          <w:szCs w:val="22"/>
          <w:lang w:val="sr-Cyrl-RS"/>
        </w:rPr>
        <w:t xml:space="preserve">Правилник о </w:t>
      </w:r>
      <w:r w:rsidR="00E31D54" w:rsidRPr="00E31D54">
        <w:rPr>
          <w:rFonts w:ascii="Calibri" w:hAnsi="Calibri"/>
          <w:szCs w:val="22"/>
          <w:lang w:val="sr-Cyrl-RS"/>
        </w:rPr>
        <w:t xml:space="preserve">додели </w:t>
      </w:r>
      <w:r w:rsidR="00E31D54" w:rsidRPr="00E31D54">
        <w:rPr>
          <w:rFonts w:ascii="Calibri" w:hAnsi="Calibri"/>
          <w:szCs w:val="22"/>
          <w:lang w:val="sr-Cyrl-CS"/>
        </w:rPr>
        <w:t>бесповратних финансијских</w:t>
      </w:r>
      <w:r w:rsidR="00E31D54" w:rsidRPr="00E31D54">
        <w:rPr>
          <w:rFonts w:ascii="Calibri" w:hAnsi="Calibri"/>
          <w:szCs w:val="22"/>
          <w:lang w:val="sr-Cyrl-RS"/>
        </w:rPr>
        <w:t xml:space="preserve"> средстава за </w:t>
      </w:r>
      <w:r w:rsidR="00E31D54" w:rsidRPr="00E31D54">
        <w:rPr>
          <w:rFonts w:ascii="Calibri" w:hAnsi="Calibri"/>
          <w:szCs w:val="22"/>
          <w:lang w:val="sr-Cyrl-CS"/>
        </w:rPr>
        <w:t>реализацију активности удружења грађана</w:t>
      </w:r>
      <w:r w:rsidR="00531066">
        <w:rPr>
          <w:rFonts w:ascii="Calibri" w:hAnsi="Calibri"/>
          <w:szCs w:val="22"/>
          <w:lang w:val="sr-Cyrl-CS"/>
        </w:rPr>
        <w:t xml:space="preserve"> </w:t>
      </w:r>
      <w:r w:rsidR="00531066">
        <w:rPr>
          <w:rFonts w:ascii="Calibri" w:hAnsi="Calibri"/>
          <w:szCs w:val="22"/>
          <w:lang w:val="sr-Cyrl-CS"/>
        </w:rPr>
        <w:t>са територије АПВ у чијем су делокругу пољопривредна активност и рурални развој</w:t>
      </w:r>
      <w:r w:rsidR="00AA77C3">
        <w:rPr>
          <w:rFonts w:ascii="Calibri" w:eastAsiaTheme="minorHAnsi" w:hAnsi="Calibri" w:cstheme="minorBidi"/>
          <w:szCs w:val="22"/>
          <w:lang w:val="sr-Cyrl-RS"/>
        </w:rPr>
        <w:t>, који је о</w:t>
      </w:r>
      <w:r w:rsidR="007437CD">
        <w:rPr>
          <w:rFonts w:ascii="Calibri" w:eastAsiaTheme="minorHAnsi" w:hAnsi="Calibri" w:cstheme="minorBidi"/>
          <w:szCs w:val="22"/>
          <w:lang w:val="sr-Cyrl-RS"/>
        </w:rPr>
        <w:t xml:space="preserve">бјављен у </w:t>
      </w:r>
      <w:r w:rsidR="006C0807">
        <w:rPr>
          <w:rFonts w:ascii="Calibri" w:eastAsiaTheme="minorHAnsi" w:hAnsi="Calibri" w:cstheme="minorBidi"/>
          <w:szCs w:val="22"/>
          <w:lang w:val="sr-Cyrl-RS"/>
        </w:rPr>
        <w:t>„</w:t>
      </w:r>
      <w:r w:rsidR="007437CD">
        <w:rPr>
          <w:rFonts w:ascii="Calibri" w:eastAsiaTheme="minorHAnsi" w:hAnsi="Calibri" w:cstheme="minorBidi"/>
          <w:szCs w:val="22"/>
          <w:lang w:val="sr-Cyrl-RS"/>
        </w:rPr>
        <w:t>Службеном листу АПВ</w:t>
      </w:r>
      <w:r w:rsidR="006C0807">
        <w:rPr>
          <w:rFonts w:ascii="Calibri" w:eastAsiaTheme="minorHAnsi" w:hAnsi="Calibri" w:cstheme="minorBidi"/>
          <w:szCs w:val="22"/>
          <w:lang w:val="sr-Cyrl-RS"/>
        </w:rPr>
        <w:t>“</w:t>
      </w:r>
      <w:r w:rsidR="007437CD">
        <w:rPr>
          <w:rFonts w:ascii="Calibri" w:eastAsiaTheme="minorHAnsi" w:hAnsi="Calibri" w:cstheme="minorBidi"/>
          <w:szCs w:val="22"/>
          <w:lang w:val="sr-Cyrl-RS"/>
        </w:rPr>
        <w:t xml:space="preserve">, </w:t>
      </w:r>
      <w:r w:rsidR="00AA77C3">
        <w:rPr>
          <w:rFonts w:ascii="Calibri" w:eastAsiaTheme="minorHAnsi" w:hAnsi="Calibri" w:cstheme="minorBidi"/>
          <w:szCs w:val="22"/>
          <w:lang w:val="sr-Cyrl-RS"/>
        </w:rPr>
        <w:t>на званичном са</w:t>
      </w:r>
      <w:r w:rsidR="00272180">
        <w:rPr>
          <w:rFonts w:ascii="Calibri" w:eastAsiaTheme="minorHAnsi" w:hAnsi="Calibri" w:cstheme="minorBidi"/>
          <w:szCs w:val="22"/>
          <w:lang w:val="sr-Cyrl-RS"/>
        </w:rPr>
        <w:t>јту Покрајинског секретаријата и  порталу е-Управе.</w:t>
      </w:r>
    </w:p>
    <w:p w:rsidR="000B41A3" w:rsidRPr="00DD07AB" w:rsidRDefault="000B41A3" w:rsidP="000B41A3">
      <w:pPr>
        <w:tabs>
          <w:tab w:val="left" w:pos="360"/>
        </w:tabs>
        <w:ind w:left="90"/>
        <w:rPr>
          <w:rFonts w:ascii="Calibri" w:hAnsi="Calibri"/>
          <w:b/>
          <w:szCs w:val="22"/>
          <w:lang w:val="sr-Cyrl-CS"/>
        </w:rPr>
      </w:pPr>
    </w:p>
    <w:p w:rsidR="000B41A3" w:rsidRPr="001F1D36" w:rsidRDefault="000B41A3" w:rsidP="000B41A3">
      <w:pPr>
        <w:jc w:val="both"/>
        <w:rPr>
          <w:rFonts w:ascii="Calibri" w:hAnsi="Calibri"/>
          <w:b/>
          <w:szCs w:val="22"/>
          <w:lang w:val="sr-Cyrl-CS"/>
        </w:rPr>
      </w:pPr>
      <w:r w:rsidRPr="001F1D36">
        <w:rPr>
          <w:rFonts w:ascii="Calibri" w:hAnsi="Calibri"/>
          <w:szCs w:val="22"/>
          <w:lang w:val="sr-Cyrl-CS"/>
        </w:rPr>
        <w:t xml:space="preserve">        </w:t>
      </w:r>
    </w:p>
    <w:p w:rsidR="000B41A3" w:rsidRPr="001040E9" w:rsidRDefault="000B41A3" w:rsidP="00E81361">
      <w:pPr>
        <w:pStyle w:val="ListParagraph"/>
        <w:numPr>
          <w:ilvl w:val="0"/>
          <w:numId w:val="2"/>
        </w:numPr>
        <w:rPr>
          <w:rFonts w:ascii="Calibri" w:hAnsi="Calibri"/>
          <w:b/>
          <w:szCs w:val="22"/>
          <w:lang w:val="sr-Cyrl-CS"/>
        </w:rPr>
      </w:pPr>
      <w:r w:rsidRPr="001040E9">
        <w:rPr>
          <w:rFonts w:ascii="Calibri" w:hAnsi="Calibri"/>
          <w:b/>
          <w:szCs w:val="22"/>
          <w:lang w:val="sr-Cyrl-CS"/>
        </w:rPr>
        <w:t xml:space="preserve">  УСЛОВИ КОРИШЋЕЊА СРЕДСТАВА</w:t>
      </w:r>
    </w:p>
    <w:p w:rsidR="000B41A3" w:rsidRPr="001F1D36" w:rsidRDefault="000B41A3" w:rsidP="000B41A3">
      <w:pPr>
        <w:ind w:left="90"/>
        <w:rPr>
          <w:rFonts w:ascii="Calibri" w:hAnsi="Calibri"/>
          <w:b/>
          <w:szCs w:val="22"/>
          <w:lang w:val="sr-Cyrl-CS"/>
        </w:rPr>
      </w:pPr>
    </w:p>
    <w:p w:rsidR="009E111D" w:rsidRDefault="000B41A3" w:rsidP="009E111D">
      <w:pPr>
        <w:numPr>
          <w:ilvl w:val="0"/>
          <w:numId w:val="5"/>
        </w:numPr>
        <w:ind w:hanging="180"/>
        <w:jc w:val="both"/>
        <w:rPr>
          <w:rFonts w:ascii="Calibri" w:hAnsi="Calibri"/>
          <w:szCs w:val="22"/>
          <w:lang w:val="sr-Cyrl-CS"/>
        </w:rPr>
      </w:pPr>
      <w:r>
        <w:rPr>
          <w:rFonts w:ascii="Calibri" w:hAnsi="Calibri"/>
          <w:szCs w:val="22"/>
          <w:lang w:val="sr-Cyrl-CS"/>
        </w:rPr>
        <w:t>с</w:t>
      </w:r>
      <w:r w:rsidRPr="001F1D36">
        <w:rPr>
          <w:rFonts w:ascii="Calibri" w:hAnsi="Calibri"/>
          <w:szCs w:val="22"/>
          <w:lang w:val="sr-Cyrl-CS"/>
        </w:rPr>
        <w:t>редств</w:t>
      </w:r>
      <w:r w:rsidR="00B64906">
        <w:rPr>
          <w:rFonts w:ascii="Calibri" w:hAnsi="Calibri"/>
          <w:szCs w:val="22"/>
          <w:lang w:val="sr-Cyrl-CS"/>
        </w:rPr>
        <w:t xml:space="preserve">а за подршку удружењима грађана </w:t>
      </w:r>
      <w:r w:rsidRPr="001F1D36">
        <w:rPr>
          <w:rFonts w:ascii="Calibri" w:hAnsi="Calibri"/>
          <w:szCs w:val="22"/>
          <w:lang w:val="sr-Cyrl-CS"/>
        </w:rPr>
        <w:t>по овом конкурсу</w:t>
      </w:r>
      <w:r>
        <w:rPr>
          <w:rFonts w:ascii="Calibri" w:hAnsi="Calibri"/>
          <w:szCs w:val="22"/>
          <w:lang w:val="sr-Cyrl-CS"/>
        </w:rPr>
        <w:t>,</w:t>
      </w:r>
      <w:r w:rsidRPr="001F1D36">
        <w:rPr>
          <w:rFonts w:ascii="Calibri" w:hAnsi="Calibri"/>
          <w:szCs w:val="22"/>
          <w:lang w:val="sr-Cyrl-CS"/>
        </w:rPr>
        <w:t xml:space="preserve"> додељују се бесповратно;</w:t>
      </w:r>
    </w:p>
    <w:p w:rsidR="008132E6" w:rsidRPr="009E111D" w:rsidRDefault="008132E6" w:rsidP="009E111D">
      <w:pPr>
        <w:numPr>
          <w:ilvl w:val="0"/>
          <w:numId w:val="5"/>
        </w:numPr>
        <w:ind w:hanging="180"/>
        <w:jc w:val="both"/>
        <w:rPr>
          <w:rFonts w:ascii="Calibri" w:hAnsi="Calibri"/>
          <w:szCs w:val="22"/>
          <w:lang w:val="sr-Cyrl-CS"/>
        </w:rPr>
      </w:pPr>
      <w:r w:rsidRPr="009E111D">
        <w:rPr>
          <w:rFonts w:asciiTheme="minorHAnsi" w:eastAsia="CIDFont+F1" w:hAnsiTheme="minorHAnsi" w:cs="CIDFont+F1"/>
          <w:szCs w:val="22"/>
          <w:lang w:val="sr-Cyrl-RS"/>
        </w:rPr>
        <w:t>с</w:t>
      </w:r>
      <w:r w:rsidRPr="009E111D">
        <w:rPr>
          <w:rFonts w:asciiTheme="minorHAnsi" w:eastAsia="CIDFont+F1" w:hAnsiTheme="minorHAnsi" w:cs="CIDFont+F1"/>
          <w:szCs w:val="22"/>
          <w:lang w:val="sr-Latn-RS"/>
        </w:rPr>
        <w:t xml:space="preserve">редства опредељена за </w:t>
      </w:r>
      <w:r w:rsidR="00C215E1" w:rsidRPr="009E111D">
        <w:rPr>
          <w:rFonts w:asciiTheme="minorHAnsi" w:eastAsia="CIDFont+F1" w:hAnsiTheme="minorHAnsi" w:cs="CIDFont+F1"/>
          <w:szCs w:val="22"/>
          <w:lang w:val="sr-Latn-RS"/>
        </w:rPr>
        <w:t>ов</w:t>
      </w:r>
      <w:r w:rsidR="00C215E1" w:rsidRPr="009E111D">
        <w:rPr>
          <w:rFonts w:asciiTheme="minorHAnsi" w:eastAsia="CIDFont+F1" w:hAnsiTheme="minorHAnsi" w:cs="CIDFont+F1"/>
          <w:szCs w:val="22"/>
          <w:lang w:val="sr-Cyrl-RS"/>
        </w:rPr>
        <w:t>у</w:t>
      </w:r>
      <w:r w:rsidRPr="009E111D">
        <w:rPr>
          <w:rFonts w:asciiTheme="minorHAnsi" w:eastAsia="CIDFont+F1" w:hAnsiTheme="minorHAnsi" w:cs="CIDFont+F1"/>
          <w:szCs w:val="22"/>
          <w:lang w:val="sr-Latn-RS"/>
        </w:rPr>
        <w:t xml:space="preserve"> </w:t>
      </w:r>
      <w:r w:rsidR="00C215E1" w:rsidRPr="009E111D">
        <w:rPr>
          <w:rFonts w:asciiTheme="minorHAnsi" w:eastAsia="CIDFont+F1" w:hAnsiTheme="minorHAnsi" w:cs="CIDFont+F1"/>
          <w:szCs w:val="22"/>
          <w:lang w:val="sr-Latn-RS"/>
        </w:rPr>
        <w:t>намен</w:t>
      </w:r>
      <w:r w:rsidR="00C215E1" w:rsidRPr="009E111D">
        <w:rPr>
          <w:rFonts w:asciiTheme="minorHAnsi" w:eastAsia="CIDFont+F1" w:hAnsiTheme="minorHAnsi" w:cs="CIDFont+F1"/>
          <w:szCs w:val="22"/>
          <w:lang w:val="sr-Cyrl-RS"/>
        </w:rPr>
        <w:t>у</w:t>
      </w:r>
      <w:r w:rsidRPr="009E111D">
        <w:rPr>
          <w:rFonts w:asciiTheme="minorHAnsi" w:eastAsia="CIDFont+F1" w:hAnsiTheme="minorHAnsi" w:cs="CIDFont+F1"/>
          <w:szCs w:val="22"/>
          <w:lang w:val="sr-Latn-RS"/>
        </w:rPr>
        <w:t xml:space="preserve"> могу бити додељена за</w:t>
      </w:r>
      <w:r w:rsidRPr="009E111D">
        <w:rPr>
          <w:rFonts w:asciiTheme="minorHAnsi" w:eastAsia="CIDFont+F1" w:hAnsiTheme="minorHAnsi" w:cs="CIDFont+F1"/>
          <w:szCs w:val="22"/>
          <w:lang w:val="sr-Cyrl-RS"/>
        </w:rPr>
        <w:t xml:space="preserve"> активности </w:t>
      </w:r>
      <w:r w:rsidR="00E31D54" w:rsidRPr="009E111D">
        <w:rPr>
          <w:rFonts w:asciiTheme="minorHAnsi" w:eastAsia="CIDFont+F1" w:hAnsiTheme="minorHAnsi" w:cs="CIDFont+F1"/>
          <w:szCs w:val="22"/>
          <w:lang w:val="sr-Latn-RS"/>
        </w:rPr>
        <w:t>предвиђене за 20</w:t>
      </w:r>
      <w:r w:rsidR="00E31D54" w:rsidRPr="009E111D">
        <w:rPr>
          <w:rFonts w:asciiTheme="minorHAnsi" w:eastAsia="CIDFont+F1" w:hAnsiTheme="minorHAnsi" w:cs="CIDFont+F1"/>
          <w:szCs w:val="22"/>
          <w:lang w:val="sr-Cyrl-RS"/>
        </w:rPr>
        <w:t>21</w:t>
      </w:r>
      <w:r w:rsidRPr="009E111D">
        <w:rPr>
          <w:rFonts w:asciiTheme="minorHAnsi" w:eastAsia="CIDFont+F1" w:hAnsiTheme="minorHAnsi" w:cs="CIDFont+F1"/>
          <w:szCs w:val="22"/>
          <w:lang w:val="sr-Latn-RS"/>
        </w:rPr>
        <w:t>.годину</w:t>
      </w:r>
      <w:r w:rsidR="00B64906" w:rsidRPr="009E111D">
        <w:rPr>
          <w:rFonts w:asciiTheme="minorHAnsi" w:eastAsia="CIDFont+F1" w:hAnsiTheme="minorHAnsi" w:cs="CIDFont+F1"/>
          <w:szCs w:val="22"/>
          <w:lang w:val="sr-Cyrl-RS"/>
        </w:rPr>
        <w:t xml:space="preserve">, с тим да се рок за реализацију  до 31.03.2022. године </w:t>
      </w:r>
      <w:r w:rsidR="009E111D" w:rsidRPr="009E111D">
        <w:rPr>
          <w:rFonts w:ascii="Calibri" w:hAnsi="Calibri"/>
          <w:noProof/>
          <w:szCs w:val="22"/>
          <w:lang w:val="sr-Cyrl-RS"/>
        </w:rPr>
        <w:t xml:space="preserve">имајући у виду епидемиолошку ситуацију у Републици Србији изазвану пандемијом вируса </w:t>
      </w:r>
      <w:r w:rsidR="009E111D" w:rsidRPr="009E111D">
        <w:rPr>
          <w:rFonts w:ascii="Calibri" w:hAnsi="Calibri"/>
          <w:noProof/>
          <w:szCs w:val="22"/>
          <w:lang w:val="sr-Latn-RS"/>
        </w:rPr>
        <w:t xml:space="preserve">COVID-19 </w:t>
      </w:r>
      <w:r w:rsidR="009E111D" w:rsidRPr="009E111D">
        <w:rPr>
          <w:rFonts w:ascii="Calibri" w:hAnsi="Calibri"/>
          <w:noProof/>
          <w:szCs w:val="22"/>
          <w:lang w:val="sr-Cyrl-RS"/>
        </w:rPr>
        <w:t>у моменту расписивања Конкурса, те примени епидемиолош</w:t>
      </w:r>
      <w:r w:rsidR="009E111D">
        <w:rPr>
          <w:rFonts w:ascii="Calibri" w:hAnsi="Calibri"/>
          <w:noProof/>
          <w:szCs w:val="22"/>
          <w:lang w:val="sr-Cyrl-RS"/>
        </w:rPr>
        <w:t xml:space="preserve">ких мера и ограничења окупљања; </w:t>
      </w:r>
    </w:p>
    <w:p w:rsidR="00ED70AB" w:rsidRPr="00AB1F29" w:rsidRDefault="007F62FB" w:rsidP="00E31D54">
      <w:pPr>
        <w:ind w:left="284" w:firstLine="283"/>
        <w:rPr>
          <w:rFonts w:ascii="Calibri" w:hAnsi="Calibri"/>
          <w:szCs w:val="22"/>
          <w:lang w:val="sr-Cyrl-CS"/>
        </w:rPr>
      </w:pPr>
      <w:r w:rsidRPr="00CA655B">
        <w:rPr>
          <w:rFonts w:ascii="Calibri" w:hAnsi="Calibri"/>
          <w:szCs w:val="22"/>
          <w:lang w:val="sr-Cyrl-CS"/>
        </w:rPr>
        <w:t>-  подносилац може поднети само једну пријаву</w:t>
      </w:r>
      <w:r w:rsidR="00E31D54">
        <w:rPr>
          <w:rFonts w:ascii="Calibri" w:hAnsi="Calibri"/>
          <w:szCs w:val="22"/>
          <w:lang w:val="sr-Cyrl-CS"/>
        </w:rPr>
        <w:t xml:space="preserve"> </w:t>
      </w:r>
      <w:r w:rsidR="00E31D54" w:rsidRPr="00F13294">
        <w:rPr>
          <w:rFonts w:ascii="Calibri" w:hAnsi="Calibri"/>
          <w:szCs w:val="22"/>
          <w:lang w:val="sr-Cyrl-CS"/>
        </w:rPr>
        <w:t>по више намена</w:t>
      </w:r>
      <w:r w:rsidR="00CA655B">
        <w:rPr>
          <w:rFonts w:ascii="Calibri" w:hAnsi="Calibri"/>
          <w:szCs w:val="22"/>
          <w:lang w:val="sr-Cyrl-CS"/>
        </w:rPr>
        <w:t>;</w:t>
      </w:r>
    </w:p>
    <w:p w:rsidR="00DA65CE" w:rsidRPr="004E1A30" w:rsidRDefault="000B41A3" w:rsidP="00DA65CE">
      <w:pPr>
        <w:ind w:left="720" w:hanging="720"/>
        <w:jc w:val="both"/>
        <w:rPr>
          <w:rFonts w:ascii="Calibri" w:hAnsi="Calibri"/>
          <w:szCs w:val="22"/>
          <w:lang w:val="sr-Cyrl-CS"/>
        </w:rPr>
      </w:pPr>
      <w:r>
        <w:rPr>
          <w:rFonts w:ascii="Calibri" w:hAnsi="Calibri"/>
          <w:szCs w:val="22"/>
          <w:lang w:val="sr-Cyrl-CS"/>
        </w:rPr>
        <w:t xml:space="preserve">           </w:t>
      </w:r>
      <w:r w:rsidRPr="00FF62D9">
        <w:rPr>
          <w:rFonts w:ascii="Calibri" w:hAnsi="Calibri"/>
          <w:szCs w:val="22"/>
          <w:lang w:val="sr-Cyrl-CS"/>
        </w:rPr>
        <w:t>- средства намењена за трошкове горива настале коршћењем сопственог возила или возила удружења грађана ограничавају се до 10.000 динара (правдање средстава је приложен  путни налог и рачун за купљено гориво)</w:t>
      </w:r>
      <w:r w:rsidR="00FF5A62" w:rsidRPr="00FF62D9">
        <w:rPr>
          <w:rFonts w:ascii="Calibri" w:hAnsi="Calibri"/>
          <w:szCs w:val="22"/>
          <w:lang w:val="sr-Cyrl-CS"/>
        </w:rPr>
        <w:t xml:space="preserve"> такође, трошкови дневница настали током путовања неће се признавати</w:t>
      </w:r>
      <w:r w:rsidRPr="00FF62D9">
        <w:rPr>
          <w:rFonts w:ascii="Calibri" w:hAnsi="Calibri"/>
          <w:szCs w:val="22"/>
          <w:lang w:val="sr-Cyrl-CS"/>
        </w:rPr>
        <w:t>.</w:t>
      </w:r>
      <w:r w:rsidR="00DA65CE">
        <w:rPr>
          <w:rFonts w:ascii="Calibri" w:hAnsi="Calibri"/>
          <w:szCs w:val="22"/>
          <w:lang w:val="sr-Cyrl-CS"/>
        </w:rPr>
        <w:t xml:space="preserve"> </w:t>
      </w:r>
    </w:p>
    <w:p w:rsidR="000B41A3" w:rsidRDefault="000B41A3" w:rsidP="00302F97">
      <w:pPr>
        <w:ind w:left="720" w:hanging="360"/>
        <w:jc w:val="both"/>
        <w:rPr>
          <w:rFonts w:ascii="Calibri" w:hAnsi="Calibri"/>
          <w:szCs w:val="22"/>
          <w:lang w:val="sr-Cyrl-CS"/>
        </w:rPr>
      </w:pPr>
      <w:r w:rsidRPr="001F1D36">
        <w:rPr>
          <w:rFonts w:ascii="Calibri" w:hAnsi="Calibri"/>
          <w:szCs w:val="22"/>
          <w:lang w:val="sr-Latn-CS"/>
        </w:rPr>
        <w:t xml:space="preserve">   </w:t>
      </w:r>
      <w:r w:rsidRPr="001F1D36">
        <w:rPr>
          <w:rFonts w:ascii="Calibri" w:hAnsi="Calibri"/>
          <w:szCs w:val="22"/>
          <w:lang w:val="sr-Cyrl-CS"/>
        </w:rPr>
        <w:t xml:space="preserve"> </w:t>
      </w:r>
      <w:r w:rsidRPr="001F1D36">
        <w:rPr>
          <w:rFonts w:ascii="Calibri" w:hAnsi="Calibri"/>
          <w:szCs w:val="22"/>
          <w:lang w:val="sr-Latn-CS"/>
        </w:rPr>
        <w:t xml:space="preserve">- </w:t>
      </w:r>
      <w:r>
        <w:rPr>
          <w:rFonts w:ascii="Calibri" w:hAnsi="Calibri"/>
          <w:szCs w:val="22"/>
          <w:lang w:val="sr-Cyrl-CS"/>
        </w:rPr>
        <w:t>р</w:t>
      </w:r>
      <w:r w:rsidRPr="008F18F3">
        <w:rPr>
          <w:rFonts w:ascii="Calibri" w:hAnsi="Calibri"/>
          <w:szCs w:val="22"/>
          <w:lang w:val="sr-Cyrl-CS"/>
        </w:rPr>
        <w:t>ок за реализацију  активности</w:t>
      </w:r>
      <w:r w:rsidRPr="008F18F3">
        <w:rPr>
          <w:rFonts w:ascii="Calibri" w:hAnsi="Calibri"/>
          <w:szCs w:val="22"/>
          <w:lang w:val="sr-Cyrl-RS"/>
        </w:rPr>
        <w:t xml:space="preserve"> </w:t>
      </w:r>
      <w:r w:rsidRPr="008F18F3">
        <w:rPr>
          <w:rFonts w:ascii="Calibri" w:hAnsi="Calibri"/>
          <w:szCs w:val="22"/>
          <w:lang w:val="sr-Cyrl-CS"/>
        </w:rPr>
        <w:t>је</w:t>
      </w:r>
      <w:r>
        <w:rPr>
          <w:rFonts w:ascii="Calibri" w:hAnsi="Calibri"/>
          <w:szCs w:val="22"/>
          <w:lang w:val="sr-Cyrl-CS"/>
        </w:rPr>
        <w:t>сте</w:t>
      </w:r>
      <w:r w:rsidR="009E111D">
        <w:rPr>
          <w:rFonts w:ascii="Calibri" w:hAnsi="Calibri"/>
          <w:szCs w:val="22"/>
          <w:lang w:val="sr-Cyrl-CS"/>
        </w:rPr>
        <w:t xml:space="preserve"> 31.03</w:t>
      </w:r>
      <w:r w:rsidR="00E31D54">
        <w:rPr>
          <w:rFonts w:ascii="Calibri" w:hAnsi="Calibri"/>
          <w:szCs w:val="22"/>
          <w:lang w:val="sr-Cyrl-CS"/>
        </w:rPr>
        <w:t>.2022</w:t>
      </w:r>
      <w:r w:rsidR="00DA65CE">
        <w:rPr>
          <w:rFonts w:ascii="Calibri" w:hAnsi="Calibri"/>
          <w:szCs w:val="22"/>
          <w:lang w:val="sr-Cyrl-CS"/>
        </w:rPr>
        <w:t>. године</w:t>
      </w:r>
      <w:r w:rsidRPr="008F18F3">
        <w:rPr>
          <w:rFonts w:ascii="Calibri" w:hAnsi="Calibri"/>
          <w:szCs w:val="22"/>
          <w:lang w:val="sr-Cyrl-CS"/>
        </w:rPr>
        <w:t>;</w:t>
      </w:r>
    </w:p>
    <w:p w:rsidR="000B41A3" w:rsidRPr="00FF62D9" w:rsidRDefault="00FC53B2" w:rsidP="007F62FB">
      <w:pPr>
        <w:numPr>
          <w:ilvl w:val="0"/>
          <w:numId w:val="3"/>
        </w:numPr>
        <w:ind w:left="709" w:hanging="169"/>
        <w:jc w:val="both"/>
        <w:rPr>
          <w:rFonts w:asciiTheme="minorHAnsi" w:hAnsiTheme="minorHAnsi"/>
          <w:szCs w:val="22"/>
          <w:lang w:val="sr-Cyrl-CS"/>
        </w:rPr>
      </w:pPr>
      <w:r w:rsidRPr="00FF62D9">
        <w:rPr>
          <w:rFonts w:ascii="Calibri" w:hAnsi="Calibri"/>
          <w:szCs w:val="22"/>
          <w:lang w:val="sr-Cyrl-CS"/>
        </w:rPr>
        <w:t>корисник</w:t>
      </w:r>
      <w:r w:rsidR="006A7478" w:rsidRPr="00FF62D9">
        <w:rPr>
          <w:rFonts w:ascii="Calibri" w:hAnsi="Calibri"/>
          <w:szCs w:val="22"/>
          <w:lang w:val="sr-Cyrl-CS"/>
        </w:rPr>
        <w:t xml:space="preserve"> средстава </w:t>
      </w:r>
      <w:r w:rsidRPr="00FF62D9">
        <w:rPr>
          <w:rFonts w:ascii="Calibri" w:hAnsi="Calibri"/>
          <w:szCs w:val="22"/>
          <w:lang w:val="sr-Cyrl-CS"/>
        </w:rPr>
        <w:t xml:space="preserve">је </w:t>
      </w:r>
      <w:r w:rsidR="003D24C1" w:rsidRPr="00FF62D9">
        <w:rPr>
          <w:rFonts w:ascii="Calibri" w:hAnsi="Calibri"/>
          <w:szCs w:val="22"/>
          <w:lang w:val="sr-Cyrl-CS"/>
        </w:rPr>
        <w:t>дуж</w:t>
      </w:r>
      <w:r w:rsidRPr="00FF62D9">
        <w:rPr>
          <w:rFonts w:ascii="Calibri" w:hAnsi="Calibri"/>
          <w:szCs w:val="22"/>
          <w:lang w:val="sr-Cyrl-CS"/>
        </w:rPr>
        <w:t>ан да правда утрошак</w:t>
      </w:r>
      <w:r w:rsidR="006A7478" w:rsidRPr="00FF62D9">
        <w:rPr>
          <w:rFonts w:ascii="Calibri" w:hAnsi="Calibri"/>
          <w:szCs w:val="22"/>
          <w:lang w:val="sr-Cyrl-CS"/>
        </w:rPr>
        <w:t xml:space="preserve"> средства достављањем финансијског</w:t>
      </w:r>
      <w:r w:rsidR="003D24C1" w:rsidRPr="00FF62D9">
        <w:rPr>
          <w:rFonts w:ascii="Calibri" w:hAnsi="Calibri"/>
          <w:szCs w:val="22"/>
          <w:lang w:val="sr-Cyrl-CS"/>
        </w:rPr>
        <w:t xml:space="preserve"> извештаја (</w:t>
      </w:r>
      <w:r w:rsidR="00FF5A62" w:rsidRPr="00FF62D9">
        <w:rPr>
          <w:rFonts w:ascii="Calibri" w:hAnsi="Calibri"/>
          <w:szCs w:val="22"/>
          <w:lang w:val="sr-Cyrl-CS"/>
        </w:rPr>
        <w:t xml:space="preserve"> оргинал </w:t>
      </w:r>
      <w:r w:rsidR="003D24C1" w:rsidRPr="00FF62D9">
        <w:rPr>
          <w:rFonts w:asciiTheme="minorHAnsi" w:hAnsiTheme="minorHAnsi"/>
          <w:szCs w:val="22"/>
          <w:lang w:val="sr-Cyrl-CS"/>
        </w:rPr>
        <w:t xml:space="preserve">фактура, </w:t>
      </w:r>
      <w:r w:rsidR="00FF5A62" w:rsidRPr="00FF62D9">
        <w:rPr>
          <w:rFonts w:asciiTheme="minorHAnsi" w:hAnsiTheme="minorHAnsi"/>
          <w:szCs w:val="22"/>
          <w:lang w:val="sr-Cyrl-CS"/>
        </w:rPr>
        <w:t xml:space="preserve">оверен </w:t>
      </w:r>
      <w:r w:rsidR="003D24C1" w:rsidRPr="00FF62D9">
        <w:rPr>
          <w:rFonts w:asciiTheme="minorHAnsi" w:hAnsiTheme="minorHAnsi"/>
          <w:szCs w:val="22"/>
          <w:lang w:val="sr-Cyrl-CS"/>
        </w:rPr>
        <w:t>извода банке да су фактуре плаћене,</w:t>
      </w:r>
      <w:r w:rsidR="00FF5A62" w:rsidRPr="00FF62D9">
        <w:rPr>
          <w:rFonts w:asciiTheme="minorHAnsi" w:hAnsiTheme="minorHAnsi"/>
          <w:szCs w:val="22"/>
          <w:lang w:val="sr-Cyrl-CS"/>
        </w:rPr>
        <w:t xml:space="preserve"> оверен</w:t>
      </w:r>
      <w:r w:rsidR="003D24C1" w:rsidRPr="00FF62D9">
        <w:rPr>
          <w:rFonts w:asciiTheme="minorHAnsi" w:hAnsiTheme="minorHAnsi"/>
          <w:szCs w:val="22"/>
          <w:lang w:val="sr-Cyrl-CS"/>
        </w:rPr>
        <w:t xml:space="preserve"> извода банке да је дигнута готовина непосредно пред плаћање рачуна, фискалних рачуна, </w:t>
      </w:r>
      <w:r w:rsidR="00FF5A62" w:rsidRPr="00FF62D9">
        <w:rPr>
          <w:rFonts w:asciiTheme="minorHAnsi" w:hAnsiTheme="minorHAnsi"/>
          <w:szCs w:val="22"/>
          <w:lang w:val="sr-Cyrl-CS"/>
        </w:rPr>
        <w:t xml:space="preserve">оверених </w:t>
      </w:r>
      <w:r w:rsidR="003D24C1" w:rsidRPr="00FF62D9">
        <w:rPr>
          <w:rFonts w:asciiTheme="minorHAnsi" w:hAnsiTheme="minorHAnsi"/>
          <w:szCs w:val="22"/>
          <w:lang w:val="sr-Cyrl-CS"/>
        </w:rPr>
        <w:t>уговора</w:t>
      </w:r>
      <w:r w:rsidR="009E111D">
        <w:rPr>
          <w:rFonts w:asciiTheme="minorHAnsi" w:hAnsiTheme="minorHAnsi"/>
          <w:szCs w:val="22"/>
          <w:lang w:val="sr-Cyrl-CS"/>
        </w:rPr>
        <w:t xml:space="preserve">, уговора о радном ангажовању, </w:t>
      </w:r>
      <w:r w:rsidR="003D24C1" w:rsidRPr="00FF62D9">
        <w:rPr>
          <w:rFonts w:asciiTheme="minorHAnsi" w:hAnsiTheme="minorHAnsi"/>
          <w:szCs w:val="22"/>
          <w:lang w:val="sr-Cyrl-CS"/>
        </w:rPr>
        <w:t xml:space="preserve">и других конкретне доказе о наменском трошењу новца) </w:t>
      </w:r>
      <w:r w:rsidR="003D24C1" w:rsidRPr="00FF62D9">
        <w:rPr>
          <w:rFonts w:ascii="Calibri" w:hAnsi="Calibri"/>
          <w:szCs w:val="22"/>
          <w:lang w:val="sr-Cyrl-CS"/>
        </w:rPr>
        <w:t xml:space="preserve"> и  </w:t>
      </w:r>
      <w:r w:rsidR="006A7478" w:rsidRPr="00FF62D9">
        <w:rPr>
          <w:rFonts w:ascii="Calibri" w:hAnsi="Calibri"/>
          <w:szCs w:val="22"/>
          <w:lang w:val="sr-Cyrl-CS"/>
        </w:rPr>
        <w:t>наративног извештаја</w:t>
      </w:r>
      <w:r w:rsidR="005F2ED0" w:rsidRPr="00FF62D9">
        <w:rPr>
          <w:rFonts w:ascii="Calibri" w:hAnsi="Calibri"/>
          <w:szCs w:val="22"/>
          <w:lang w:val="sr-Cyrl-CS"/>
        </w:rPr>
        <w:t xml:space="preserve"> </w:t>
      </w:r>
      <w:r w:rsidR="003D24C1" w:rsidRPr="00FF62D9">
        <w:rPr>
          <w:rFonts w:ascii="Calibri" w:hAnsi="Calibri"/>
          <w:szCs w:val="22"/>
          <w:lang w:val="sr-Cyrl-CS"/>
        </w:rPr>
        <w:t>;</w:t>
      </w:r>
    </w:p>
    <w:p w:rsidR="00ED70AB" w:rsidRDefault="00ED70AB" w:rsidP="00ED70AB">
      <w:pPr>
        <w:pStyle w:val="ListParagraph"/>
        <w:numPr>
          <w:ilvl w:val="0"/>
          <w:numId w:val="3"/>
        </w:numPr>
        <w:tabs>
          <w:tab w:val="left" w:pos="1080"/>
        </w:tabs>
        <w:ind w:left="709" w:hanging="169"/>
        <w:jc w:val="both"/>
        <w:rPr>
          <w:rFonts w:ascii="Calibri" w:hAnsi="Calibri"/>
          <w:szCs w:val="22"/>
          <w:lang w:val="ru-RU"/>
        </w:rPr>
      </w:pPr>
      <w:r>
        <w:rPr>
          <w:rFonts w:ascii="Calibri" w:hAnsi="Calibri"/>
          <w:szCs w:val="22"/>
          <w:lang w:val="sr-Cyrl-CS"/>
        </w:rPr>
        <w:t>п</w:t>
      </w:r>
      <w:r w:rsidRPr="00ED70AB">
        <w:rPr>
          <w:rFonts w:ascii="Calibri" w:hAnsi="Calibri"/>
          <w:szCs w:val="22"/>
          <w:lang w:val="sr-Cyrl-CS"/>
        </w:rPr>
        <w:t>ријаве удружења која су корис</w:t>
      </w:r>
      <w:r w:rsidR="009E111D">
        <w:rPr>
          <w:rFonts w:ascii="Calibri" w:hAnsi="Calibri"/>
          <w:szCs w:val="22"/>
          <w:lang w:val="sr-Cyrl-CS"/>
        </w:rPr>
        <w:t>тила подстицајна средства овог С</w:t>
      </w:r>
      <w:r w:rsidRPr="00ED70AB">
        <w:rPr>
          <w:rFonts w:ascii="Calibri" w:hAnsi="Calibri"/>
          <w:szCs w:val="22"/>
          <w:lang w:val="sr-Cyrl-CS"/>
        </w:rPr>
        <w:t>екретаријата или Министарства пољопр</w:t>
      </w:r>
      <w:r w:rsidR="00AB1F29">
        <w:rPr>
          <w:rFonts w:ascii="Calibri" w:hAnsi="Calibri"/>
          <w:szCs w:val="22"/>
          <w:lang w:val="sr-Cyrl-CS"/>
        </w:rPr>
        <w:t>ивреде, шумарства и водопривреде</w:t>
      </w:r>
      <w:r w:rsidRPr="00ED70AB">
        <w:rPr>
          <w:rFonts w:ascii="Calibri" w:hAnsi="Calibri"/>
          <w:szCs w:val="22"/>
          <w:lang w:val="sr-Cyrl-CS"/>
        </w:rPr>
        <w:t>, а нису оправдала наменско и законито коришћење тих средстава – неће се разматрати.</w:t>
      </w:r>
      <w:r w:rsidRPr="00ED70AB">
        <w:rPr>
          <w:rFonts w:ascii="Calibri" w:hAnsi="Calibri"/>
          <w:szCs w:val="22"/>
          <w:lang w:val="ru-RU"/>
        </w:rPr>
        <w:t xml:space="preserve"> </w:t>
      </w:r>
    </w:p>
    <w:p w:rsidR="00F57F56" w:rsidRPr="00F57F56" w:rsidRDefault="00F57F56" w:rsidP="00F57F56">
      <w:pPr>
        <w:pStyle w:val="ListParagraph"/>
        <w:numPr>
          <w:ilvl w:val="0"/>
          <w:numId w:val="3"/>
        </w:numPr>
        <w:ind w:left="709" w:hanging="169"/>
        <w:jc w:val="both"/>
        <w:rPr>
          <w:rFonts w:ascii="Calibri" w:hAnsi="Calibri"/>
          <w:szCs w:val="22"/>
          <w:lang w:val="sr-Cyrl-CS"/>
        </w:rPr>
      </w:pPr>
      <w:r w:rsidRPr="00F57F56">
        <w:rPr>
          <w:rFonts w:ascii="Calibri" w:hAnsi="Calibri"/>
          <w:szCs w:val="22"/>
          <w:lang w:val="sr-Cyrl-RS"/>
        </w:rPr>
        <w:t>плаћања путем компензације и цесије неће бити призната</w:t>
      </w:r>
      <w:r w:rsidRPr="00F57F56">
        <w:rPr>
          <w:rFonts w:ascii="Calibri" w:hAnsi="Calibri"/>
          <w:szCs w:val="22"/>
          <w:lang w:val="sr-Cyrl-CS"/>
        </w:rPr>
        <w:t>;</w:t>
      </w:r>
    </w:p>
    <w:p w:rsidR="00B03B6C" w:rsidRDefault="00B03B6C" w:rsidP="00B03B6C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  <w:lang w:val="sr-Cyrl-RS"/>
        </w:rPr>
      </w:pPr>
      <w:r w:rsidRPr="00B03B6C">
        <w:rPr>
          <w:rFonts w:ascii="Calibri" w:hAnsi="Calibri"/>
          <w:sz w:val="22"/>
          <w:szCs w:val="22"/>
          <w:lang w:val="sr-Cyrl-RS"/>
        </w:rPr>
        <w:t xml:space="preserve">Пријаве </w:t>
      </w:r>
      <w:r w:rsidRPr="00B03B6C">
        <w:rPr>
          <w:rFonts w:ascii="Calibri" w:hAnsi="Calibri"/>
          <w:sz w:val="22"/>
          <w:szCs w:val="22"/>
          <w:lang w:val="sr-Cyrl-RS"/>
        </w:rPr>
        <w:t>које су поднела лица која немају право да учествују на Конкурсу</w:t>
      </w:r>
      <w:r w:rsidRPr="00B03B6C">
        <w:rPr>
          <w:rFonts w:ascii="Calibri" w:hAnsi="Calibri"/>
          <w:sz w:val="22"/>
          <w:szCs w:val="22"/>
          <w:lang w:val="sr-Cyrl-RS"/>
        </w:rPr>
        <w:t xml:space="preserve">, </w:t>
      </w:r>
      <w:r w:rsidRPr="00B03B6C">
        <w:rPr>
          <w:rFonts w:ascii="Calibri" w:hAnsi="Calibri"/>
          <w:sz w:val="22"/>
          <w:szCs w:val="22"/>
          <w:lang w:val="sr-Cyrl-RS"/>
        </w:rPr>
        <w:t>које су поднете  након истека рока који је прописан Конкурсом</w:t>
      </w:r>
      <w:r w:rsidRPr="00B03B6C">
        <w:rPr>
          <w:rFonts w:ascii="Calibri" w:hAnsi="Calibri"/>
          <w:sz w:val="22"/>
          <w:szCs w:val="22"/>
          <w:lang w:val="sr-Cyrl-RS"/>
        </w:rPr>
        <w:t xml:space="preserve">, </w:t>
      </w:r>
      <w:r w:rsidRPr="00B03B6C">
        <w:rPr>
          <w:rFonts w:ascii="Calibri" w:hAnsi="Calibri"/>
          <w:sz w:val="22"/>
          <w:szCs w:val="22"/>
          <w:lang w:val="sr-Cyrl-RS"/>
        </w:rPr>
        <w:t>које су поднете за инвестиције које нису предмет Конкурс</w:t>
      </w:r>
      <w:bookmarkStart w:id="0" w:name="page7"/>
      <w:bookmarkEnd w:id="0"/>
      <w:r w:rsidRPr="00B03B6C">
        <w:rPr>
          <w:rFonts w:ascii="Calibri" w:hAnsi="Calibri"/>
          <w:sz w:val="22"/>
          <w:szCs w:val="22"/>
          <w:lang w:val="sr-Cyrl-RS"/>
        </w:rPr>
        <w:t>а неће се разматрати и биће одбачене</w:t>
      </w:r>
      <w:r w:rsidR="00302F97">
        <w:rPr>
          <w:rFonts w:ascii="Calibri" w:hAnsi="Calibri"/>
          <w:sz w:val="22"/>
          <w:szCs w:val="22"/>
          <w:lang w:val="sr-Cyrl-RS"/>
        </w:rPr>
        <w:t>;</w:t>
      </w:r>
    </w:p>
    <w:p w:rsidR="00302F97" w:rsidRPr="00302F97" w:rsidRDefault="00302F97" w:rsidP="00302F97">
      <w:pPr>
        <w:pStyle w:val="ListParagraph"/>
        <w:numPr>
          <w:ilvl w:val="0"/>
          <w:numId w:val="3"/>
        </w:numPr>
        <w:jc w:val="both"/>
        <w:rPr>
          <w:rFonts w:ascii="Calibri" w:hAnsi="Calibri"/>
          <w:szCs w:val="22"/>
          <w:lang w:val="sr-Cyrl-CS"/>
        </w:rPr>
      </w:pPr>
      <w:r w:rsidRPr="00302F97">
        <w:rPr>
          <w:rFonts w:ascii="Calibri" w:hAnsi="Calibri"/>
          <w:szCs w:val="22"/>
          <w:lang w:val="sr-Cyrl-CS"/>
        </w:rPr>
        <w:lastRenderedPageBreak/>
        <w:t>бесповратна средства исплаћиваће се у складу с приливом</w:t>
      </w:r>
      <w:r w:rsidRPr="00302F97">
        <w:rPr>
          <w:rFonts w:ascii="Calibri" w:hAnsi="Calibri"/>
          <w:szCs w:val="22"/>
          <w:lang w:val="sr-Latn-CS"/>
        </w:rPr>
        <w:t xml:space="preserve"> </w:t>
      </w:r>
      <w:r w:rsidRPr="00302F97">
        <w:rPr>
          <w:rFonts w:ascii="Calibri" w:hAnsi="Calibri"/>
          <w:szCs w:val="22"/>
          <w:lang w:val="sr-Cyrl-CS"/>
        </w:rPr>
        <w:t>средстава у буџет АП Војводине;</w:t>
      </w:r>
    </w:p>
    <w:p w:rsidR="00302F97" w:rsidRPr="00B03B6C" w:rsidRDefault="00302F97" w:rsidP="00302F97">
      <w:pPr>
        <w:pStyle w:val="NoSpacing"/>
        <w:ind w:left="900"/>
        <w:rPr>
          <w:rFonts w:ascii="Calibri" w:hAnsi="Calibri"/>
          <w:sz w:val="22"/>
          <w:szCs w:val="22"/>
          <w:lang w:val="sr-Cyrl-RS"/>
        </w:rPr>
      </w:pPr>
    </w:p>
    <w:p w:rsidR="000B41A3" w:rsidRPr="00B03B6C" w:rsidRDefault="000B41A3" w:rsidP="00196F4C">
      <w:pPr>
        <w:ind w:left="567"/>
        <w:jc w:val="both"/>
        <w:rPr>
          <w:rFonts w:ascii="Calibri" w:hAnsi="Calibri"/>
          <w:szCs w:val="22"/>
          <w:lang w:val="sr-Cyrl-CS"/>
        </w:rPr>
      </w:pPr>
    </w:p>
    <w:p w:rsidR="006A13B9" w:rsidRPr="0068717E" w:rsidRDefault="006A13B9" w:rsidP="000B41A3">
      <w:pPr>
        <w:rPr>
          <w:rFonts w:ascii="Calibri" w:hAnsi="Calibri"/>
          <w:szCs w:val="22"/>
          <w:lang w:val="ru-RU"/>
        </w:rPr>
      </w:pPr>
    </w:p>
    <w:p w:rsidR="000B41A3" w:rsidRPr="001F1D36" w:rsidRDefault="00357B6A" w:rsidP="00521862">
      <w:pPr>
        <w:ind w:left="90" w:firstLine="477"/>
        <w:rPr>
          <w:rFonts w:ascii="Calibri" w:hAnsi="Calibri"/>
          <w:b/>
          <w:szCs w:val="22"/>
          <w:lang w:val="sr-Cyrl-CS"/>
        </w:rPr>
      </w:pPr>
      <w:r>
        <w:rPr>
          <w:rFonts w:ascii="Calibri" w:hAnsi="Calibri"/>
          <w:b/>
          <w:szCs w:val="22"/>
          <w:lang w:val="sr-Cyrl-CS"/>
        </w:rPr>
        <w:t>9</w:t>
      </w:r>
      <w:r w:rsidR="000B41A3" w:rsidRPr="001F1D36">
        <w:rPr>
          <w:rFonts w:ascii="Calibri" w:hAnsi="Calibri"/>
          <w:b/>
          <w:szCs w:val="22"/>
          <w:lang w:val="sr-Cyrl-CS"/>
        </w:rPr>
        <w:t xml:space="preserve">.  НАЧИН ДОСТАВЉАЊА ПРИЈАВА </w:t>
      </w:r>
      <w:bookmarkStart w:id="1" w:name="_GoBack"/>
      <w:bookmarkEnd w:id="1"/>
    </w:p>
    <w:p w:rsidR="000B41A3" w:rsidRPr="001F1D36" w:rsidRDefault="000B41A3" w:rsidP="000B41A3">
      <w:pPr>
        <w:ind w:left="1140"/>
        <w:rPr>
          <w:rFonts w:ascii="Calibri" w:hAnsi="Calibri"/>
          <w:b/>
          <w:szCs w:val="22"/>
          <w:lang w:val="sr-Cyrl-CS"/>
        </w:rPr>
      </w:pPr>
    </w:p>
    <w:p w:rsidR="000B41A3" w:rsidRPr="001F1D36" w:rsidRDefault="000B41A3" w:rsidP="000B41A3">
      <w:pPr>
        <w:ind w:left="720"/>
        <w:rPr>
          <w:rFonts w:ascii="Calibri" w:hAnsi="Calibri"/>
          <w:szCs w:val="22"/>
          <w:lang w:val="sr-Cyrl-CS"/>
        </w:rPr>
      </w:pPr>
      <w:r w:rsidRPr="001F1D36">
        <w:rPr>
          <w:rFonts w:ascii="Calibri" w:hAnsi="Calibri"/>
          <w:szCs w:val="22"/>
          <w:lang w:val="sr-Cyrl-CS"/>
        </w:rPr>
        <w:t>Пријаве с траженом документацијом доставити ПОШТОМ НА АДРЕСУ:</w:t>
      </w:r>
    </w:p>
    <w:p w:rsidR="000B41A3" w:rsidRPr="001F1D36" w:rsidRDefault="000B41A3" w:rsidP="000B41A3">
      <w:pPr>
        <w:ind w:left="720"/>
        <w:outlineLvl w:val="0"/>
        <w:rPr>
          <w:rFonts w:ascii="Calibri" w:hAnsi="Calibri"/>
          <w:b/>
          <w:szCs w:val="22"/>
          <w:lang w:val="sr-Cyrl-CS"/>
        </w:rPr>
      </w:pPr>
      <w:r w:rsidRPr="001F1D36">
        <w:rPr>
          <w:rFonts w:ascii="Calibri" w:hAnsi="Calibri"/>
          <w:b/>
          <w:szCs w:val="22"/>
          <w:lang w:val="sr-Cyrl-CS"/>
        </w:rPr>
        <w:t>Покрајински секретаријат за пољопривреду, водопривреду и шумарство</w:t>
      </w:r>
    </w:p>
    <w:p w:rsidR="000B41A3" w:rsidRPr="001F1D36" w:rsidRDefault="000B41A3" w:rsidP="000B41A3">
      <w:pPr>
        <w:ind w:left="720"/>
        <w:outlineLvl w:val="0"/>
        <w:rPr>
          <w:rFonts w:ascii="Calibri" w:hAnsi="Calibri"/>
          <w:b/>
          <w:szCs w:val="22"/>
          <w:lang w:val="sr-Cyrl-CS"/>
        </w:rPr>
      </w:pPr>
      <w:r w:rsidRPr="001F1D36">
        <w:rPr>
          <w:rFonts w:ascii="Calibri" w:hAnsi="Calibri"/>
          <w:b/>
          <w:szCs w:val="22"/>
          <w:lang w:val="sr-Cyrl-CS"/>
        </w:rPr>
        <w:t>Булевар Михајла Пупина 16</w:t>
      </w:r>
    </w:p>
    <w:p w:rsidR="00404FF7" w:rsidRDefault="000B41A3" w:rsidP="00404FF7">
      <w:pPr>
        <w:ind w:left="720"/>
        <w:outlineLvl w:val="0"/>
        <w:rPr>
          <w:rFonts w:ascii="Calibri" w:hAnsi="Calibri"/>
          <w:b/>
          <w:szCs w:val="22"/>
          <w:lang w:val="sr-Cyrl-CS"/>
        </w:rPr>
      </w:pPr>
      <w:r w:rsidRPr="001F1D36">
        <w:rPr>
          <w:rFonts w:ascii="Calibri" w:hAnsi="Calibri"/>
          <w:b/>
          <w:szCs w:val="22"/>
          <w:lang w:val="sr-Cyrl-CS"/>
        </w:rPr>
        <w:t>21000 Нови Сад</w:t>
      </w:r>
      <w:r w:rsidR="00404FF7">
        <w:rPr>
          <w:rFonts w:ascii="Calibri" w:hAnsi="Calibri"/>
          <w:b/>
          <w:szCs w:val="22"/>
          <w:lang w:val="sr-Cyrl-CS"/>
        </w:rPr>
        <w:t xml:space="preserve"> </w:t>
      </w:r>
      <w:r w:rsidRPr="001F1D36">
        <w:rPr>
          <w:rFonts w:ascii="Calibri" w:hAnsi="Calibri"/>
          <w:b/>
          <w:szCs w:val="22"/>
          <w:lang w:val="sr-Cyrl-CS"/>
        </w:rPr>
        <w:t xml:space="preserve">с назнаком </w:t>
      </w:r>
    </w:p>
    <w:p w:rsidR="000B41A3" w:rsidRPr="001F1D36" w:rsidRDefault="000B41A3" w:rsidP="00404FF7">
      <w:pPr>
        <w:ind w:left="720"/>
        <w:outlineLvl w:val="0"/>
        <w:rPr>
          <w:rFonts w:ascii="Calibri" w:hAnsi="Calibri"/>
          <w:b/>
          <w:szCs w:val="22"/>
          <w:lang w:val="sr-Cyrl-CS"/>
        </w:rPr>
      </w:pPr>
      <w:r w:rsidRPr="001F1D36">
        <w:rPr>
          <w:rFonts w:ascii="Calibri" w:hAnsi="Calibri"/>
          <w:szCs w:val="22"/>
          <w:lang w:val="sr-Cyrl-CS"/>
        </w:rPr>
        <w:t xml:space="preserve">„ </w:t>
      </w:r>
      <w:r w:rsidR="00404FF7" w:rsidRPr="00404FF7">
        <w:rPr>
          <w:rFonts w:ascii="Calibri" w:hAnsi="Calibri"/>
          <w:szCs w:val="22"/>
          <w:lang w:val="sr-Cyrl-CS"/>
        </w:rPr>
        <w:t xml:space="preserve">КОНКУРС ЗА </w:t>
      </w:r>
      <w:r w:rsidR="00404FF7" w:rsidRPr="00404FF7">
        <w:rPr>
          <w:rFonts w:ascii="Calibri" w:hAnsi="Calibri"/>
          <w:szCs w:val="22"/>
          <w:lang w:val="sr-Cyrl-RS"/>
        </w:rPr>
        <w:t>ДОДЕЛУ</w:t>
      </w:r>
      <w:r w:rsidR="00404FF7" w:rsidRPr="00404FF7">
        <w:rPr>
          <w:rFonts w:ascii="Calibri" w:hAnsi="Calibri"/>
          <w:szCs w:val="22"/>
          <w:lang w:val="sr-Cyrl-CS"/>
        </w:rPr>
        <w:t xml:space="preserve"> ЗА </w:t>
      </w:r>
      <w:r w:rsidR="00404FF7" w:rsidRPr="00404FF7">
        <w:rPr>
          <w:rFonts w:ascii="Calibri" w:hAnsi="Calibri"/>
          <w:szCs w:val="22"/>
          <w:lang w:val="sr-Cyrl-RS"/>
        </w:rPr>
        <w:t xml:space="preserve">ДОДЕЛУ </w:t>
      </w:r>
      <w:r w:rsidR="00404FF7" w:rsidRPr="00404FF7">
        <w:rPr>
          <w:rFonts w:ascii="Calibri" w:hAnsi="Calibri"/>
          <w:szCs w:val="22"/>
          <w:lang w:val="sr-Cyrl-CS"/>
        </w:rPr>
        <w:t>БЕСПОВРАТНИХ ФИНАНСИЈСКИХ</w:t>
      </w:r>
      <w:r w:rsidR="00404FF7" w:rsidRPr="00404FF7">
        <w:rPr>
          <w:rFonts w:ascii="Calibri" w:hAnsi="Calibri"/>
          <w:szCs w:val="22"/>
          <w:lang w:val="sr-Cyrl-RS"/>
        </w:rPr>
        <w:t xml:space="preserve"> СРЕДСТАВА ЗА </w:t>
      </w:r>
      <w:r w:rsidR="00404FF7" w:rsidRPr="00404FF7">
        <w:rPr>
          <w:rFonts w:ascii="Calibri" w:hAnsi="Calibri"/>
          <w:szCs w:val="22"/>
          <w:lang w:val="sr-Cyrl-CS"/>
        </w:rPr>
        <w:t xml:space="preserve">РЕАЛИЗАЦИЈУ АКТИВНОСТИ УДРУЖЕЊА ГРАЂАНА </w:t>
      </w:r>
      <w:r w:rsidR="00404FF7" w:rsidRPr="00404FF7">
        <w:rPr>
          <w:rFonts w:ascii="Calibri" w:hAnsi="Calibri"/>
          <w:szCs w:val="22"/>
          <w:lang w:val="sr-Cyrl-RS"/>
        </w:rPr>
        <w:t>СА</w:t>
      </w:r>
      <w:r w:rsidR="00404FF7" w:rsidRPr="00404FF7">
        <w:rPr>
          <w:rFonts w:ascii="Calibri" w:hAnsi="Calibri"/>
          <w:szCs w:val="22"/>
          <w:lang w:val="sr-Cyrl-CS"/>
        </w:rPr>
        <w:t xml:space="preserve"> ТЕРИТОРИЈЕ АП ВОЈВОДИНЕ У ЧИЈЕМ СУ ДЕЛОКРУГУ ПОЉОПРИВРЕДНА АКТИВНОСТ И РУРАЛНИ РАЗВОЈ“</w:t>
      </w:r>
      <w:r w:rsidR="00404FF7">
        <w:rPr>
          <w:rFonts w:ascii="Calibri" w:hAnsi="Calibri"/>
          <w:b/>
          <w:szCs w:val="22"/>
          <w:lang w:val="sr-Cyrl-CS"/>
        </w:rPr>
        <w:t xml:space="preserve"> </w:t>
      </w:r>
      <w:r w:rsidRPr="001F1D36">
        <w:rPr>
          <w:rFonts w:ascii="Calibri" w:hAnsi="Calibri"/>
          <w:szCs w:val="22"/>
          <w:lang w:val="sr-Cyrl-CS"/>
        </w:rPr>
        <w:t xml:space="preserve">или </w:t>
      </w:r>
      <w:r>
        <w:rPr>
          <w:rFonts w:ascii="Calibri" w:hAnsi="Calibri"/>
          <w:szCs w:val="22"/>
          <w:lang w:val="sr-Cyrl-CS"/>
        </w:rPr>
        <w:t xml:space="preserve">можете доставити </w:t>
      </w:r>
      <w:r w:rsidRPr="001F1D36">
        <w:rPr>
          <w:rFonts w:ascii="Calibri" w:hAnsi="Calibri"/>
          <w:szCs w:val="22"/>
          <w:lang w:val="sr-Cyrl-CS"/>
        </w:rPr>
        <w:t>лично на писарници покрајинских органа Управе у згради Покрајинске владе АП Војводине, сваког радног дана од 9 до 14 часова.</w:t>
      </w:r>
    </w:p>
    <w:p w:rsidR="000B41A3" w:rsidRPr="001F1D36" w:rsidRDefault="000B41A3" w:rsidP="00404FF7">
      <w:pPr>
        <w:tabs>
          <w:tab w:val="left" w:pos="1350"/>
        </w:tabs>
        <w:jc w:val="both"/>
        <w:rPr>
          <w:rFonts w:ascii="Calibri" w:hAnsi="Calibri"/>
          <w:b/>
          <w:szCs w:val="22"/>
          <w:lang w:val="sr-Cyrl-CS"/>
        </w:rPr>
      </w:pPr>
    </w:p>
    <w:p w:rsidR="000B41A3" w:rsidRPr="001F1D36" w:rsidRDefault="000B41A3" w:rsidP="00521862">
      <w:pPr>
        <w:ind w:left="720" w:hanging="153"/>
        <w:rPr>
          <w:rFonts w:ascii="Calibri" w:hAnsi="Calibri"/>
          <w:b/>
          <w:szCs w:val="22"/>
          <w:lang w:val="sr-Cyrl-RS"/>
        </w:rPr>
      </w:pPr>
      <w:r w:rsidRPr="001F1D36">
        <w:rPr>
          <w:rFonts w:ascii="Calibri" w:hAnsi="Calibri"/>
          <w:b/>
          <w:szCs w:val="22"/>
          <w:lang w:val="sr-Cyrl-RS"/>
        </w:rPr>
        <w:t>1</w:t>
      </w:r>
      <w:r w:rsidR="00357B6A">
        <w:rPr>
          <w:rFonts w:ascii="Calibri" w:hAnsi="Calibri"/>
          <w:b/>
          <w:szCs w:val="22"/>
          <w:lang w:val="sr-Cyrl-RS"/>
        </w:rPr>
        <w:t>0</w:t>
      </w:r>
      <w:r w:rsidRPr="001F1D36">
        <w:rPr>
          <w:rFonts w:ascii="Calibri" w:hAnsi="Calibri"/>
          <w:b/>
          <w:szCs w:val="22"/>
          <w:lang w:val="sr-Cyrl-RS"/>
        </w:rPr>
        <w:t>.  КОНТАКТ ЗА ДОДАТНЕ ИНФОРМАЦИЈЕ</w:t>
      </w:r>
    </w:p>
    <w:p w:rsidR="000B41A3" w:rsidRPr="001F1D36" w:rsidRDefault="000B41A3" w:rsidP="000B41A3">
      <w:pPr>
        <w:ind w:left="720" w:hanging="540"/>
        <w:rPr>
          <w:rFonts w:ascii="Calibri" w:hAnsi="Calibri"/>
          <w:b/>
          <w:szCs w:val="22"/>
          <w:lang w:val="sr-Cyrl-RS"/>
        </w:rPr>
      </w:pPr>
    </w:p>
    <w:p w:rsidR="000B41A3" w:rsidRPr="001F1D36" w:rsidRDefault="000B41A3" w:rsidP="000B41A3">
      <w:pPr>
        <w:numPr>
          <w:ilvl w:val="0"/>
          <w:numId w:val="6"/>
        </w:numPr>
        <w:ind w:hanging="765"/>
        <w:rPr>
          <w:rFonts w:ascii="Calibri" w:hAnsi="Calibri"/>
          <w:szCs w:val="22"/>
          <w:lang w:val="sr-Cyrl-RS"/>
        </w:rPr>
      </w:pPr>
      <w:r w:rsidRPr="001F1D36">
        <w:rPr>
          <w:rFonts w:ascii="Calibri" w:hAnsi="Calibri"/>
          <w:szCs w:val="22"/>
          <w:lang w:val="sr-Cyrl-CS"/>
        </w:rPr>
        <w:t xml:space="preserve">Додатне информације </w:t>
      </w:r>
      <w:r>
        <w:rPr>
          <w:rFonts w:ascii="Calibri" w:hAnsi="Calibri"/>
          <w:szCs w:val="22"/>
          <w:lang w:val="sr-Cyrl-CS"/>
        </w:rPr>
        <w:t>можете добити путем</w:t>
      </w:r>
      <w:r w:rsidRPr="001F1D36">
        <w:rPr>
          <w:rFonts w:ascii="Calibri" w:hAnsi="Calibri"/>
          <w:szCs w:val="22"/>
          <w:lang w:val="sr-Cyrl-CS"/>
        </w:rPr>
        <w:t xml:space="preserve"> телефон</w:t>
      </w:r>
      <w:r>
        <w:rPr>
          <w:rFonts w:ascii="Calibri" w:hAnsi="Calibri"/>
          <w:szCs w:val="22"/>
          <w:lang w:val="sr-Cyrl-CS"/>
        </w:rPr>
        <w:t>а:</w:t>
      </w:r>
      <w:r w:rsidR="00AB1F29">
        <w:rPr>
          <w:rFonts w:ascii="Calibri" w:hAnsi="Calibri"/>
          <w:szCs w:val="22"/>
          <w:lang w:val="sr-Cyrl-CS"/>
        </w:rPr>
        <w:t xml:space="preserve"> </w:t>
      </w:r>
      <w:r w:rsidR="00764401">
        <w:rPr>
          <w:rFonts w:ascii="Calibri" w:hAnsi="Calibri"/>
          <w:szCs w:val="22"/>
          <w:lang w:val="sr-Cyrl-CS"/>
        </w:rPr>
        <w:t>021/487- 46-01</w:t>
      </w:r>
      <w:r w:rsidR="00AB1F29">
        <w:rPr>
          <w:rFonts w:ascii="Calibri" w:hAnsi="Calibri"/>
          <w:szCs w:val="22"/>
          <w:lang w:val="sr-Cyrl-CS"/>
        </w:rPr>
        <w:t xml:space="preserve"> </w:t>
      </w:r>
      <w:r w:rsidRPr="001F1D36">
        <w:rPr>
          <w:rFonts w:ascii="Calibri" w:hAnsi="Calibri"/>
          <w:szCs w:val="22"/>
          <w:lang w:val="sr-Cyrl-CS"/>
        </w:rPr>
        <w:t>од 10 до 14 часова.</w:t>
      </w:r>
    </w:p>
    <w:p w:rsidR="000B41A3" w:rsidRPr="001F1D36" w:rsidRDefault="000B41A3" w:rsidP="000B41A3">
      <w:pPr>
        <w:tabs>
          <w:tab w:val="left" w:pos="270"/>
        </w:tabs>
        <w:ind w:left="1215"/>
        <w:rPr>
          <w:rFonts w:ascii="Calibri" w:hAnsi="Calibri"/>
          <w:szCs w:val="22"/>
          <w:lang w:val="sr-Cyrl-CS"/>
        </w:rPr>
      </w:pPr>
    </w:p>
    <w:p w:rsidR="000B41A3" w:rsidRPr="001F1D36" w:rsidRDefault="001040E9" w:rsidP="00521862">
      <w:pPr>
        <w:ind w:left="540" w:firstLine="27"/>
        <w:jc w:val="both"/>
        <w:rPr>
          <w:rFonts w:ascii="Calibri" w:hAnsi="Calibri"/>
          <w:b/>
          <w:szCs w:val="22"/>
          <w:u w:val="single"/>
          <w:lang w:val="sr-Cyrl-CS"/>
        </w:rPr>
      </w:pPr>
      <w:r>
        <w:rPr>
          <w:rFonts w:ascii="Calibri" w:hAnsi="Calibri"/>
          <w:b/>
          <w:szCs w:val="22"/>
          <w:lang w:val="sr-Cyrl-CS"/>
        </w:rPr>
        <w:t>1</w:t>
      </w:r>
      <w:r w:rsidR="00357B6A">
        <w:rPr>
          <w:rFonts w:ascii="Calibri" w:hAnsi="Calibri"/>
          <w:b/>
          <w:szCs w:val="22"/>
          <w:lang w:val="sr-Cyrl-CS"/>
        </w:rPr>
        <w:t>1</w:t>
      </w:r>
      <w:r w:rsidR="000B41A3" w:rsidRPr="001F1D36">
        <w:rPr>
          <w:rFonts w:ascii="Calibri" w:hAnsi="Calibri"/>
          <w:b/>
          <w:szCs w:val="22"/>
          <w:lang w:val="sr-Cyrl-CS"/>
        </w:rPr>
        <w:t xml:space="preserve">.  </w:t>
      </w:r>
      <w:r w:rsidR="000B41A3" w:rsidRPr="001F1D36">
        <w:rPr>
          <w:rFonts w:ascii="Calibri" w:hAnsi="Calibri"/>
          <w:b/>
          <w:szCs w:val="22"/>
          <w:u w:val="single"/>
          <w:lang w:val="sr-Cyrl-CS"/>
        </w:rPr>
        <w:t>ИНФОРМАЦИЈЕ О МОГУЋНОСТИ ПРЕУЗИМАЊА ДОКУМЕНТАЦИЈЕ  У ЕЛЕКТРОНСКОЈ   ФОРМИ</w:t>
      </w:r>
    </w:p>
    <w:p w:rsidR="000B41A3" w:rsidRPr="002A6CA9" w:rsidRDefault="000B41A3" w:rsidP="00E31D54">
      <w:pPr>
        <w:ind w:left="567" w:hanging="720"/>
        <w:jc w:val="both"/>
        <w:rPr>
          <w:rFonts w:ascii="Calibri" w:hAnsi="Calibri"/>
          <w:szCs w:val="22"/>
          <w:lang w:val="sr-Cyrl-CS"/>
        </w:rPr>
      </w:pPr>
      <w:r w:rsidRPr="001F1D36">
        <w:rPr>
          <w:rFonts w:ascii="Calibri" w:hAnsi="Calibri"/>
          <w:noProof/>
          <w:szCs w:val="22"/>
          <w:lang w:val="sr-Cyrl-CS"/>
        </w:rPr>
        <w:t xml:space="preserve">               Текст конкурса, образац пријаве, образац листе чланова удружења</w:t>
      </w:r>
      <w:r w:rsidR="00A456A3">
        <w:rPr>
          <w:rFonts w:ascii="Calibri" w:hAnsi="Calibri"/>
          <w:noProof/>
          <w:szCs w:val="22"/>
          <w:lang w:val="sr-Cyrl-CS"/>
        </w:rPr>
        <w:t>, образац изјаве</w:t>
      </w:r>
      <w:r w:rsidRPr="001F1D36">
        <w:rPr>
          <w:rFonts w:ascii="Calibri" w:hAnsi="Calibri"/>
          <w:noProof/>
          <w:szCs w:val="22"/>
          <w:lang w:val="sr-Cyrl-CS"/>
        </w:rPr>
        <w:t xml:space="preserve"> и Правилник</w:t>
      </w:r>
      <w:r w:rsidRPr="001F1D36">
        <w:rPr>
          <w:rFonts w:ascii="Calibri" w:hAnsi="Calibri"/>
          <w:szCs w:val="22"/>
          <w:lang w:val="sr-Cyrl-CS"/>
        </w:rPr>
        <w:t xml:space="preserve"> </w:t>
      </w:r>
      <w:r w:rsidRPr="001F1D36">
        <w:rPr>
          <w:rFonts w:ascii="Calibri" w:hAnsi="Calibri"/>
          <w:szCs w:val="22"/>
          <w:lang w:val="sr-Cyrl-RS"/>
        </w:rPr>
        <w:t xml:space="preserve"> </w:t>
      </w:r>
      <w:r w:rsidRPr="001F1D36">
        <w:rPr>
          <w:rFonts w:ascii="Calibri" w:hAnsi="Calibri"/>
          <w:noProof/>
          <w:szCs w:val="22"/>
          <w:lang w:val="sr-Cyrl-CS"/>
        </w:rPr>
        <w:t>се мо</w:t>
      </w:r>
      <w:r>
        <w:rPr>
          <w:rFonts w:ascii="Calibri" w:hAnsi="Calibri"/>
          <w:noProof/>
          <w:szCs w:val="22"/>
          <w:lang w:val="sr-Cyrl-CS"/>
        </w:rPr>
        <w:t>гу се</w:t>
      </w:r>
      <w:r w:rsidRPr="001F1D36">
        <w:rPr>
          <w:rFonts w:ascii="Calibri" w:hAnsi="Calibri"/>
          <w:noProof/>
          <w:szCs w:val="22"/>
          <w:lang w:val="sr-Cyrl-CS"/>
        </w:rPr>
        <w:t xml:space="preserve"> преузети са </w:t>
      </w:r>
      <w:r w:rsidRPr="001F1D36">
        <w:rPr>
          <w:rFonts w:ascii="Calibri" w:hAnsi="Calibri"/>
          <w:szCs w:val="22"/>
          <w:lang w:val="ru-RU"/>
        </w:rPr>
        <w:t>(</w:t>
      </w:r>
      <w:hyperlink r:id="rId6" w:history="1">
        <w:r w:rsidRPr="001F1D36">
          <w:rPr>
            <w:rStyle w:val="Hyperlink"/>
            <w:rFonts w:ascii="Calibri" w:hAnsi="Calibri"/>
            <w:i/>
            <w:szCs w:val="22"/>
          </w:rPr>
          <w:t>www</w:t>
        </w:r>
        <w:r w:rsidRPr="001F1D36">
          <w:rPr>
            <w:rStyle w:val="Hyperlink"/>
            <w:rFonts w:ascii="Calibri" w:hAnsi="Calibri"/>
            <w:i/>
            <w:szCs w:val="22"/>
            <w:lang w:val="ru-RU"/>
          </w:rPr>
          <w:t>.</w:t>
        </w:r>
        <w:r w:rsidRPr="001F1D36">
          <w:rPr>
            <w:rStyle w:val="Hyperlink"/>
            <w:rFonts w:ascii="Calibri" w:hAnsi="Calibri"/>
            <w:i/>
            <w:szCs w:val="22"/>
          </w:rPr>
          <w:t>psp</w:t>
        </w:r>
        <w:r w:rsidRPr="001F1D36">
          <w:rPr>
            <w:rStyle w:val="Hyperlink"/>
            <w:rFonts w:ascii="Calibri" w:hAnsi="Calibri"/>
            <w:i/>
            <w:szCs w:val="22"/>
            <w:lang w:val="ru-RU"/>
          </w:rPr>
          <w:t>.</w:t>
        </w:r>
        <w:r w:rsidRPr="001F1D36">
          <w:rPr>
            <w:rStyle w:val="Hyperlink"/>
            <w:rFonts w:ascii="Calibri" w:hAnsi="Calibri"/>
            <w:i/>
            <w:szCs w:val="22"/>
          </w:rPr>
          <w:t>vojvodina</w:t>
        </w:r>
        <w:r w:rsidRPr="001F1D36">
          <w:rPr>
            <w:rStyle w:val="Hyperlink"/>
            <w:rFonts w:ascii="Calibri" w:hAnsi="Calibri"/>
            <w:i/>
            <w:szCs w:val="22"/>
            <w:lang w:val="ru-RU"/>
          </w:rPr>
          <w:t>.</w:t>
        </w:r>
        <w:r w:rsidRPr="001F1D36">
          <w:rPr>
            <w:rStyle w:val="Hyperlink"/>
            <w:rFonts w:ascii="Calibri" w:hAnsi="Calibri"/>
            <w:i/>
            <w:szCs w:val="22"/>
          </w:rPr>
          <w:t>gov</w:t>
        </w:r>
        <w:r w:rsidRPr="001F1D36">
          <w:rPr>
            <w:rStyle w:val="Hyperlink"/>
            <w:rFonts w:ascii="Calibri" w:hAnsi="Calibri"/>
            <w:i/>
            <w:szCs w:val="22"/>
            <w:lang w:val="ru-RU"/>
          </w:rPr>
          <w:t>.</w:t>
        </w:r>
        <w:r w:rsidRPr="001F1D36">
          <w:rPr>
            <w:rStyle w:val="Hyperlink"/>
            <w:rFonts w:ascii="Calibri" w:hAnsi="Calibri"/>
            <w:i/>
            <w:szCs w:val="22"/>
          </w:rPr>
          <w:t>rs</w:t>
        </w:r>
      </w:hyperlink>
      <w:r w:rsidRPr="001F1D36">
        <w:rPr>
          <w:rFonts w:ascii="Calibri" w:hAnsi="Calibri"/>
          <w:i/>
          <w:szCs w:val="22"/>
          <w:lang w:val="sr-Cyrl-CS"/>
        </w:rPr>
        <w:t>).</w:t>
      </w:r>
    </w:p>
    <w:p w:rsidR="000B41A3" w:rsidRDefault="000B41A3" w:rsidP="000B41A3">
      <w:pPr>
        <w:jc w:val="both"/>
        <w:rPr>
          <w:rFonts w:ascii="Calibri" w:hAnsi="Calibri"/>
          <w:szCs w:val="22"/>
          <w:lang w:val="sr-Cyrl-CS"/>
        </w:rPr>
      </w:pPr>
    </w:p>
    <w:p w:rsidR="004114CB" w:rsidRPr="004114CB" w:rsidRDefault="004114CB" w:rsidP="004114CB">
      <w:pPr>
        <w:ind w:firstLine="1080"/>
        <w:jc w:val="both"/>
        <w:rPr>
          <w:rFonts w:ascii="Calibri" w:hAnsi="Calibri"/>
          <w:b/>
          <w:iCs/>
          <w:szCs w:val="22"/>
          <w:lang w:val="sr-Cyrl-RS"/>
        </w:rPr>
      </w:pPr>
      <w:r w:rsidRPr="007918A4">
        <w:rPr>
          <w:rFonts w:ascii="Calibri" w:hAnsi="Calibri"/>
          <w:b/>
          <w:iCs/>
          <w:szCs w:val="22"/>
          <w:lang w:val="sr-Cyrl-RS"/>
        </w:rPr>
        <w:t xml:space="preserve">НАПОМЕНА: Све одредбе Уредбе о средствима за подстицање програма или недостајућег дела средстава за финансирање програма од јавног интереса која реализују удружења, </w:t>
      </w:r>
      <w:r w:rsidR="00E74326">
        <w:rPr>
          <w:rFonts w:ascii="Calibri" w:hAnsi="Calibri"/>
          <w:b/>
          <w:iCs/>
          <w:szCs w:val="22"/>
          <w:lang w:val="sr-Cyrl-RS"/>
        </w:rPr>
        <w:t>а које нису предви</w:t>
      </w:r>
      <w:r w:rsidR="00A630B8">
        <w:rPr>
          <w:rFonts w:ascii="Calibri" w:hAnsi="Calibri"/>
          <w:b/>
          <w:iCs/>
          <w:szCs w:val="22"/>
          <w:lang w:val="sr-Cyrl-RS"/>
        </w:rPr>
        <w:t xml:space="preserve">ђене конкурсом, </w:t>
      </w:r>
      <w:r w:rsidRPr="007918A4">
        <w:rPr>
          <w:rFonts w:ascii="Calibri" w:hAnsi="Calibri"/>
          <w:b/>
          <w:iCs/>
          <w:szCs w:val="22"/>
          <w:lang w:val="sr-Cyrl-RS"/>
        </w:rPr>
        <w:t>примењиваће се у овом Јавном конкурсу.</w:t>
      </w:r>
    </w:p>
    <w:p w:rsidR="00634A6C" w:rsidRPr="004114CB" w:rsidRDefault="00634A6C" w:rsidP="004114CB">
      <w:pPr>
        <w:ind w:firstLine="1080"/>
        <w:jc w:val="both"/>
        <w:rPr>
          <w:rFonts w:ascii="Calibri" w:hAnsi="Calibri"/>
          <w:szCs w:val="22"/>
          <w:lang w:val="sr-Cyrl-RS"/>
        </w:rPr>
      </w:pPr>
    </w:p>
    <w:p w:rsidR="00634A6C" w:rsidRPr="004114CB" w:rsidRDefault="00634A6C" w:rsidP="004114CB">
      <w:pPr>
        <w:tabs>
          <w:tab w:val="left" w:pos="1247"/>
        </w:tabs>
        <w:ind w:firstLine="1080"/>
        <w:jc w:val="both"/>
        <w:rPr>
          <w:rFonts w:ascii="Calibri" w:hAnsi="Calibri"/>
          <w:szCs w:val="22"/>
          <w:lang w:val="sr-Cyrl-CS"/>
        </w:rPr>
      </w:pPr>
    </w:p>
    <w:p w:rsidR="009850D5" w:rsidRDefault="009850D5" w:rsidP="009850D5">
      <w:pPr>
        <w:tabs>
          <w:tab w:val="left" w:pos="7667"/>
          <w:tab w:val="left" w:pos="8415"/>
        </w:tabs>
        <w:ind w:right="38" w:firstLine="5103"/>
        <w:jc w:val="center"/>
        <w:rPr>
          <w:rFonts w:ascii="Calibri" w:hAnsi="Calibri"/>
          <w:b/>
          <w:szCs w:val="22"/>
          <w:lang w:val="sr-Cyrl-CS"/>
        </w:rPr>
      </w:pPr>
    </w:p>
    <w:p w:rsidR="009850D5" w:rsidRDefault="009850D5" w:rsidP="009850D5">
      <w:pPr>
        <w:tabs>
          <w:tab w:val="left" w:pos="7667"/>
          <w:tab w:val="left" w:pos="8415"/>
        </w:tabs>
        <w:ind w:right="38" w:firstLine="5103"/>
        <w:jc w:val="center"/>
        <w:rPr>
          <w:rFonts w:ascii="Calibri" w:hAnsi="Calibri"/>
          <w:b/>
          <w:szCs w:val="22"/>
          <w:lang w:val="sr-Cyrl-CS"/>
        </w:rPr>
      </w:pPr>
    </w:p>
    <w:p w:rsidR="00634A6C" w:rsidRPr="009850D5" w:rsidRDefault="009850D5" w:rsidP="006753B7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sr-Cyrl-RS"/>
        </w:rPr>
        <w:t xml:space="preserve"> </w:t>
      </w:r>
    </w:p>
    <w:sectPr w:rsidR="00634A6C" w:rsidRPr="009850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0DE"/>
    <w:multiLevelType w:val="hybridMultilevel"/>
    <w:tmpl w:val="6AEAF09C"/>
    <w:lvl w:ilvl="0" w:tplc="FEB4C426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521A9A"/>
    <w:multiLevelType w:val="hybridMultilevel"/>
    <w:tmpl w:val="DE805D1E"/>
    <w:lvl w:ilvl="0" w:tplc="95844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2C288A"/>
    <w:multiLevelType w:val="hybridMultilevel"/>
    <w:tmpl w:val="D2B87B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7DD6"/>
    <w:multiLevelType w:val="hybridMultilevel"/>
    <w:tmpl w:val="D652A67E"/>
    <w:lvl w:ilvl="0" w:tplc="8774CC6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316233B2"/>
    <w:multiLevelType w:val="hybridMultilevel"/>
    <w:tmpl w:val="72C8FA46"/>
    <w:lvl w:ilvl="0" w:tplc="6984594E">
      <w:start w:val="8"/>
      <w:numFmt w:val="bullet"/>
      <w:lvlText w:val="-"/>
      <w:lvlJc w:val="left"/>
      <w:pPr>
        <w:ind w:left="1070" w:hanging="360"/>
      </w:pPr>
      <w:rPr>
        <w:rFonts w:ascii="Calibri" w:eastAsia="CIDFont+F1" w:hAnsi="Calibri" w:cs="CIDFont+F1" w:hint="default"/>
      </w:rPr>
    </w:lvl>
    <w:lvl w:ilvl="1" w:tplc="2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4FF4AB0"/>
    <w:multiLevelType w:val="hybridMultilevel"/>
    <w:tmpl w:val="5DACE886"/>
    <w:lvl w:ilvl="0" w:tplc="C0E23C7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25624"/>
    <w:multiLevelType w:val="hybridMultilevel"/>
    <w:tmpl w:val="C4DEF638"/>
    <w:lvl w:ilvl="0" w:tplc="653637EE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2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08FC"/>
    <w:multiLevelType w:val="hybridMultilevel"/>
    <w:tmpl w:val="3898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85AF3"/>
    <w:multiLevelType w:val="hybridMultilevel"/>
    <w:tmpl w:val="D6CE5FA0"/>
    <w:lvl w:ilvl="0" w:tplc="D956562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7C36A1"/>
    <w:multiLevelType w:val="hybridMultilevel"/>
    <w:tmpl w:val="0B5062A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F3BBD"/>
    <w:multiLevelType w:val="hybridMultilevel"/>
    <w:tmpl w:val="A744604C"/>
    <w:lvl w:ilvl="0" w:tplc="8774CC6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68C35712"/>
    <w:multiLevelType w:val="hybridMultilevel"/>
    <w:tmpl w:val="4C06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F4B33"/>
    <w:multiLevelType w:val="hybridMultilevel"/>
    <w:tmpl w:val="1B9C7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2937"/>
    <w:multiLevelType w:val="hybridMultilevel"/>
    <w:tmpl w:val="BB8EBC12"/>
    <w:lvl w:ilvl="0" w:tplc="C0E23C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B222A"/>
    <w:multiLevelType w:val="hybridMultilevel"/>
    <w:tmpl w:val="7FEC1E64"/>
    <w:lvl w:ilvl="0" w:tplc="C0E23C7E">
      <w:start w:val="1"/>
      <w:numFmt w:val="bullet"/>
      <w:lvlText w:val="­"/>
      <w:lvlJc w:val="left"/>
      <w:pPr>
        <w:ind w:left="121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A3"/>
    <w:rsid w:val="0002075F"/>
    <w:rsid w:val="000242FD"/>
    <w:rsid w:val="00065BCB"/>
    <w:rsid w:val="000767C1"/>
    <w:rsid w:val="00091913"/>
    <w:rsid w:val="000A0BAB"/>
    <w:rsid w:val="000B41A3"/>
    <w:rsid w:val="000D5435"/>
    <w:rsid w:val="001040E9"/>
    <w:rsid w:val="001059CA"/>
    <w:rsid w:val="00111C77"/>
    <w:rsid w:val="00113B5F"/>
    <w:rsid w:val="001725C3"/>
    <w:rsid w:val="00175327"/>
    <w:rsid w:val="00186324"/>
    <w:rsid w:val="00192015"/>
    <w:rsid w:val="00192D32"/>
    <w:rsid w:val="00192DBA"/>
    <w:rsid w:val="00196AAE"/>
    <w:rsid w:val="00196F4C"/>
    <w:rsid w:val="001A3A66"/>
    <w:rsid w:val="001C2475"/>
    <w:rsid w:val="001F47E6"/>
    <w:rsid w:val="0020269F"/>
    <w:rsid w:val="002227AB"/>
    <w:rsid w:val="00272180"/>
    <w:rsid w:val="002776B7"/>
    <w:rsid w:val="002A3B22"/>
    <w:rsid w:val="002B5D30"/>
    <w:rsid w:val="002D3E5E"/>
    <w:rsid w:val="002F0CCE"/>
    <w:rsid w:val="002F2ABD"/>
    <w:rsid w:val="00302F97"/>
    <w:rsid w:val="00357B6A"/>
    <w:rsid w:val="003760B1"/>
    <w:rsid w:val="003944D7"/>
    <w:rsid w:val="003A25DA"/>
    <w:rsid w:val="003A620F"/>
    <w:rsid w:val="003C0EFC"/>
    <w:rsid w:val="003D24C1"/>
    <w:rsid w:val="003F37A4"/>
    <w:rsid w:val="00404C83"/>
    <w:rsid w:val="00404FF7"/>
    <w:rsid w:val="00406AE4"/>
    <w:rsid w:val="004114CB"/>
    <w:rsid w:val="00417240"/>
    <w:rsid w:val="00432430"/>
    <w:rsid w:val="004555A3"/>
    <w:rsid w:val="00484318"/>
    <w:rsid w:val="00487664"/>
    <w:rsid w:val="004A79C5"/>
    <w:rsid w:val="004B656C"/>
    <w:rsid w:val="004C5046"/>
    <w:rsid w:val="00507B36"/>
    <w:rsid w:val="00520966"/>
    <w:rsid w:val="00521862"/>
    <w:rsid w:val="00525806"/>
    <w:rsid w:val="00531066"/>
    <w:rsid w:val="00545FFD"/>
    <w:rsid w:val="005807CA"/>
    <w:rsid w:val="00581641"/>
    <w:rsid w:val="005A1253"/>
    <w:rsid w:val="005C7684"/>
    <w:rsid w:val="005E0BF0"/>
    <w:rsid w:val="005E600B"/>
    <w:rsid w:val="005F2ED0"/>
    <w:rsid w:val="006033A9"/>
    <w:rsid w:val="00603A90"/>
    <w:rsid w:val="00634A6C"/>
    <w:rsid w:val="006753B7"/>
    <w:rsid w:val="006A13B9"/>
    <w:rsid w:val="006A7478"/>
    <w:rsid w:val="006B1D68"/>
    <w:rsid w:val="006C0807"/>
    <w:rsid w:val="00715053"/>
    <w:rsid w:val="00727988"/>
    <w:rsid w:val="007437CD"/>
    <w:rsid w:val="007474E3"/>
    <w:rsid w:val="00764401"/>
    <w:rsid w:val="00764997"/>
    <w:rsid w:val="00773657"/>
    <w:rsid w:val="007918A4"/>
    <w:rsid w:val="007B414E"/>
    <w:rsid w:val="007F62FB"/>
    <w:rsid w:val="008132E6"/>
    <w:rsid w:val="008162BC"/>
    <w:rsid w:val="0082077B"/>
    <w:rsid w:val="00826961"/>
    <w:rsid w:val="00862002"/>
    <w:rsid w:val="008D0D90"/>
    <w:rsid w:val="008E5E61"/>
    <w:rsid w:val="0093155E"/>
    <w:rsid w:val="009456AC"/>
    <w:rsid w:val="00946D99"/>
    <w:rsid w:val="009540C3"/>
    <w:rsid w:val="009778F1"/>
    <w:rsid w:val="009844F7"/>
    <w:rsid w:val="009850D5"/>
    <w:rsid w:val="009B1CDE"/>
    <w:rsid w:val="009E111D"/>
    <w:rsid w:val="009E2CE4"/>
    <w:rsid w:val="009F7ED8"/>
    <w:rsid w:val="00A10580"/>
    <w:rsid w:val="00A221E0"/>
    <w:rsid w:val="00A456A3"/>
    <w:rsid w:val="00A55BCE"/>
    <w:rsid w:val="00A630B8"/>
    <w:rsid w:val="00A85889"/>
    <w:rsid w:val="00AA77C3"/>
    <w:rsid w:val="00AB1F29"/>
    <w:rsid w:val="00AC607B"/>
    <w:rsid w:val="00AE1952"/>
    <w:rsid w:val="00AF1BD5"/>
    <w:rsid w:val="00AF4349"/>
    <w:rsid w:val="00B03B6C"/>
    <w:rsid w:val="00B04A07"/>
    <w:rsid w:val="00B133DC"/>
    <w:rsid w:val="00B2672B"/>
    <w:rsid w:val="00B2703F"/>
    <w:rsid w:val="00B64906"/>
    <w:rsid w:val="00B806F4"/>
    <w:rsid w:val="00B90410"/>
    <w:rsid w:val="00BC65A8"/>
    <w:rsid w:val="00BE26D4"/>
    <w:rsid w:val="00C035F0"/>
    <w:rsid w:val="00C06829"/>
    <w:rsid w:val="00C215E1"/>
    <w:rsid w:val="00C2285C"/>
    <w:rsid w:val="00C23E82"/>
    <w:rsid w:val="00C25F60"/>
    <w:rsid w:val="00C30DCF"/>
    <w:rsid w:val="00C74D7F"/>
    <w:rsid w:val="00C77EE2"/>
    <w:rsid w:val="00C872C0"/>
    <w:rsid w:val="00CA655B"/>
    <w:rsid w:val="00CB2507"/>
    <w:rsid w:val="00D015BE"/>
    <w:rsid w:val="00D54227"/>
    <w:rsid w:val="00D57C38"/>
    <w:rsid w:val="00D609F3"/>
    <w:rsid w:val="00D62300"/>
    <w:rsid w:val="00D8687E"/>
    <w:rsid w:val="00D86D2C"/>
    <w:rsid w:val="00D968AF"/>
    <w:rsid w:val="00DA65CE"/>
    <w:rsid w:val="00DD07AB"/>
    <w:rsid w:val="00DD5F62"/>
    <w:rsid w:val="00DF1D2B"/>
    <w:rsid w:val="00DF519C"/>
    <w:rsid w:val="00DF54F9"/>
    <w:rsid w:val="00E14F16"/>
    <w:rsid w:val="00E31D54"/>
    <w:rsid w:val="00E4691B"/>
    <w:rsid w:val="00E52FDA"/>
    <w:rsid w:val="00E66868"/>
    <w:rsid w:val="00E74326"/>
    <w:rsid w:val="00E81361"/>
    <w:rsid w:val="00E94F36"/>
    <w:rsid w:val="00ED509A"/>
    <w:rsid w:val="00ED61C5"/>
    <w:rsid w:val="00ED70AB"/>
    <w:rsid w:val="00EF4DFF"/>
    <w:rsid w:val="00F15549"/>
    <w:rsid w:val="00F22B9D"/>
    <w:rsid w:val="00F57F56"/>
    <w:rsid w:val="00F945B5"/>
    <w:rsid w:val="00F9569C"/>
    <w:rsid w:val="00FC25AD"/>
    <w:rsid w:val="00FC53B2"/>
    <w:rsid w:val="00FD5E52"/>
    <w:rsid w:val="00FE02A9"/>
    <w:rsid w:val="00FF5A62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9D90A-249E-4672-89E9-405D3F9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A3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0B41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62"/>
    <w:pPr>
      <w:ind w:left="720"/>
      <w:contextualSpacing/>
    </w:pPr>
  </w:style>
  <w:style w:type="paragraph" w:customStyle="1" w:styleId="Normal1">
    <w:name w:val="Normal1"/>
    <w:basedOn w:val="Normal"/>
    <w:rsid w:val="00525806"/>
    <w:pPr>
      <w:spacing w:before="100" w:beforeAutospacing="1" w:after="100" w:afterAutospacing="1"/>
    </w:pPr>
    <w:rPr>
      <w:rFonts w:ascii="Arial" w:eastAsia="Calibri" w:hAnsi="Arial" w:cs="Arial"/>
      <w:szCs w:val="22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C87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2C0"/>
    <w:rPr>
      <w:rFonts w:ascii="Verdana" w:eastAsia="Times New Roman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2C0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C0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B03B6C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44EB-12EC-45BA-9A3D-B1736726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Ljiljana Petrovic</cp:lastModifiedBy>
  <cp:revision>50</cp:revision>
  <cp:lastPrinted>2021-10-07T08:09:00Z</cp:lastPrinted>
  <dcterms:created xsi:type="dcterms:W3CDTF">2019-04-02T08:24:00Z</dcterms:created>
  <dcterms:modified xsi:type="dcterms:W3CDTF">2021-10-07T08:23:00Z</dcterms:modified>
</cp:coreProperties>
</file>