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86C" w:rsidRDefault="0049586C" w:rsidP="0049586C">
      <w:pPr>
        <w:pStyle w:val="NoSpacing"/>
        <w:rPr>
          <w:noProof/>
          <w:sz w:val="16"/>
          <w:szCs w:val="16"/>
          <w:lang w:val="sr-Cyrl-RS"/>
        </w:rPr>
      </w:pPr>
    </w:p>
    <w:tbl>
      <w:tblPr>
        <w:tblStyle w:val="TableGrid"/>
        <w:tblpPr w:leftFromText="180" w:rightFromText="180" w:vertAnchor="page" w:horzAnchor="margin" w:tblpY="1396"/>
        <w:tblW w:w="9351" w:type="dxa"/>
        <w:tblLook w:val="04A0" w:firstRow="1" w:lastRow="0" w:firstColumn="1" w:lastColumn="0" w:noHBand="0" w:noVBand="1"/>
      </w:tblPr>
      <w:tblGrid>
        <w:gridCol w:w="870"/>
        <w:gridCol w:w="1533"/>
        <w:gridCol w:w="1571"/>
        <w:gridCol w:w="2122"/>
        <w:gridCol w:w="992"/>
        <w:gridCol w:w="2263"/>
      </w:tblGrid>
      <w:tr w:rsidR="0049586C" w:rsidRPr="00997F12" w:rsidTr="0049586C">
        <w:trPr>
          <w:trHeight w:val="699"/>
        </w:trPr>
        <w:tc>
          <w:tcPr>
            <w:tcW w:w="856" w:type="dxa"/>
          </w:tcPr>
          <w:p w:rsidR="0049586C" w:rsidRPr="00997F12" w:rsidRDefault="0049586C" w:rsidP="0049586C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  <w:lang w:val="sr-Cyrl-RS"/>
              </w:rPr>
            </w:pPr>
            <w:r w:rsidRPr="00997F12">
              <w:rPr>
                <w:rFonts w:asciiTheme="minorHAnsi" w:hAnsiTheme="minorHAnsi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1535" w:type="dxa"/>
          </w:tcPr>
          <w:p w:rsidR="0049586C" w:rsidRPr="00997F12" w:rsidRDefault="0049586C" w:rsidP="0049586C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  <w:lang w:val="sr-Cyrl-RS"/>
              </w:rPr>
            </w:pPr>
            <w:r w:rsidRPr="00997F12">
              <w:rPr>
                <w:rFonts w:asciiTheme="minorHAnsi" w:hAnsiTheme="minorHAnsi"/>
                <w:b/>
                <w:sz w:val="24"/>
                <w:szCs w:val="24"/>
                <w:lang w:val="sr-Cyrl-RS"/>
              </w:rPr>
              <w:t>Општина</w:t>
            </w:r>
          </w:p>
        </w:tc>
        <w:tc>
          <w:tcPr>
            <w:tcW w:w="1573" w:type="dxa"/>
          </w:tcPr>
          <w:p w:rsidR="0049586C" w:rsidRPr="00997F12" w:rsidRDefault="0049586C" w:rsidP="0049586C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  <w:lang w:val="sr-Cyrl-RS"/>
              </w:rPr>
            </w:pPr>
            <w:r w:rsidRPr="00997F12">
              <w:rPr>
                <w:rFonts w:asciiTheme="minorHAnsi" w:hAnsiTheme="minorHAnsi"/>
                <w:b/>
                <w:sz w:val="24"/>
                <w:szCs w:val="24"/>
                <w:lang w:val="sr-Cyrl-RS"/>
              </w:rPr>
              <w:t>К.О.</w:t>
            </w:r>
          </w:p>
        </w:tc>
        <w:tc>
          <w:tcPr>
            <w:tcW w:w="2127" w:type="dxa"/>
          </w:tcPr>
          <w:p w:rsidR="0049586C" w:rsidRPr="00997F12" w:rsidRDefault="0049586C" w:rsidP="0049586C">
            <w:pPr>
              <w:pStyle w:val="NoSpacing"/>
              <w:rPr>
                <w:rFonts w:asciiTheme="minorHAnsi" w:hAnsiTheme="minorHAnsi"/>
                <w:b/>
                <w:sz w:val="24"/>
                <w:szCs w:val="24"/>
                <w:lang w:val="sr-Cyrl-RS"/>
              </w:rPr>
            </w:pPr>
            <w:r w:rsidRPr="00997F12">
              <w:rPr>
                <w:rFonts w:asciiTheme="minorHAnsi" w:hAnsiTheme="minorHAnsi"/>
                <w:b/>
                <w:sz w:val="24"/>
                <w:szCs w:val="24"/>
                <w:lang w:val="sr-Cyrl-RS"/>
              </w:rPr>
              <w:t>Фаза</w:t>
            </w:r>
          </w:p>
        </w:tc>
        <w:tc>
          <w:tcPr>
            <w:tcW w:w="992" w:type="dxa"/>
          </w:tcPr>
          <w:p w:rsidR="0049586C" w:rsidRPr="00997F12" w:rsidRDefault="0049586C" w:rsidP="0049586C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  <w:lang w:val="sr-Cyrl-RS"/>
              </w:rPr>
            </w:pPr>
            <w:r w:rsidRPr="00997F12">
              <w:rPr>
                <w:rFonts w:asciiTheme="minorHAnsi" w:hAnsiTheme="minorHAnsi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  <w:tc>
          <w:tcPr>
            <w:tcW w:w="2268" w:type="dxa"/>
          </w:tcPr>
          <w:p w:rsidR="0049586C" w:rsidRPr="00997F12" w:rsidRDefault="0049586C" w:rsidP="0049586C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  <w:lang w:val="sr-Cyrl-RS"/>
              </w:rPr>
            </w:pPr>
            <w:r w:rsidRPr="00997F12">
              <w:rPr>
                <w:rFonts w:asciiTheme="minorHAnsi" w:hAnsiTheme="minorHAnsi"/>
                <w:b/>
                <w:sz w:val="24"/>
                <w:szCs w:val="24"/>
                <w:lang w:val="sr-Cyrl-RS"/>
              </w:rPr>
              <w:t>Одобрен износ</w:t>
            </w:r>
          </w:p>
        </w:tc>
      </w:tr>
      <w:tr w:rsidR="0049586C" w:rsidRPr="0049586C" w:rsidTr="0049586C">
        <w:tc>
          <w:tcPr>
            <w:tcW w:w="856" w:type="dxa"/>
          </w:tcPr>
          <w:p w:rsidR="0049586C" w:rsidRPr="0049586C" w:rsidRDefault="0049586C" w:rsidP="0049586C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1535" w:type="dxa"/>
          </w:tcPr>
          <w:p w:rsidR="0049586C" w:rsidRPr="0049586C" w:rsidRDefault="0049586C" w:rsidP="0049586C">
            <w:pPr>
              <w:pStyle w:val="NoSpacing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Чока</w:t>
            </w:r>
          </w:p>
        </w:tc>
        <w:tc>
          <w:tcPr>
            <w:tcW w:w="1573" w:type="dxa"/>
          </w:tcPr>
          <w:p w:rsidR="0049586C" w:rsidRPr="0049586C" w:rsidRDefault="0049586C" w:rsidP="0049586C">
            <w:pPr>
              <w:pStyle w:val="NoSpacing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Чока</w:t>
            </w:r>
          </w:p>
        </w:tc>
        <w:tc>
          <w:tcPr>
            <w:tcW w:w="2127" w:type="dxa"/>
          </w:tcPr>
          <w:p w:rsidR="0049586C" w:rsidRPr="0049586C" w:rsidRDefault="0049586C" w:rsidP="0049586C">
            <w:pPr>
              <w:pStyle w:val="NoSpacing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Започињање</w:t>
            </w:r>
          </w:p>
        </w:tc>
        <w:tc>
          <w:tcPr>
            <w:tcW w:w="992" w:type="dxa"/>
          </w:tcPr>
          <w:p w:rsidR="0049586C" w:rsidRPr="0049586C" w:rsidRDefault="0049586C" w:rsidP="0049586C">
            <w:pPr>
              <w:pStyle w:val="NoSpacing"/>
              <w:jc w:val="center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49</w:t>
            </w:r>
          </w:p>
        </w:tc>
        <w:tc>
          <w:tcPr>
            <w:tcW w:w="2268" w:type="dxa"/>
          </w:tcPr>
          <w:p w:rsidR="0049586C" w:rsidRPr="0049586C" w:rsidRDefault="0049586C" w:rsidP="0049586C">
            <w:pPr>
              <w:pStyle w:val="NoSpacing"/>
              <w:jc w:val="right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</w:rPr>
              <w:t xml:space="preserve">3.233.940,00 </w:t>
            </w:r>
            <w:r w:rsidRPr="0049586C">
              <w:rPr>
                <w:rFonts w:asciiTheme="minorHAnsi" w:hAnsiTheme="minorHAnsi"/>
                <w:lang w:val="sr-Cyrl-RS"/>
              </w:rPr>
              <w:t>динара</w:t>
            </w:r>
          </w:p>
        </w:tc>
      </w:tr>
      <w:tr w:rsidR="0049586C" w:rsidRPr="0049586C" w:rsidTr="0049586C">
        <w:tc>
          <w:tcPr>
            <w:tcW w:w="856" w:type="dxa"/>
          </w:tcPr>
          <w:p w:rsidR="0049586C" w:rsidRPr="0049586C" w:rsidRDefault="0049586C" w:rsidP="0049586C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1535" w:type="dxa"/>
          </w:tcPr>
          <w:p w:rsidR="0049586C" w:rsidRPr="0049586C" w:rsidRDefault="0049586C" w:rsidP="0049586C">
            <w:pPr>
              <w:pStyle w:val="NoSpacing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Вршац</w:t>
            </w:r>
          </w:p>
        </w:tc>
        <w:tc>
          <w:tcPr>
            <w:tcW w:w="1573" w:type="dxa"/>
          </w:tcPr>
          <w:p w:rsidR="0049586C" w:rsidRPr="0049586C" w:rsidRDefault="0049586C" w:rsidP="0049586C">
            <w:pPr>
              <w:pStyle w:val="NoSpacing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Уљма, Влајковац и Избиште</w:t>
            </w:r>
          </w:p>
        </w:tc>
        <w:tc>
          <w:tcPr>
            <w:tcW w:w="2127" w:type="dxa"/>
          </w:tcPr>
          <w:p w:rsidR="0049586C" w:rsidRPr="0049586C" w:rsidRDefault="0049586C" w:rsidP="0049586C">
            <w:pPr>
              <w:pStyle w:val="NoSpacing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Започињање</w:t>
            </w:r>
          </w:p>
        </w:tc>
        <w:tc>
          <w:tcPr>
            <w:tcW w:w="992" w:type="dxa"/>
          </w:tcPr>
          <w:p w:rsidR="0049586C" w:rsidRPr="0049586C" w:rsidRDefault="0049586C" w:rsidP="0049586C">
            <w:pPr>
              <w:pStyle w:val="NoSpacing"/>
              <w:jc w:val="center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48</w:t>
            </w:r>
          </w:p>
        </w:tc>
        <w:tc>
          <w:tcPr>
            <w:tcW w:w="2268" w:type="dxa"/>
          </w:tcPr>
          <w:p w:rsidR="0049586C" w:rsidRPr="0049586C" w:rsidRDefault="0049586C" w:rsidP="0049586C">
            <w:pPr>
              <w:pStyle w:val="NoSpacing"/>
              <w:jc w:val="right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8.998.835,76 динара</w:t>
            </w:r>
          </w:p>
        </w:tc>
      </w:tr>
      <w:tr w:rsidR="0049586C" w:rsidRPr="0049586C" w:rsidTr="0049586C">
        <w:tc>
          <w:tcPr>
            <w:tcW w:w="856" w:type="dxa"/>
          </w:tcPr>
          <w:p w:rsidR="0049586C" w:rsidRPr="0049586C" w:rsidRDefault="0049586C" w:rsidP="0049586C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1535" w:type="dxa"/>
          </w:tcPr>
          <w:p w:rsidR="0049586C" w:rsidRPr="0049586C" w:rsidRDefault="0049586C" w:rsidP="0049586C">
            <w:pPr>
              <w:pStyle w:val="NoSpacing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Апатин</w:t>
            </w:r>
          </w:p>
        </w:tc>
        <w:tc>
          <w:tcPr>
            <w:tcW w:w="1573" w:type="dxa"/>
          </w:tcPr>
          <w:p w:rsidR="0049586C" w:rsidRPr="0049586C" w:rsidRDefault="0049586C" w:rsidP="0049586C">
            <w:pPr>
              <w:pStyle w:val="NoSpacing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Сонта</w:t>
            </w:r>
          </w:p>
        </w:tc>
        <w:tc>
          <w:tcPr>
            <w:tcW w:w="2127" w:type="dxa"/>
          </w:tcPr>
          <w:p w:rsidR="0049586C" w:rsidRPr="0049586C" w:rsidRDefault="0049586C" w:rsidP="0049586C">
            <w:pPr>
              <w:pStyle w:val="NoSpacing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Започињање</w:t>
            </w:r>
          </w:p>
        </w:tc>
        <w:tc>
          <w:tcPr>
            <w:tcW w:w="992" w:type="dxa"/>
          </w:tcPr>
          <w:p w:rsidR="0049586C" w:rsidRPr="0049586C" w:rsidRDefault="0049586C" w:rsidP="0049586C">
            <w:pPr>
              <w:pStyle w:val="NoSpacing"/>
              <w:jc w:val="center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42</w:t>
            </w:r>
          </w:p>
        </w:tc>
        <w:tc>
          <w:tcPr>
            <w:tcW w:w="2268" w:type="dxa"/>
          </w:tcPr>
          <w:p w:rsidR="0049586C" w:rsidRPr="0049586C" w:rsidRDefault="0049586C" w:rsidP="0049586C">
            <w:pPr>
              <w:pStyle w:val="NoSpacing"/>
              <w:jc w:val="right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1.310.938,20 динара</w:t>
            </w:r>
          </w:p>
        </w:tc>
      </w:tr>
      <w:tr w:rsidR="0049586C" w:rsidRPr="0049586C" w:rsidTr="0049586C">
        <w:tc>
          <w:tcPr>
            <w:tcW w:w="856" w:type="dxa"/>
          </w:tcPr>
          <w:p w:rsidR="0049586C" w:rsidRPr="0049586C" w:rsidRDefault="0049586C" w:rsidP="0049586C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1535" w:type="dxa"/>
          </w:tcPr>
          <w:p w:rsidR="0049586C" w:rsidRPr="0049586C" w:rsidRDefault="0049586C" w:rsidP="0049586C">
            <w:pPr>
              <w:pStyle w:val="NoSpacing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Бачка Паланка</w:t>
            </w:r>
          </w:p>
        </w:tc>
        <w:tc>
          <w:tcPr>
            <w:tcW w:w="1573" w:type="dxa"/>
          </w:tcPr>
          <w:p w:rsidR="0049586C" w:rsidRPr="0049586C" w:rsidRDefault="0049586C" w:rsidP="0049586C">
            <w:pPr>
              <w:pStyle w:val="NoSpacing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Нештин</w:t>
            </w:r>
          </w:p>
        </w:tc>
        <w:tc>
          <w:tcPr>
            <w:tcW w:w="2127" w:type="dxa"/>
          </w:tcPr>
          <w:p w:rsidR="0049586C" w:rsidRPr="0049586C" w:rsidRDefault="0049586C" w:rsidP="0049586C">
            <w:pPr>
              <w:pStyle w:val="NoSpacing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Започињање</w:t>
            </w:r>
          </w:p>
        </w:tc>
        <w:tc>
          <w:tcPr>
            <w:tcW w:w="992" w:type="dxa"/>
          </w:tcPr>
          <w:p w:rsidR="0049586C" w:rsidRPr="0049586C" w:rsidRDefault="0049586C" w:rsidP="0049586C">
            <w:pPr>
              <w:pStyle w:val="NoSpacing"/>
              <w:jc w:val="center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42</w:t>
            </w:r>
          </w:p>
        </w:tc>
        <w:tc>
          <w:tcPr>
            <w:tcW w:w="2268" w:type="dxa"/>
          </w:tcPr>
          <w:p w:rsidR="0049586C" w:rsidRPr="0049586C" w:rsidRDefault="0049586C" w:rsidP="0049586C">
            <w:pPr>
              <w:pStyle w:val="NoSpacing"/>
              <w:jc w:val="right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1,310.650,00 динара</w:t>
            </w:r>
          </w:p>
        </w:tc>
      </w:tr>
      <w:tr w:rsidR="0049586C" w:rsidRPr="0049586C" w:rsidTr="0049586C">
        <w:tc>
          <w:tcPr>
            <w:tcW w:w="856" w:type="dxa"/>
          </w:tcPr>
          <w:p w:rsidR="0049586C" w:rsidRPr="0049586C" w:rsidRDefault="0049586C" w:rsidP="0049586C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1535" w:type="dxa"/>
          </w:tcPr>
          <w:p w:rsidR="0049586C" w:rsidRPr="0049586C" w:rsidRDefault="0049586C" w:rsidP="0049586C">
            <w:pPr>
              <w:pStyle w:val="NoSpacing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Сремска Митровица</w:t>
            </w:r>
          </w:p>
        </w:tc>
        <w:tc>
          <w:tcPr>
            <w:tcW w:w="1573" w:type="dxa"/>
          </w:tcPr>
          <w:p w:rsidR="0049586C" w:rsidRPr="0049586C" w:rsidRDefault="0049586C" w:rsidP="0049586C">
            <w:pPr>
              <w:pStyle w:val="NoSpacing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Шашинци</w:t>
            </w:r>
            <w:bookmarkStart w:id="0" w:name="_GoBack"/>
            <w:bookmarkEnd w:id="0"/>
          </w:p>
        </w:tc>
        <w:tc>
          <w:tcPr>
            <w:tcW w:w="2127" w:type="dxa"/>
          </w:tcPr>
          <w:p w:rsidR="0049586C" w:rsidRPr="0049586C" w:rsidRDefault="0049586C" w:rsidP="0049586C">
            <w:pPr>
              <w:pStyle w:val="NoSpacing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Започињање</w:t>
            </w:r>
          </w:p>
        </w:tc>
        <w:tc>
          <w:tcPr>
            <w:tcW w:w="992" w:type="dxa"/>
          </w:tcPr>
          <w:p w:rsidR="0049586C" w:rsidRPr="0049586C" w:rsidRDefault="0049586C" w:rsidP="0049586C">
            <w:pPr>
              <w:pStyle w:val="NoSpacing"/>
              <w:jc w:val="center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39</w:t>
            </w:r>
          </w:p>
        </w:tc>
        <w:tc>
          <w:tcPr>
            <w:tcW w:w="2268" w:type="dxa"/>
          </w:tcPr>
          <w:p w:rsidR="0049586C" w:rsidRPr="0049586C" w:rsidRDefault="0049586C" w:rsidP="0049586C">
            <w:pPr>
              <w:pStyle w:val="NoSpacing"/>
              <w:jc w:val="right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6.000.000,00 динара</w:t>
            </w:r>
          </w:p>
        </w:tc>
      </w:tr>
      <w:tr w:rsidR="0049586C" w:rsidRPr="0049586C" w:rsidTr="0049586C">
        <w:tc>
          <w:tcPr>
            <w:tcW w:w="856" w:type="dxa"/>
          </w:tcPr>
          <w:p w:rsidR="0049586C" w:rsidRPr="0049586C" w:rsidRDefault="0049586C" w:rsidP="0049586C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1535" w:type="dxa"/>
          </w:tcPr>
          <w:p w:rsidR="0049586C" w:rsidRPr="0049586C" w:rsidRDefault="0049586C" w:rsidP="0049586C">
            <w:pPr>
              <w:pStyle w:val="NoSpacing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Шид</w:t>
            </w:r>
          </w:p>
        </w:tc>
        <w:tc>
          <w:tcPr>
            <w:tcW w:w="1573" w:type="dxa"/>
          </w:tcPr>
          <w:p w:rsidR="0049586C" w:rsidRPr="0049586C" w:rsidRDefault="0049586C" w:rsidP="0049586C">
            <w:pPr>
              <w:pStyle w:val="NoSpacing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Моровић</w:t>
            </w:r>
          </w:p>
        </w:tc>
        <w:tc>
          <w:tcPr>
            <w:tcW w:w="2127" w:type="dxa"/>
          </w:tcPr>
          <w:p w:rsidR="0049586C" w:rsidRPr="0049586C" w:rsidRDefault="0049586C" w:rsidP="0049586C">
            <w:pPr>
              <w:pStyle w:val="NoSpacing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Започињање</w:t>
            </w:r>
          </w:p>
        </w:tc>
        <w:tc>
          <w:tcPr>
            <w:tcW w:w="992" w:type="dxa"/>
          </w:tcPr>
          <w:p w:rsidR="0049586C" w:rsidRPr="0049586C" w:rsidRDefault="0049586C" w:rsidP="0049586C">
            <w:pPr>
              <w:pStyle w:val="NoSpacing"/>
              <w:jc w:val="center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33</w:t>
            </w:r>
          </w:p>
        </w:tc>
        <w:tc>
          <w:tcPr>
            <w:tcW w:w="2268" w:type="dxa"/>
          </w:tcPr>
          <w:p w:rsidR="0049586C" w:rsidRPr="0049586C" w:rsidRDefault="0049586C" w:rsidP="0049586C">
            <w:pPr>
              <w:pStyle w:val="NoSpacing"/>
              <w:jc w:val="right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1,165.299,00 динара</w:t>
            </w:r>
          </w:p>
        </w:tc>
      </w:tr>
      <w:tr w:rsidR="0049586C" w:rsidRPr="0049586C" w:rsidTr="0049586C">
        <w:trPr>
          <w:trHeight w:val="410"/>
        </w:trPr>
        <w:tc>
          <w:tcPr>
            <w:tcW w:w="856" w:type="dxa"/>
          </w:tcPr>
          <w:p w:rsidR="0049586C" w:rsidRPr="0049586C" w:rsidRDefault="0049586C" w:rsidP="0049586C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1535" w:type="dxa"/>
          </w:tcPr>
          <w:p w:rsidR="0049586C" w:rsidRPr="0049586C" w:rsidRDefault="0049586C" w:rsidP="0049586C">
            <w:pPr>
              <w:pStyle w:val="NoSpacing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Рума</w:t>
            </w:r>
          </w:p>
        </w:tc>
        <w:tc>
          <w:tcPr>
            <w:tcW w:w="1573" w:type="dxa"/>
          </w:tcPr>
          <w:p w:rsidR="0049586C" w:rsidRPr="0049586C" w:rsidRDefault="0049586C" w:rsidP="0049586C">
            <w:pPr>
              <w:pStyle w:val="NoSpacing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Вогањ</w:t>
            </w:r>
          </w:p>
        </w:tc>
        <w:tc>
          <w:tcPr>
            <w:tcW w:w="2127" w:type="dxa"/>
          </w:tcPr>
          <w:p w:rsidR="0049586C" w:rsidRPr="0049586C" w:rsidRDefault="0049586C" w:rsidP="0049586C">
            <w:pPr>
              <w:pStyle w:val="NoSpacing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Започињање</w:t>
            </w:r>
          </w:p>
        </w:tc>
        <w:tc>
          <w:tcPr>
            <w:tcW w:w="992" w:type="dxa"/>
          </w:tcPr>
          <w:p w:rsidR="0049586C" w:rsidRPr="0049586C" w:rsidRDefault="0049586C" w:rsidP="0049586C">
            <w:pPr>
              <w:pStyle w:val="NoSpacing"/>
              <w:jc w:val="center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32</w:t>
            </w:r>
          </w:p>
        </w:tc>
        <w:tc>
          <w:tcPr>
            <w:tcW w:w="2268" w:type="dxa"/>
          </w:tcPr>
          <w:p w:rsidR="0049586C" w:rsidRPr="0049586C" w:rsidRDefault="0049586C" w:rsidP="0049586C">
            <w:pPr>
              <w:pStyle w:val="NoSpacing"/>
              <w:jc w:val="right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2.051.420,09 динара</w:t>
            </w:r>
          </w:p>
        </w:tc>
      </w:tr>
      <w:tr w:rsidR="0049586C" w:rsidRPr="0049586C" w:rsidTr="0049586C">
        <w:trPr>
          <w:trHeight w:val="410"/>
        </w:trPr>
        <w:tc>
          <w:tcPr>
            <w:tcW w:w="856" w:type="dxa"/>
          </w:tcPr>
          <w:p w:rsidR="0049586C" w:rsidRPr="0049586C" w:rsidRDefault="0049586C" w:rsidP="0049586C">
            <w:pPr>
              <w:pStyle w:val="NoSpacing"/>
              <w:ind w:left="360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8.</w:t>
            </w:r>
          </w:p>
        </w:tc>
        <w:tc>
          <w:tcPr>
            <w:tcW w:w="1535" w:type="dxa"/>
          </w:tcPr>
          <w:p w:rsidR="0049586C" w:rsidRPr="0049586C" w:rsidRDefault="0049586C" w:rsidP="0049586C">
            <w:pPr>
              <w:pStyle w:val="NoSpacing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Сремска Митровица</w:t>
            </w:r>
          </w:p>
        </w:tc>
        <w:tc>
          <w:tcPr>
            <w:tcW w:w="1573" w:type="dxa"/>
          </w:tcPr>
          <w:p w:rsidR="0049586C" w:rsidRPr="0049586C" w:rsidRDefault="0049586C" w:rsidP="0049586C">
            <w:pPr>
              <w:pStyle w:val="NoSpacing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Раденковић</w:t>
            </w:r>
          </w:p>
        </w:tc>
        <w:tc>
          <w:tcPr>
            <w:tcW w:w="2127" w:type="dxa"/>
          </w:tcPr>
          <w:p w:rsidR="0049586C" w:rsidRPr="0049586C" w:rsidRDefault="0049586C" w:rsidP="0049586C">
            <w:pPr>
              <w:pStyle w:val="NoSpacing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Наставак раније започетих радова</w:t>
            </w:r>
          </w:p>
        </w:tc>
        <w:tc>
          <w:tcPr>
            <w:tcW w:w="992" w:type="dxa"/>
          </w:tcPr>
          <w:p w:rsidR="0049586C" w:rsidRPr="0049586C" w:rsidRDefault="0049586C" w:rsidP="0049586C">
            <w:pPr>
              <w:pStyle w:val="NoSpacing"/>
              <w:jc w:val="center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55</w:t>
            </w:r>
          </w:p>
        </w:tc>
        <w:tc>
          <w:tcPr>
            <w:tcW w:w="2268" w:type="dxa"/>
          </w:tcPr>
          <w:p w:rsidR="0049586C" w:rsidRPr="0049586C" w:rsidRDefault="0049586C" w:rsidP="0049586C">
            <w:pPr>
              <w:pStyle w:val="NoSpacing"/>
              <w:jc w:val="right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15.384.882,67 динара</w:t>
            </w:r>
          </w:p>
        </w:tc>
      </w:tr>
      <w:tr w:rsidR="0049586C" w:rsidRPr="0049586C" w:rsidTr="0049586C">
        <w:trPr>
          <w:trHeight w:val="410"/>
        </w:trPr>
        <w:tc>
          <w:tcPr>
            <w:tcW w:w="856" w:type="dxa"/>
          </w:tcPr>
          <w:p w:rsidR="0049586C" w:rsidRPr="0049586C" w:rsidRDefault="0049586C" w:rsidP="0049586C">
            <w:pPr>
              <w:pStyle w:val="NoSpacing"/>
              <w:ind w:left="360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9.</w:t>
            </w:r>
          </w:p>
        </w:tc>
        <w:tc>
          <w:tcPr>
            <w:tcW w:w="1535" w:type="dxa"/>
          </w:tcPr>
          <w:p w:rsidR="0049586C" w:rsidRPr="0049586C" w:rsidRDefault="0049586C" w:rsidP="0049586C">
            <w:pPr>
              <w:pStyle w:val="NoSpacing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Апатин</w:t>
            </w:r>
          </w:p>
        </w:tc>
        <w:tc>
          <w:tcPr>
            <w:tcW w:w="1573" w:type="dxa"/>
          </w:tcPr>
          <w:p w:rsidR="0049586C" w:rsidRPr="0049586C" w:rsidRDefault="0049586C" w:rsidP="0049586C">
            <w:pPr>
              <w:pStyle w:val="NoSpacing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Купусина</w:t>
            </w:r>
          </w:p>
        </w:tc>
        <w:tc>
          <w:tcPr>
            <w:tcW w:w="2127" w:type="dxa"/>
          </w:tcPr>
          <w:p w:rsidR="0049586C" w:rsidRPr="0049586C" w:rsidRDefault="0049586C" w:rsidP="0049586C">
            <w:pPr>
              <w:pStyle w:val="NoSpacing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Наставак раније започетих радова</w:t>
            </w:r>
          </w:p>
        </w:tc>
        <w:tc>
          <w:tcPr>
            <w:tcW w:w="992" w:type="dxa"/>
          </w:tcPr>
          <w:p w:rsidR="0049586C" w:rsidRPr="0049586C" w:rsidRDefault="0049586C" w:rsidP="0049586C">
            <w:pPr>
              <w:pStyle w:val="NoSpacing"/>
              <w:jc w:val="center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55</w:t>
            </w:r>
          </w:p>
        </w:tc>
        <w:tc>
          <w:tcPr>
            <w:tcW w:w="2268" w:type="dxa"/>
          </w:tcPr>
          <w:p w:rsidR="0049586C" w:rsidRPr="0049586C" w:rsidRDefault="0049586C" w:rsidP="0049586C">
            <w:pPr>
              <w:pStyle w:val="NoSpacing"/>
              <w:jc w:val="right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17.667.387,87 динара</w:t>
            </w:r>
          </w:p>
        </w:tc>
      </w:tr>
      <w:tr w:rsidR="0049586C" w:rsidRPr="0049586C" w:rsidTr="0049586C">
        <w:trPr>
          <w:trHeight w:val="410"/>
        </w:trPr>
        <w:tc>
          <w:tcPr>
            <w:tcW w:w="856" w:type="dxa"/>
          </w:tcPr>
          <w:p w:rsidR="0049586C" w:rsidRPr="0049586C" w:rsidRDefault="0049586C" w:rsidP="0049586C">
            <w:pPr>
              <w:pStyle w:val="NoSpacing"/>
              <w:ind w:left="360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10.</w:t>
            </w:r>
          </w:p>
        </w:tc>
        <w:tc>
          <w:tcPr>
            <w:tcW w:w="1535" w:type="dxa"/>
          </w:tcPr>
          <w:p w:rsidR="0049586C" w:rsidRPr="0049586C" w:rsidRDefault="0049586C" w:rsidP="0049586C">
            <w:pPr>
              <w:pStyle w:val="NoSpacing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Вршац</w:t>
            </w:r>
          </w:p>
        </w:tc>
        <w:tc>
          <w:tcPr>
            <w:tcW w:w="1573" w:type="dxa"/>
          </w:tcPr>
          <w:p w:rsidR="0049586C" w:rsidRPr="0049586C" w:rsidRDefault="0049586C" w:rsidP="0049586C">
            <w:pPr>
              <w:pStyle w:val="NoSpacing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Вршац 1</w:t>
            </w:r>
          </w:p>
        </w:tc>
        <w:tc>
          <w:tcPr>
            <w:tcW w:w="2127" w:type="dxa"/>
          </w:tcPr>
          <w:p w:rsidR="0049586C" w:rsidRPr="0049586C" w:rsidRDefault="0049586C" w:rsidP="0049586C">
            <w:pPr>
              <w:pStyle w:val="NoSpacing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Наставак раније започетих радова</w:t>
            </w:r>
          </w:p>
        </w:tc>
        <w:tc>
          <w:tcPr>
            <w:tcW w:w="992" w:type="dxa"/>
          </w:tcPr>
          <w:p w:rsidR="0049586C" w:rsidRPr="0049586C" w:rsidRDefault="0049586C" w:rsidP="0049586C">
            <w:pPr>
              <w:pStyle w:val="NoSpacing"/>
              <w:jc w:val="center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47</w:t>
            </w:r>
          </w:p>
        </w:tc>
        <w:tc>
          <w:tcPr>
            <w:tcW w:w="2268" w:type="dxa"/>
          </w:tcPr>
          <w:p w:rsidR="0049586C" w:rsidRPr="0049586C" w:rsidRDefault="0049586C" w:rsidP="0049586C">
            <w:pPr>
              <w:pStyle w:val="NoSpacing"/>
              <w:jc w:val="right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1.502.683,88 динара</w:t>
            </w:r>
          </w:p>
        </w:tc>
      </w:tr>
      <w:tr w:rsidR="0049586C" w:rsidRPr="0049586C" w:rsidTr="0049586C">
        <w:trPr>
          <w:trHeight w:val="410"/>
        </w:trPr>
        <w:tc>
          <w:tcPr>
            <w:tcW w:w="856" w:type="dxa"/>
          </w:tcPr>
          <w:p w:rsidR="0049586C" w:rsidRPr="0049586C" w:rsidRDefault="0049586C" w:rsidP="0049586C">
            <w:pPr>
              <w:pStyle w:val="NoSpacing"/>
              <w:ind w:left="360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11.</w:t>
            </w:r>
          </w:p>
        </w:tc>
        <w:tc>
          <w:tcPr>
            <w:tcW w:w="1535" w:type="dxa"/>
          </w:tcPr>
          <w:p w:rsidR="0049586C" w:rsidRPr="0049586C" w:rsidRDefault="0049586C" w:rsidP="0049586C">
            <w:pPr>
              <w:pStyle w:val="NoSpacing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Ковин</w:t>
            </w:r>
          </w:p>
        </w:tc>
        <w:tc>
          <w:tcPr>
            <w:tcW w:w="1573" w:type="dxa"/>
          </w:tcPr>
          <w:p w:rsidR="0049586C" w:rsidRPr="0049586C" w:rsidRDefault="0049586C" w:rsidP="0049586C">
            <w:pPr>
              <w:pStyle w:val="NoSpacing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Скореновац и Плочица</w:t>
            </w:r>
          </w:p>
        </w:tc>
        <w:tc>
          <w:tcPr>
            <w:tcW w:w="2127" w:type="dxa"/>
          </w:tcPr>
          <w:p w:rsidR="0049586C" w:rsidRPr="0049586C" w:rsidRDefault="0049586C" w:rsidP="0049586C">
            <w:pPr>
              <w:pStyle w:val="NoSpacing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Наставак раније започетих радова</w:t>
            </w:r>
          </w:p>
        </w:tc>
        <w:tc>
          <w:tcPr>
            <w:tcW w:w="992" w:type="dxa"/>
          </w:tcPr>
          <w:p w:rsidR="0049586C" w:rsidRPr="0049586C" w:rsidRDefault="0049586C" w:rsidP="0049586C">
            <w:pPr>
              <w:pStyle w:val="NoSpacing"/>
              <w:jc w:val="center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42</w:t>
            </w:r>
          </w:p>
        </w:tc>
        <w:tc>
          <w:tcPr>
            <w:tcW w:w="2268" w:type="dxa"/>
          </w:tcPr>
          <w:p w:rsidR="0049586C" w:rsidRPr="0049586C" w:rsidRDefault="0049586C" w:rsidP="0049586C">
            <w:pPr>
              <w:pStyle w:val="NoSpacing"/>
              <w:jc w:val="right"/>
              <w:rPr>
                <w:rFonts w:asciiTheme="minorHAnsi" w:hAnsiTheme="minorHAnsi"/>
                <w:lang w:val="sr-Cyrl-RS"/>
              </w:rPr>
            </w:pPr>
            <w:r w:rsidRPr="0049586C">
              <w:rPr>
                <w:rFonts w:asciiTheme="minorHAnsi" w:hAnsiTheme="minorHAnsi"/>
                <w:lang w:val="sr-Cyrl-RS"/>
              </w:rPr>
              <w:t>14.818.829,61 динара</w:t>
            </w:r>
          </w:p>
        </w:tc>
      </w:tr>
    </w:tbl>
    <w:p w:rsidR="009C31DE" w:rsidRDefault="009C31DE"/>
    <w:sectPr w:rsidR="009C31DE" w:rsidSect="0049586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E4E3D"/>
    <w:multiLevelType w:val="hybridMultilevel"/>
    <w:tmpl w:val="4E08E4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6C"/>
    <w:rsid w:val="0049586C"/>
    <w:rsid w:val="00997F12"/>
    <w:rsid w:val="009C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C84B7-9A99-49D0-A0CE-076727D1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86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86C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495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Žaklina Radić</dc:creator>
  <cp:keywords/>
  <dc:description/>
  <cp:lastModifiedBy>Žaklina Radić</cp:lastModifiedBy>
  <cp:revision>2</cp:revision>
  <dcterms:created xsi:type="dcterms:W3CDTF">2018-01-24T11:03:00Z</dcterms:created>
  <dcterms:modified xsi:type="dcterms:W3CDTF">2018-01-24T11:22:00Z</dcterms:modified>
</cp:coreProperties>
</file>